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EF" w:rsidRDefault="00E175EF" w:rsidP="00E175EF">
      <w:pPr>
        <w:ind w:right="-1"/>
      </w:pPr>
    </w:p>
    <w:p w:rsidR="00E175EF" w:rsidRDefault="00E175EF" w:rsidP="00597A87">
      <w:pPr>
        <w:shd w:val="clear" w:color="auto" w:fill="D9D9D9" w:themeFill="background1" w:themeFillShade="D9"/>
        <w:spacing w:line="276" w:lineRule="auto"/>
        <w:ind w:right="-52"/>
        <w:jc w:val="center"/>
        <w:rPr>
          <w:rFonts w:ascii="Arial" w:hAnsi="Arial" w:cs="Arial"/>
          <w:b/>
        </w:rPr>
      </w:pPr>
      <w:r>
        <w:rPr>
          <w:rFonts w:ascii="Arial" w:hAnsi="Arial" w:cs="Arial"/>
          <w:b/>
        </w:rPr>
        <w:t>PRESTAÇÃO DE SERVIÇO</w:t>
      </w:r>
    </w:p>
    <w:p w:rsidR="00E175EF" w:rsidRDefault="00E175EF" w:rsidP="00E175EF">
      <w:pPr>
        <w:spacing w:line="276" w:lineRule="auto"/>
        <w:ind w:right="648"/>
        <w:jc w:val="center"/>
        <w:rPr>
          <w:rFonts w:ascii="Arial" w:hAnsi="Arial" w:cs="Arial"/>
          <w:b/>
        </w:rPr>
      </w:pPr>
    </w:p>
    <w:p w:rsidR="00E175EF" w:rsidRDefault="00E175EF" w:rsidP="00423232">
      <w:pPr>
        <w:spacing w:line="276" w:lineRule="auto"/>
        <w:ind w:right="-2"/>
        <w:jc w:val="center"/>
        <w:rPr>
          <w:rFonts w:ascii="Arial" w:hAnsi="Arial" w:cs="Arial"/>
          <w:b/>
        </w:rPr>
      </w:pPr>
      <w:r>
        <w:rPr>
          <w:rFonts w:ascii="Arial" w:hAnsi="Arial" w:cs="Arial"/>
          <w:b/>
        </w:rPr>
        <w:t>PROCESSO LICITATÓRIO Nº. 00</w:t>
      </w:r>
      <w:r w:rsidR="00597A87">
        <w:rPr>
          <w:rFonts w:ascii="Arial" w:hAnsi="Arial" w:cs="Arial"/>
          <w:b/>
        </w:rPr>
        <w:t>8</w:t>
      </w:r>
      <w:r>
        <w:rPr>
          <w:rFonts w:ascii="Arial" w:hAnsi="Arial" w:cs="Arial"/>
          <w:b/>
        </w:rPr>
        <w:t>/2019</w:t>
      </w:r>
    </w:p>
    <w:p w:rsidR="00E175EF" w:rsidRDefault="00597A87" w:rsidP="00423232">
      <w:pPr>
        <w:spacing w:line="276" w:lineRule="auto"/>
        <w:ind w:right="-2"/>
        <w:jc w:val="center"/>
        <w:rPr>
          <w:rFonts w:ascii="Arial" w:hAnsi="Arial" w:cs="Arial"/>
          <w:b/>
        </w:rPr>
      </w:pPr>
      <w:r>
        <w:rPr>
          <w:rFonts w:ascii="Arial" w:hAnsi="Arial" w:cs="Arial"/>
          <w:b/>
        </w:rPr>
        <w:t>PREGÃO PRESENCIAL Nº. 008</w:t>
      </w:r>
      <w:r w:rsidR="00E175EF">
        <w:rPr>
          <w:rFonts w:ascii="Arial" w:hAnsi="Arial" w:cs="Arial"/>
          <w:b/>
        </w:rPr>
        <w:t>/2019</w:t>
      </w:r>
    </w:p>
    <w:p w:rsidR="00E175EF" w:rsidRDefault="00E175EF" w:rsidP="00E175EF">
      <w:pPr>
        <w:spacing w:line="276" w:lineRule="auto"/>
        <w:ind w:right="648"/>
        <w:jc w:val="center"/>
        <w:rPr>
          <w:rFonts w:ascii="Arial" w:hAnsi="Arial" w:cs="Arial"/>
          <w:b/>
        </w:rPr>
      </w:pPr>
    </w:p>
    <w:p w:rsidR="00E175EF" w:rsidRDefault="00E175EF" w:rsidP="00E175EF">
      <w:pPr>
        <w:spacing w:line="276" w:lineRule="auto"/>
        <w:ind w:right="648"/>
        <w:jc w:val="center"/>
        <w:rPr>
          <w:rFonts w:ascii="Arial" w:hAnsi="Arial" w:cs="Arial"/>
          <w:b/>
        </w:rPr>
      </w:pPr>
    </w:p>
    <w:p w:rsidR="00E175EF" w:rsidRDefault="00E175EF" w:rsidP="00E175EF">
      <w:pPr>
        <w:spacing w:line="276" w:lineRule="auto"/>
        <w:ind w:right="648"/>
        <w:jc w:val="both"/>
        <w:rPr>
          <w:rFonts w:ascii="Arial" w:hAnsi="Arial" w:cs="Arial"/>
          <w:b/>
        </w:rPr>
      </w:pPr>
      <w:r>
        <w:rPr>
          <w:rFonts w:ascii="Arial" w:hAnsi="Arial" w:cs="Arial"/>
          <w:b/>
        </w:rPr>
        <w:t>PREÂMBULO</w:t>
      </w:r>
    </w:p>
    <w:p w:rsidR="00E175EF" w:rsidRDefault="00E175EF" w:rsidP="00E175EF">
      <w:pPr>
        <w:pStyle w:val="Cabealho"/>
        <w:jc w:val="both"/>
        <w:rPr>
          <w:rFonts w:ascii="Arial" w:hAnsi="Arial" w:cs="Arial"/>
        </w:rPr>
      </w:pPr>
    </w:p>
    <w:p w:rsidR="00E175EF" w:rsidRDefault="00E175EF" w:rsidP="00E175EF">
      <w:pPr>
        <w:spacing w:line="276" w:lineRule="auto"/>
        <w:ind w:right="-1"/>
        <w:jc w:val="both"/>
        <w:rPr>
          <w:rFonts w:ascii="Arial" w:hAnsi="Arial" w:cs="Arial"/>
        </w:rPr>
      </w:pPr>
      <w:r>
        <w:rPr>
          <w:rFonts w:ascii="Arial" w:hAnsi="Arial" w:cs="Arial"/>
        </w:rPr>
        <w:t xml:space="preserve">A </w:t>
      </w:r>
      <w:r>
        <w:rPr>
          <w:rFonts w:ascii="Arial" w:hAnsi="Arial" w:cs="Arial"/>
          <w:b/>
        </w:rPr>
        <w:t xml:space="preserve">CÂMARA MUNICIPAL DO CABO DE SANTO AGOSTINHO, </w:t>
      </w:r>
      <w:r>
        <w:rPr>
          <w:rFonts w:ascii="Arial" w:hAnsi="Arial" w:cs="Arial"/>
        </w:rPr>
        <w:t>por meio da Pregoeira Pública, torna público para conhecimento dos interessados que se encontra aberta a licitação na forma abaixo discriminada:</w:t>
      </w:r>
    </w:p>
    <w:p w:rsidR="00E175EF" w:rsidRDefault="00E175EF" w:rsidP="00E175EF">
      <w:pPr>
        <w:pStyle w:val="Cabealho"/>
        <w:tabs>
          <w:tab w:val="center" w:pos="9700"/>
        </w:tabs>
        <w:jc w:val="both"/>
        <w:rPr>
          <w:rFonts w:ascii="Arial" w:hAnsi="Arial" w:cs="Arial"/>
          <w:b/>
        </w:rPr>
      </w:pPr>
    </w:p>
    <w:tbl>
      <w:tblPr>
        <w:tblW w:w="963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4111"/>
        <w:gridCol w:w="5523"/>
      </w:tblGrid>
      <w:tr w:rsidR="00E175EF" w:rsidTr="00597A87">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jc w:val="both"/>
              <w:rPr>
                <w:rFonts w:ascii="Arial" w:hAnsi="Arial" w:cs="Arial"/>
                <w:color w:val="000000"/>
              </w:rPr>
            </w:pPr>
            <w:r>
              <w:rPr>
                <w:rFonts w:ascii="Arial" w:hAnsi="Arial" w:cs="Arial"/>
                <w:b/>
                <w:bCs/>
                <w:color w:val="000000"/>
              </w:rPr>
              <w:t>OBJETO:</w:t>
            </w:r>
            <w:r w:rsidR="00AE4597">
              <w:rPr>
                <w:rFonts w:ascii="Arial" w:hAnsi="Arial" w:cs="Arial"/>
                <w:b/>
                <w:bCs/>
                <w:color w:val="000000"/>
              </w:rPr>
              <w:t xml:space="preserve"> </w:t>
            </w:r>
            <w:r w:rsidR="00AE4597" w:rsidRPr="00594FAE">
              <w:rPr>
                <w:rFonts w:ascii="Arial" w:eastAsiaTheme="minorHAnsi" w:hAnsi="Arial" w:cs="Arial"/>
                <w:color w:val="000000"/>
                <w:lang w:eastAsia="en-US"/>
              </w:rPr>
              <w:t>CONTRATAÇÃO DE</w:t>
            </w:r>
            <w:r w:rsidR="00AE4597">
              <w:rPr>
                <w:rFonts w:ascii="Arial" w:eastAsiaTheme="minorHAnsi" w:hAnsi="Arial" w:cs="Arial"/>
                <w:color w:val="000000"/>
                <w:lang w:eastAsia="en-US"/>
              </w:rPr>
              <w:t xml:space="preserve"> EMPRESA </w:t>
            </w:r>
            <w:r w:rsidR="00AE4597" w:rsidRPr="00594FAE">
              <w:rPr>
                <w:rFonts w:ascii="Arial" w:eastAsiaTheme="minorHAnsi" w:hAnsi="Arial" w:cs="Arial"/>
                <w:color w:val="000000"/>
                <w:lang w:eastAsia="en-US"/>
              </w:rPr>
              <w:t>ESPECIALIZADA NA EXECUÇÃO DOS SERVIÇOS DE MANUTENÇÃO PREVENTIVA E CORRETIVA, INSTALAÇÃO E DESINSTALAÇÃO DE EQUIPAMEN</w:t>
            </w:r>
            <w:r w:rsidR="00AE4597">
              <w:rPr>
                <w:rFonts w:ascii="Arial" w:eastAsiaTheme="minorHAnsi" w:hAnsi="Arial" w:cs="Arial"/>
                <w:color w:val="000000"/>
                <w:lang w:eastAsia="en-US"/>
              </w:rPr>
              <w:t xml:space="preserve">TOS DE AR CONDICIONADO DO TIPO </w:t>
            </w:r>
            <w:r w:rsidR="00AE4597" w:rsidRPr="00594FAE">
              <w:rPr>
                <w:rFonts w:ascii="Arial" w:eastAsiaTheme="minorHAnsi" w:hAnsi="Arial" w:cs="Arial"/>
                <w:color w:val="000000"/>
                <w:lang w:eastAsia="en-US"/>
              </w:rPr>
              <w:t>SPLIT</w:t>
            </w:r>
            <w:r w:rsidR="00AE4597">
              <w:rPr>
                <w:rFonts w:ascii="Arial" w:eastAsiaTheme="minorHAnsi" w:hAnsi="Arial" w:cs="Arial"/>
                <w:color w:val="000000"/>
                <w:lang w:eastAsia="en-US"/>
              </w:rPr>
              <w:t xml:space="preserve"> E JANELA</w:t>
            </w:r>
            <w:r>
              <w:rPr>
                <w:rFonts w:ascii="Arial" w:hAnsi="Arial" w:cs="Arial"/>
              </w:rPr>
              <w:t>,</w:t>
            </w:r>
            <w:r w:rsidR="005D76D7" w:rsidRPr="00FC7D62">
              <w:rPr>
                <w:rFonts w:ascii="Arial" w:hAnsi="Arial" w:cs="Arial"/>
                <w:b/>
              </w:rPr>
              <w:t xml:space="preserve"> </w:t>
            </w:r>
            <w:r w:rsidR="005D76D7" w:rsidRPr="005D76D7">
              <w:rPr>
                <w:rFonts w:ascii="Arial" w:eastAsiaTheme="minorHAnsi" w:hAnsi="Arial" w:cs="Arial"/>
                <w:color w:val="000000"/>
                <w:lang w:eastAsia="en-US"/>
              </w:rPr>
              <w:t>COM REPOSIÇÃO TOTAL DE PEÇAS</w:t>
            </w:r>
            <w:r w:rsidR="005D76D7">
              <w:rPr>
                <w:rFonts w:ascii="Arial" w:eastAsiaTheme="minorHAnsi" w:hAnsi="Arial" w:cs="Arial"/>
                <w:color w:val="000000"/>
                <w:lang w:eastAsia="en-US"/>
              </w:rPr>
              <w:t>,</w:t>
            </w:r>
            <w:r w:rsidR="005D76D7">
              <w:rPr>
                <w:rFonts w:ascii="Arial" w:hAnsi="Arial" w:cs="Arial"/>
              </w:rPr>
              <w:t xml:space="preserve"> </w:t>
            </w:r>
            <w:r>
              <w:rPr>
                <w:rFonts w:ascii="Arial" w:hAnsi="Arial" w:cs="Arial"/>
                <w:color w:val="000000"/>
              </w:rPr>
              <w:t>conforme exigências, quantidades e especificações contidas no Termo de Referência, parte integrante deste Edital.</w:t>
            </w:r>
          </w:p>
          <w:p w:rsidR="00E175EF" w:rsidRDefault="00E175EF" w:rsidP="005C39C9">
            <w:pPr>
              <w:jc w:val="both"/>
              <w:rPr>
                <w:rFonts w:ascii="Arial" w:hAnsi="Arial" w:cs="Arial"/>
                <w:color w:val="000000"/>
              </w:rPr>
            </w:pPr>
          </w:p>
        </w:tc>
      </w:tr>
      <w:tr w:rsidR="00E175EF" w:rsidTr="00597A87">
        <w:trPr>
          <w:trHeight w:val="498"/>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napToGrid w:val="0"/>
              <w:jc w:val="both"/>
              <w:rPr>
                <w:rFonts w:ascii="Arial" w:hAnsi="Arial" w:cs="Arial"/>
                <w:b/>
                <w:bCs/>
              </w:rPr>
            </w:pPr>
            <w:r>
              <w:rPr>
                <w:rFonts w:ascii="Arial" w:hAnsi="Arial" w:cs="Arial"/>
                <w:b/>
                <w:bCs/>
                <w:color w:val="000000"/>
              </w:rPr>
              <w:t>MODALIDADE</w:t>
            </w:r>
            <w:r>
              <w:rPr>
                <w:rFonts w:ascii="Arial" w:hAnsi="Arial" w:cs="Arial"/>
                <w:b/>
                <w:bCs/>
              </w:rPr>
              <w:t>: PREGÃO PRESENCIAL</w:t>
            </w:r>
          </w:p>
          <w:p w:rsidR="00E175EF" w:rsidRDefault="00E175EF" w:rsidP="005C39C9">
            <w:pPr>
              <w:snapToGrid w:val="0"/>
              <w:jc w:val="both"/>
              <w:rPr>
                <w:rFonts w:ascii="Arial" w:hAnsi="Arial" w:cs="Arial"/>
                <w:b/>
                <w:bCs/>
              </w:rPr>
            </w:pPr>
          </w:p>
          <w:p w:rsidR="00E175EF" w:rsidRDefault="00E175EF" w:rsidP="005C39C9">
            <w:pPr>
              <w:snapToGrid w:val="0"/>
              <w:jc w:val="both"/>
              <w:rPr>
                <w:rFonts w:ascii="Arial" w:hAnsi="Arial" w:cs="Arial"/>
                <w:b/>
                <w:bCs/>
                <w:color w:val="FF0000"/>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napToGrid w:val="0"/>
              <w:jc w:val="both"/>
              <w:rPr>
                <w:rFonts w:ascii="Arial" w:hAnsi="Arial" w:cs="Arial"/>
                <w:b/>
                <w:bCs/>
              </w:rPr>
            </w:pPr>
            <w:r>
              <w:rPr>
                <w:rFonts w:ascii="Arial" w:hAnsi="Arial" w:cs="Arial"/>
                <w:b/>
                <w:bCs/>
              </w:rPr>
              <w:t xml:space="preserve">CRITÉRIO DE JULGAMENTO: MENOR PREÇO </w:t>
            </w:r>
            <w:r w:rsidR="005C39C9">
              <w:rPr>
                <w:rFonts w:ascii="Arial" w:hAnsi="Arial" w:cs="Arial"/>
                <w:b/>
                <w:bCs/>
              </w:rPr>
              <w:t>GLOBAL</w:t>
            </w:r>
          </w:p>
        </w:tc>
      </w:tr>
      <w:tr w:rsidR="00E175EF" w:rsidTr="00597A87">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napToGrid w:val="0"/>
              <w:jc w:val="both"/>
              <w:rPr>
                <w:rFonts w:ascii="Arial" w:hAnsi="Arial" w:cs="Arial"/>
                <w:bCs/>
              </w:rPr>
            </w:pPr>
            <w:r>
              <w:rPr>
                <w:rFonts w:ascii="Arial" w:hAnsi="Arial" w:cs="Arial"/>
                <w:b/>
                <w:bCs/>
              </w:rPr>
              <w:t xml:space="preserve">LEGISLAÇÃO APLICÁVEL: </w:t>
            </w:r>
            <w:r>
              <w:rPr>
                <w:rFonts w:ascii="Arial" w:hAnsi="Arial" w:cs="Arial"/>
                <w:bCs/>
              </w:rPr>
              <w:t xml:space="preserve">Lei Federal nº. </w:t>
            </w:r>
            <w:proofErr w:type="gramStart"/>
            <w:r>
              <w:rPr>
                <w:rFonts w:ascii="Arial" w:hAnsi="Arial" w:cs="Arial"/>
                <w:bCs/>
              </w:rPr>
              <w:t>10.520/02, Lei</w:t>
            </w:r>
            <w:proofErr w:type="gramEnd"/>
            <w:r>
              <w:rPr>
                <w:rFonts w:ascii="Arial" w:hAnsi="Arial" w:cs="Arial"/>
                <w:bCs/>
              </w:rPr>
              <w:t xml:space="preserve"> Complementar Federal nº. 123/2006, Decreto Municipal n°. 1089/2013,</w:t>
            </w:r>
            <w:r>
              <w:rPr>
                <w:rFonts w:ascii="Arial" w:hAnsi="Arial" w:cs="Arial"/>
                <w:bCs/>
                <w:color w:val="FF0000"/>
              </w:rPr>
              <w:t xml:space="preserve"> </w:t>
            </w:r>
            <w:r>
              <w:rPr>
                <w:rFonts w:ascii="Arial" w:hAnsi="Arial" w:cs="Arial"/>
                <w:bCs/>
              </w:rPr>
              <w:t xml:space="preserve">e subsidiariamente pelo Decreto Federal </w:t>
            </w:r>
            <w:proofErr w:type="gramStart"/>
            <w:r>
              <w:rPr>
                <w:rFonts w:ascii="Arial" w:hAnsi="Arial" w:cs="Arial"/>
                <w:bCs/>
              </w:rPr>
              <w:t>nº.</w:t>
            </w:r>
            <w:proofErr w:type="gramEnd"/>
            <w:r>
              <w:rPr>
                <w:rFonts w:ascii="Arial" w:hAnsi="Arial" w:cs="Arial"/>
                <w:bCs/>
              </w:rPr>
              <w:t>3.555/2000 e pela Lei Federal nº. 8.666/93 e suas alterações posteriores.</w:t>
            </w:r>
          </w:p>
          <w:p w:rsidR="00B540CF" w:rsidRDefault="00B540CF" w:rsidP="005C39C9">
            <w:pPr>
              <w:snapToGrid w:val="0"/>
              <w:jc w:val="both"/>
              <w:rPr>
                <w:rFonts w:ascii="Arial" w:hAnsi="Arial" w:cs="Arial"/>
                <w:bCs/>
              </w:rPr>
            </w:pPr>
          </w:p>
          <w:p w:rsidR="00E175EF" w:rsidRPr="00B540CF" w:rsidRDefault="00B540CF" w:rsidP="00B540CF">
            <w:pPr>
              <w:snapToGrid w:val="0"/>
              <w:jc w:val="both"/>
              <w:rPr>
                <w:rFonts w:ascii="Arial" w:hAnsi="Arial" w:cs="Arial"/>
                <w:bCs/>
                <w:color w:val="000000"/>
              </w:rPr>
            </w:pPr>
            <w:r w:rsidRPr="00B540CF">
              <w:rPr>
                <w:rFonts w:ascii="Arial" w:hAnsi="Arial" w:cs="Arial"/>
                <w:bCs/>
                <w:color w:val="000000"/>
              </w:rPr>
              <w:t>Por força da hipótese de exceção estabelecida no art. 49, III, da Lei Complementar nº 123/2006, em face das características especificas deste mercado, justifica-se a não adoção do benefício a que se refere o art. 48 do referido diploma normativo.</w:t>
            </w:r>
          </w:p>
        </w:tc>
      </w:tr>
      <w:tr w:rsidR="00E175EF" w:rsidTr="00597A87">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napToGrid w:val="0"/>
              <w:jc w:val="both"/>
              <w:rPr>
                <w:rFonts w:ascii="Arial" w:hAnsi="Arial" w:cs="Arial"/>
                <w:b/>
                <w:bCs/>
              </w:rPr>
            </w:pPr>
            <w:r>
              <w:rPr>
                <w:rFonts w:ascii="Arial" w:hAnsi="Arial" w:cs="Arial"/>
                <w:b/>
                <w:bCs/>
              </w:rPr>
              <w:t xml:space="preserve">DATA DA SESSÃO: </w:t>
            </w:r>
            <w:r w:rsidR="009A2D9C" w:rsidRPr="009A2D9C">
              <w:rPr>
                <w:rFonts w:ascii="Arial" w:hAnsi="Arial" w:cs="Arial"/>
                <w:b/>
                <w:bCs/>
              </w:rPr>
              <w:t>0</w:t>
            </w:r>
            <w:r w:rsidR="00077EF5">
              <w:rPr>
                <w:rFonts w:ascii="Arial" w:hAnsi="Arial" w:cs="Arial"/>
                <w:b/>
                <w:bCs/>
              </w:rPr>
              <w:t>7</w:t>
            </w:r>
            <w:r w:rsidRPr="009A2D9C">
              <w:rPr>
                <w:rFonts w:ascii="Arial" w:hAnsi="Arial" w:cs="Arial"/>
                <w:b/>
                <w:bCs/>
              </w:rPr>
              <w:t>/</w:t>
            </w:r>
            <w:r w:rsidR="009A2D9C" w:rsidRPr="009A2D9C">
              <w:rPr>
                <w:rFonts w:ascii="Arial" w:hAnsi="Arial" w:cs="Arial"/>
                <w:b/>
                <w:bCs/>
              </w:rPr>
              <w:t>10</w:t>
            </w:r>
            <w:r>
              <w:rPr>
                <w:rFonts w:ascii="Arial" w:hAnsi="Arial" w:cs="Arial"/>
                <w:b/>
                <w:bCs/>
              </w:rPr>
              <w:t xml:space="preserve">/2019 </w:t>
            </w:r>
          </w:p>
          <w:p w:rsidR="00E175EF" w:rsidRDefault="00E175EF" w:rsidP="005C39C9">
            <w:pPr>
              <w:snapToGrid w:val="0"/>
              <w:jc w:val="both"/>
              <w:rPr>
                <w:rFonts w:ascii="Arial" w:hAnsi="Arial" w:cs="Arial"/>
              </w:rPr>
            </w:pPr>
            <w:r>
              <w:rPr>
                <w:rFonts w:ascii="Arial" w:hAnsi="Arial" w:cs="Arial"/>
                <w:b/>
                <w:bCs/>
              </w:rPr>
              <w:t>HORÁRIO</w:t>
            </w:r>
            <w:r>
              <w:rPr>
                <w:rFonts w:ascii="Arial" w:hAnsi="Arial" w:cs="Arial"/>
                <w:b/>
              </w:rPr>
              <w:t>: 09h00min</w:t>
            </w:r>
            <w:r>
              <w:rPr>
                <w:rFonts w:ascii="Arial" w:hAnsi="Arial" w:cs="Arial"/>
              </w:rPr>
              <w:t>.</w:t>
            </w:r>
          </w:p>
          <w:p w:rsidR="00E175EF" w:rsidRDefault="00E175EF" w:rsidP="005C39C9">
            <w:pPr>
              <w:snapToGrid w:val="0"/>
              <w:jc w:val="both"/>
              <w:rPr>
                <w:rFonts w:ascii="Arial" w:hAnsi="Arial" w:cs="Arial"/>
              </w:rPr>
            </w:pPr>
            <w:r>
              <w:rPr>
                <w:rFonts w:ascii="Arial" w:hAnsi="Arial" w:cs="Arial"/>
                <w:b/>
                <w:bCs/>
              </w:rPr>
              <w:t xml:space="preserve">LOCAL: </w:t>
            </w:r>
            <w:r>
              <w:rPr>
                <w:rFonts w:ascii="Arial" w:hAnsi="Arial" w:cs="Arial"/>
                <w:bCs/>
              </w:rPr>
              <w:t>Plenário</w:t>
            </w:r>
            <w:r>
              <w:rPr>
                <w:rFonts w:ascii="Arial" w:hAnsi="Arial" w:cs="Arial"/>
              </w:rPr>
              <w:t xml:space="preserve"> da Câmara Municipal do Cabo de Santo Agostinho, localizada na Rua Tenente Man</w:t>
            </w:r>
            <w:r w:rsidR="005C39C9">
              <w:rPr>
                <w:rFonts w:ascii="Arial" w:hAnsi="Arial" w:cs="Arial"/>
              </w:rPr>
              <w:t>u</w:t>
            </w:r>
            <w:r>
              <w:rPr>
                <w:rFonts w:ascii="Arial" w:hAnsi="Arial" w:cs="Arial"/>
              </w:rPr>
              <w:t>el Barbosa</w:t>
            </w:r>
            <w:r w:rsidR="005C39C9">
              <w:rPr>
                <w:rFonts w:ascii="Arial" w:hAnsi="Arial" w:cs="Arial"/>
              </w:rPr>
              <w:t xml:space="preserve"> da Silva</w:t>
            </w:r>
            <w:r>
              <w:rPr>
                <w:rFonts w:ascii="Arial" w:hAnsi="Arial" w:cs="Arial"/>
              </w:rPr>
              <w:t>, nº 131, Cabo de Santo Agostinho – PE.</w:t>
            </w:r>
          </w:p>
          <w:p w:rsidR="00E175EF" w:rsidRDefault="00E175EF" w:rsidP="005C39C9">
            <w:pPr>
              <w:snapToGrid w:val="0"/>
              <w:jc w:val="both"/>
              <w:rPr>
                <w:rFonts w:ascii="Arial" w:hAnsi="Arial" w:cs="Arial"/>
              </w:rPr>
            </w:pPr>
            <w:r>
              <w:rPr>
                <w:rFonts w:ascii="Arial" w:hAnsi="Arial" w:cs="Arial"/>
                <w:b/>
                <w:u w:val="single"/>
              </w:rPr>
              <w:t>ATENÇÃO</w:t>
            </w:r>
            <w:r>
              <w:rPr>
                <w:rFonts w:ascii="Arial" w:hAnsi="Arial" w:cs="Arial"/>
              </w:rPr>
              <w:t xml:space="preserve">: </w:t>
            </w:r>
            <w:proofErr w:type="gramStart"/>
            <w:r>
              <w:rPr>
                <w:rFonts w:ascii="Arial" w:hAnsi="Arial" w:cs="Arial"/>
              </w:rPr>
              <w:t>Após</w:t>
            </w:r>
            <w:proofErr w:type="gramEnd"/>
            <w:r>
              <w:rPr>
                <w:rFonts w:ascii="Arial" w:hAnsi="Arial" w:cs="Arial"/>
              </w:rPr>
              <w:t xml:space="preserve"> declarada aberta a sessão, a Equipe do Pregão não receberá documentos de credenciamento e/ou invólucros.</w:t>
            </w:r>
          </w:p>
          <w:p w:rsidR="00E175EF" w:rsidRDefault="00E175EF" w:rsidP="005C39C9">
            <w:pPr>
              <w:snapToGrid w:val="0"/>
              <w:jc w:val="both"/>
              <w:rPr>
                <w:rFonts w:ascii="Arial" w:hAnsi="Arial" w:cs="Arial"/>
                <w:b/>
                <w:bCs/>
                <w:color w:val="000000"/>
              </w:rPr>
            </w:pPr>
            <w:r>
              <w:rPr>
                <w:rFonts w:ascii="Arial" w:hAnsi="Arial" w:cs="Arial"/>
              </w:rPr>
              <w:t xml:space="preserve"> </w:t>
            </w:r>
          </w:p>
        </w:tc>
      </w:tr>
      <w:tr w:rsidR="00E175EF" w:rsidTr="00597A87">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napToGrid w:val="0"/>
              <w:jc w:val="both"/>
              <w:rPr>
                <w:rFonts w:ascii="Arial" w:hAnsi="Arial" w:cs="Arial"/>
              </w:rPr>
            </w:pPr>
            <w:r>
              <w:rPr>
                <w:rFonts w:ascii="Arial" w:hAnsi="Arial" w:cs="Arial"/>
                <w:b/>
                <w:bCs/>
              </w:rPr>
              <w:t xml:space="preserve">ENTREGA ANTECIPADA DOS ENVELOPES: </w:t>
            </w:r>
            <w:r>
              <w:rPr>
                <w:rFonts w:ascii="Arial" w:hAnsi="Arial" w:cs="Arial"/>
              </w:rPr>
              <w:t>Os envelopes poderão ser entregues de forma antecipada diretamente na Secretaria Geral da Câmara Municipal, no horário de 08h00min as 1</w:t>
            </w:r>
            <w:r w:rsidR="005C39C9">
              <w:rPr>
                <w:rFonts w:ascii="Arial" w:hAnsi="Arial" w:cs="Arial"/>
              </w:rPr>
              <w:t>4</w:t>
            </w:r>
            <w:r>
              <w:rPr>
                <w:rFonts w:ascii="Arial" w:hAnsi="Arial" w:cs="Arial"/>
              </w:rPr>
              <w:t>h00min.</w:t>
            </w:r>
          </w:p>
          <w:p w:rsidR="00E175EF" w:rsidRDefault="00E175EF" w:rsidP="005C39C9">
            <w:pPr>
              <w:snapToGrid w:val="0"/>
              <w:jc w:val="both"/>
              <w:rPr>
                <w:rFonts w:ascii="Arial" w:hAnsi="Arial" w:cs="Arial"/>
              </w:rPr>
            </w:pPr>
          </w:p>
          <w:p w:rsidR="00E175EF" w:rsidRDefault="00E175EF" w:rsidP="005C39C9">
            <w:pPr>
              <w:snapToGrid w:val="0"/>
              <w:jc w:val="both"/>
              <w:rPr>
                <w:rFonts w:ascii="Arial" w:hAnsi="Arial" w:cs="Arial"/>
              </w:rPr>
            </w:pPr>
            <w:r>
              <w:rPr>
                <w:rFonts w:ascii="Arial" w:hAnsi="Arial" w:cs="Arial"/>
              </w:rPr>
              <w:t>As propostas de preços, eventualmente encaminhadas pelos Correios ou transportadoras, só serão consideradas para efeito de participação na presente licitação, quando recebidas pela Câmara até a data e hora supra.</w:t>
            </w:r>
          </w:p>
          <w:p w:rsidR="00E175EF" w:rsidRDefault="00E175EF" w:rsidP="005C39C9">
            <w:pPr>
              <w:snapToGrid w:val="0"/>
              <w:jc w:val="both"/>
              <w:rPr>
                <w:rFonts w:ascii="Arial" w:hAnsi="Arial" w:cs="Arial"/>
                <w:b/>
                <w:bCs/>
              </w:rPr>
            </w:pPr>
            <w:r>
              <w:rPr>
                <w:rFonts w:ascii="Arial" w:hAnsi="Arial" w:cs="Arial"/>
                <w:bCs/>
              </w:rPr>
              <w:t xml:space="preserve"> </w:t>
            </w:r>
          </w:p>
        </w:tc>
      </w:tr>
      <w:tr w:rsidR="00E175EF" w:rsidTr="00597A87">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napToGrid w:val="0"/>
              <w:jc w:val="both"/>
              <w:rPr>
                <w:rFonts w:ascii="Arial" w:hAnsi="Arial" w:cs="Arial"/>
                <w:bCs/>
              </w:rPr>
            </w:pPr>
            <w:r>
              <w:rPr>
                <w:rFonts w:ascii="Arial" w:hAnsi="Arial" w:cs="Arial"/>
                <w:b/>
                <w:bCs/>
              </w:rPr>
              <w:t xml:space="preserve">INFORMAÇÕES ADICIONAIS: </w:t>
            </w:r>
            <w:r>
              <w:rPr>
                <w:rFonts w:ascii="Arial" w:hAnsi="Arial" w:cs="Arial"/>
              </w:rPr>
              <w:t>Câmara Municipal do Cabo de Santo Agostinho</w:t>
            </w:r>
            <w:r>
              <w:rPr>
                <w:rFonts w:ascii="Arial" w:hAnsi="Arial" w:cs="Arial"/>
                <w:bCs/>
              </w:rPr>
              <w:t>, sito</w:t>
            </w:r>
            <w:r w:rsidR="005C39C9">
              <w:rPr>
                <w:rFonts w:ascii="Arial" w:hAnsi="Arial" w:cs="Arial"/>
              </w:rPr>
              <w:t xml:space="preserve"> Rua Tenente Manu</w:t>
            </w:r>
            <w:r>
              <w:rPr>
                <w:rFonts w:ascii="Arial" w:hAnsi="Arial" w:cs="Arial"/>
              </w:rPr>
              <w:t>el Barbosa</w:t>
            </w:r>
            <w:r w:rsidR="005C39C9">
              <w:rPr>
                <w:rFonts w:ascii="Arial" w:hAnsi="Arial" w:cs="Arial"/>
              </w:rPr>
              <w:t xml:space="preserve"> da Silva</w:t>
            </w:r>
            <w:r>
              <w:rPr>
                <w:rFonts w:ascii="Arial" w:hAnsi="Arial" w:cs="Arial"/>
              </w:rPr>
              <w:t>, nº 131, Cabo de Santo Agostinho – PE - CEP: 54.510-905</w:t>
            </w:r>
            <w:r>
              <w:rPr>
                <w:rFonts w:ascii="Arial" w:hAnsi="Arial" w:cs="Arial"/>
                <w:b/>
                <w:bCs/>
              </w:rPr>
              <w:t xml:space="preserve"> - </w:t>
            </w:r>
            <w:r>
              <w:rPr>
                <w:rFonts w:ascii="Arial" w:hAnsi="Arial" w:cs="Arial"/>
              </w:rPr>
              <w:t>Fone: (81) 3521-0865 / 3521-0829 – E-mail</w:t>
            </w:r>
            <w:r>
              <w:rPr>
                <w:rFonts w:ascii="Arial" w:hAnsi="Arial" w:cs="Arial"/>
                <w:color w:val="FF0000"/>
              </w:rPr>
              <w:t xml:space="preserve">: </w:t>
            </w:r>
            <w:r>
              <w:rPr>
                <w:rFonts w:ascii="Arial" w:hAnsi="Arial" w:cs="Arial"/>
                <w:b/>
              </w:rPr>
              <w:t>camaracabopregao@gmail.com</w:t>
            </w:r>
            <w:r>
              <w:rPr>
                <w:rFonts w:ascii="Arial" w:hAnsi="Arial" w:cs="Arial"/>
                <w:bCs/>
              </w:rPr>
              <w:t xml:space="preserve"> no horário de 08h00min as 13h00min.</w:t>
            </w:r>
          </w:p>
          <w:p w:rsidR="00E175EF" w:rsidRDefault="00E175EF" w:rsidP="005C39C9">
            <w:pPr>
              <w:snapToGrid w:val="0"/>
              <w:jc w:val="both"/>
              <w:rPr>
                <w:rFonts w:ascii="Arial" w:hAnsi="Arial" w:cs="Arial"/>
                <w:b/>
                <w:bCs/>
                <w:color w:val="000000"/>
              </w:rPr>
            </w:pPr>
          </w:p>
        </w:tc>
      </w:tr>
      <w:tr w:rsidR="00E175EF" w:rsidTr="00597A87">
        <w:tc>
          <w:tcPr>
            <w:tcW w:w="9634" w:type="dxa"/>
            <w:gridSpan w:val="2"/>
            <w:tcBorders>
              <w:top w:val="single" w:sz="4" w:space="0" w:color="000000"/>
              <w:left w:val="single" w:sz="4" w:space="0" w:color="000000"/>
              <w:right w:val="single" w:sz="4" w:space="0" w:color="000000"/>
            </w:tcBorders>
            <w:shd w:val="clear" w:color="auto" w:fill="auto"/>
          </w:tcPr>
          <w:p w:rsidR="00E175EF" w:rsidRDefault="00E175EF" w:rsidP="005C39C9">
            <w:pPr>
              <w:snapToGrid w:val="0"/>
              <w:jc w:val="both"/>
              <w:rPr>
                <w:rFonts w:ascii="Arial" w:hAnsi="Arial" w:cs="Arial"/>
                <w:color w:val="000000"/>
              </w:rPr>
            </w:pPr>
            <w:r>
              <w:rPr>
                <w:rFonts w:ascii="Arial" w:hAnsi="Arial" w:cs="Arial"/>
                <w:b/>
                <w:bCs/>
              </w:rPr>
              <w:t>REFERÊNCIA DE TEMPO</w:t>
            </w:r>
            <w:r>
              <w:rPr>
                <w:rFonts w:ascii="Arial" w:hAnsi="Arial" w:cs="Arial"/>
              </w:rPr>
              <w:t xml:space="preserve">: Para todas as referências de tempo será observado o horário local. </w:t>
            </w:r>
            <w:r>
              <w:rPr>
                <w:rFonts w:ascii="Arial" w:hAnsi="Arial" w:cs="Arial"/>
                <w:color w:val="000000"/>
              </w:rPr>
              <w:t>Na hipótese de não haver expediente na data fixada, ficará a sessão adiada para o primeiro dia útil subsequente, no horário, salvo as disposições em contrário.</w:t>
            </w:r>
          </w:p>
          <w:p w:rsidR="00E175EF" w:rsidRDefault="00E175EF" w:rsidP="005C39C9">
            <w:pPr>
              <w:snapToGrid w:val="0"/>
              <w:jc w:val="both"/>
              <w:rPr>
                <w:rFonts w:ascii="Arial" w:hAnsi="Arial" w:cs="Arial"/>
                <w:bCs/>
              </w:rPr>
            </w:pPr>
          </w:p>
        </w:tc>
      </w:tr>
      <w:tr w:rsidR="00E175EF" w:rsidTr="00597A87">
        <w:tc>
          <w:tcPr>
            <w:tcW w:w="9634" w:type="dxa"/>
            <w:gridSpan w:val="2"/>
            <w:tcBorders>
              <w:top w:val="single" w:sz="4" w:space="0" w:color="000000"/>
              <w:left w:val="single" w:sz="4" w:space="0" w:color="000000"/>
              <w:right w:val="single" w:sz="4" w:space="0" w:color="000000"/>
            </w:tcBorders>
            <w:shd w:val="clear" w:color="auto" w:fill="auto"/>
          </w:tcPr>
          <w:p w:rsidR="00E175EF" w:rsidRDefault="00E175EF" w:rsidP="005C39C9">
            <w:pPr>
              <w:pStyle w:val="Cabealho"/>
              <w:jc w:val="both"/>
              <w:rPr>
                <w:rFonts w:ascii="Arial" w:hAnsi="Arial" w:cs="Arial"/>
              </w:rPr>
            </w:pPr>
            <w:r>
              <w:rPr>
                <w:rFonts w:ascii="Arial" w:hAnsi="Arial" w:cs="Arial"/>
                <w:b/>
              </w:rPr>
              <w:t>CÂMARA MUNICIPAL DO CABO DO SANTO AGOSTINHO</w:t>
            </w:r>
            <w:r>
              <w:rPr>
                <w:rFonts w:ascii="Arial" w:hAnsi="Arial" w:cs="Arial"/>
              </w:rPr>
              <w:t>, cujo Presidente é a autoridade solicitante e o ordenador de despesas, utilizando recursos orçamentários do referido órgão para fazer face à contratação.</w:t>
            </w:r>
          </w:p>
          <w:p w:rsidR="00E175EF" w:rsidRDefault="00E175EF" w:rsidP="005C39C9">
            <w:pPr>
              <w:pStyle w:val="Cabealho"/>
              <w:jc w:val="both"/>
              <w:rPr>
                <w:rFonts w:ascii="Arial" w:hAnsi="Arial" w:cs="Arial"/>
              </w:rPr>
            </w:pPr>
          </w:p>
        </w:tc>
      </w:tr>
    </w:tbl>
    <w:p w:rsidR="00E175EF" w:rsidRDefault="00E175EF" w:rsidP="00E175EF">
      <w:pPr>
        <w:spacing w:line="276" w:lineRule="auto"/>
        <w:ind w:right="81"/>
        <w:rPr>
          <w:rFonts w:ascii="Arial" w:hAnsi="Arial" w:cs="Arial"/>
          <w:b/>
        </w:rPr>
      </w:pPr>
      <w:r>
        <w:rPr>
          <w:rFonts w:ascii="Arial" w:hAnsi="Arial" w:cs="Arial"/>
          <w:b/>
        </w:rPr>
        <w:lastRenderedPageBreak/>
        <w:t>1. RECEBIMENTO</w:t>
      </w:r>
      <w:r w:rsidR="00221740">
        <w:rPr>
          <w:rFonts w:ascii="Arial" w:hAnsi="Arial" w:cs="Arial"/>
          <w:b/>
        </w:rPr>
        <w:t xml:space="preserve"> DO OBJETO</w:t>
      </w:r>
    </w:p>
    <w:p w:rsidR="00E175EF" w:rsidRDefault="00E175EF" w:rsidP="00340F37">
      <w:pPr>
        <w:pStyle w:val="Recuodecorpodetexto3"/>
        <w:ind w:left="0" w:right="79" w:firstLine="0"/>
        <w:rPr>
          <w:rFonts w:ascii="Arial" w:hAnsi="Arial" w:cs="Arial"/>
          <w:sz w:val="20"/>
        </w:rPr>
      </w:pPr>
    </w:p>
    <w:p w:rsidR="002C7F10" w:rsidRPr="002C7F10" w:rsidRDefault="002C7F10" w:rsidP="002C7F10">
      <w:pPr>
        <w:autoSpaceDE w:val="0"/>
        <w:autoSpaceDN w:val="0"/>
        <w:adjustRightInd w:val="0"/>
        <w:jc w:val="both"/>
        <w:rPr>
          <w:rFonts w:ascii="Arial" w:hAnsi="Arial" w:cs="Arial"/>
        </w:rPr>
      </w:pPr>
      <w:r>
        <w:rPr>
          <w:rFonts w:ascii="Arial" w:eastAsia="NSimSun" w:hAnsi="Arial" w:cs="Arial"/>
          <w:lang w:eastAsia="zh-CN"/>
        </w:rPr>
        <w:t xml:space="preserve">1.1. </w:t>
      </w:r>
      <w:r w:rsidRPr="002C7F10">
        <w:rPr>
          <w:rFonts w:ascii="Arial" w:eastAsia="NSimSun" w:hAnsi="Arial" w:cs="Arial"/>
          <w:lang w:eastAsia="zh-CN"/>
        </w:rPr>
        <w:t>O prazo de para início da execução do objeto é de 24 (vinte e quatro) horas contados do recebimento pela CONTRATADA da ordem de serviço.</w:t>
      </w:r>
    </w:p>
    <w:p w:rsidR="002C7F10" w:rsidRDefault="002C7F10" w:rsidP="002C7F10">
      <w:pPr>
        <w:autoSpaceDE w:val="0"/>
        <w:autoSpaceDN w:val="0"/>
        <w:adjustRightInd w:val="0"/>
        <w:jc w:val="both"/>
        <w:rPr>
          <w:rFonts w:ascii="Arial" w:hAnsi="Arial" w:cs="Arial"/>
        </w:rPr>
      </w:pPr>
    </w:p>
    <w:p w:rsidR="002C7F10" w:rsidRPr="002C7F10" w:rsidRDefault="002C7F10" w:rsidP="002C7F10">
      <w:pPr>
        <w:autoSpaceDE w:val="0"/>
        <w:autoSpaceDN w:val="0"/>
        <w:adjustRightInd w:val="0"/>
        <w:jc w:val="both"/>
        <w:rPr>
          <w:rFonts w:ascii="Arial" w:hAnsi="Arial" w:cs="Arial"/>
        </w:rPr>
      </w:pPr>
      <w:r>
        <w:rPr>
          <w:rFonts w:ascii="Arial" w:hAnsi="Arial" w:cs="Arial"/>
        </w:rPr>
        <w:t xml:space="preserve">1.2. </w:t>
      </w:r>
      <w:r w:rsidRPr="002C7F10">
        <w:rPr>
          <w:rFonts w:ascii="Arial" w:hAnsi="Arial" w:cs="Arial"/>
        </w:rPr>
        <w:t>O objeto da contratação será recebido provisória e definitivamente por servidor designado pel</w:t>
      </w:r>
      <w:r w:rsidR="00E62CE0">
        <w:rPr>
          <w:rFonts w:ascii="Arial" w:hAnsi="Arial" w:cs="Arial"/>
        </w:rPr>
        <w:t>o Departamento de Patrimônio da</w:t>
      </w:r>
      <w:r w:rsidRPr="002C7F10">
        <w:rPr>
          <w:rFonts w:ascii="Arial" w:hAnsi="Arial" w:cs="Arial"/>
        </w:rPr>
        <w:t xml:space="preserve"> </w:t>
      </w:r>
      <w:r w:rsidR="007F690F" w:rsidRPr="00BE0147">
        <w:rPr>
          <w:rFonts w:ascii="Arial" w:hAnsi="Arial" w:cs="Arial"/>
        </w:rPr>
        <w:t>Câmara Municipal</w:t>
      </w:r>
      <w:r w:rsidRPr="002C7F10">
        <w:rPr>
          <w:rFonts w:ascii="Arial" w:hAnsi="Arial" w:cs="Arial"/>
        </w:rPr>
        <w:t>.</w:t>
      </w:r>
    </w:p>
    <w:p w:rsidR="002C7F10" w:rsidRPr="002C7F10" w:rsidRDefault="002C7F10" w:rsidP="002C7F10">
      <w:pPr>
        <w:pStyle w:val="PargrafodaLista"/>
        <w:autoSpaceDE w:val="0"/>
        <w:autoSpaceDN w:val="0"/>
        <w:adjustRightInd w:val="0"/>
        <w:ind w:left="360"/>
        <w:jc w:val="both"/>
        <w:rPr>
          <w:rFonts w:ascii="Arial" w:hAnsi="Arial" w:cs="Arial"/>
        </w:rPr>
      </w:pPr>
    </w:p>
    <w:p w:rsidR="00340F37" w:rsidRDefault="002C7F10" w:rsidP="001D2AC6">
      <w:pPr>
        <w:autoSpaceDE w:val="0"/>
        <w:autoSpaceDN w:val="0"/>
        <w:adjustRightInd w:val="0"/>
        <w:jc w:val="both"/>
        <w:rPr>
          <w:rFonts w:ascii="Arial" w:hAnsi="Arial" w:cs="Arial"/>
        </w:rPr>
      </w:pPr>
      <w:r>
        <w:rPr>
          <w:rFonts w:ascii="Arial" w:hAnsi="Arial" w:cs="Arial"/>
        </w:rPr>
        <w:t xml:space="preserve">1.3. </w:t>
      </w:r>
      <w:r w:rsidRPr="002C7F10">
        <w:rPr>
          <w:rFonts w:ascii="Arial" w:hAnsi="Arial" w:cs="Arial"/>
        </w:rPr>
        <w:t>O recebimento provisório ou definitivo não exclui a responsabilidade civil, nem ético-profissional da CONTRATADA pela perfeita execução do contrato, dentro dos limites estabelecidos pela lei ou pelo contrato.</w:t>
      </w:r>
    </w:p>
    <w:p w:rsidR="00340F37" w:rsidRDefault="00340F37" w:rsidP="00340F37">
      <w:pPr>
        <w:autoSpaceDE w:val="0"/>
        <w:autoSpaceDN w:val="0"/>
        <w:adjustRightInd w:val="0"/>
        <w:jc w:val="both"/>
        <w:rPr>
          <w:rFonts w:ascii="Arial" w:hAnsi="Arial" w:cs="Arial"/>
        </w:rPr>
      </w:pPr>
    </w:p>
    <w:p w:rsidR="00E175EF" w:rsidRDefault="001D2AC6" w:rsidP="00340F37">
      <w:pPr>
        <w:autoSpaceDE w:val="0"/>
        <w:autoSpaceDN w:val="0"/>
        <w:adjustRightInd w:val="0"/>
        <w:jc w:val="both"/>
        <w:rPr>
          <w:rFonts w:ascii="Arial" w:hAnsi="Arial" w:cs="Arial"/>
          <w:b/>
        </w:rPr>
      </w:pPr>
      <w:r w:rsidRPr="001D2AC6">
        <w:rPr>
          <w:rFonts w:ascii="Arial" w:hAnsi="Arial" w:cs="Arial"/>
          <w:b/>
        </w:rPr>
        <w:t xml:space="preserve">2. </w:t>
      </w:r>
      <w:r w:rsidR="00E175EF">
        <w:rPr>
          <w:rFonts w:ascii="Arial" w:hAnsi="Arial" w:cs="Arial"/>
          <w:b/>
        </w:rPr>
        <w:t>PRAZOS</w:t>
      </w:r>
    </w:p>
    <w:p w:rsidR="00E175EF" w:rsidRDefault="00E175EF" w:rsidP="00340F37">
      <w:pPr>
        <w:pStyle w:val="Recuodecorpodetexto3"/>
        <w:tabs>
          <w:tab w:val="left" w:pos="0"/>
        </w:tabs>
        <w:ind w:left="360" w:firstLine="0"/>
        <w:rPr>
          <w:rFonts w:ascii="Arial" w:hAnsi="Arial" w:cs="Arial"/>
          <w:color w:val="FF0000"/>
          <w:sz w:val="20"/>
        </w:rPr>
      </w:pPr>
    </w:p>
    <w:p w:rsidR="00340F37" w:rsidRDefault="00E175EF" w:rsidP="00E175EF">
      <w:pPr>
        <w:pStyle w:val="Corpodetexto2"/>
        <w:spacing w:line="240" w:lineRule="auto"/>
        <w:jc w:val="both"/>
        <w:rPr>
          <w:rFonts w:ascii="Arial" w:hAnsi="Arial" w:cs="Arial"/>
        </w:rPr>
      </w:pPr>
      <w:r>
        <w:rPr>
          <w:rFonts w:ascii="Arial" w:hAnsi="Arial" w:cs="Arial"/>
        </w:rPr>
        <w:t xml:space="preserve">2.1. </w:t>
      </w:r>
      <w:r>
        <w:rPr>
          <w:rFonts w:ascii="Arial" w:hAnsi="Arial" w:cs="Arial"/>
          <w:b/>
          <w:u w:val="single"/>
        </w:rPr>
        <w:t>Prazo de validade da proposta</w:t>
      </w:r>
      <w:r>
        <w:rPr>
          <w:rFonts w:ascii="Arial" w:hAnsi="Arial" w:cs="Arial"/>
        </w:rPr>
        <w:t xml:space="preserve">: Mínimo de </w:t>
      </w:r>
      <w:r>
        <w:rPr>
          <w:rFonts w:ascii="Arial" w:hAnsi="Arial" w:cs="Arial"/>
          <w:b/>
        </w:rPr>
        <w:t>60 (sessenta) dias corridos</w:t>
      </w:r>
      <w:r>
        <w:rPr>
          <w:rFonts w:ascii="Arial" w:hAnsi="Arial" w:cs="Arial"/>
        </w:rPr>
        <w:t>, contados a partir da data da sua apresentação.</w:t>
      </w:r>
    </w:p>
    <w:p w:rsidR="00340F37" w:rsidRDefault="00E175EF" w:rsidP="00340F37">
      <w:pPr>
        <w:pStyle w:val="Corpodetexto2"/>
        <w:spacing w:line="240" w:lineRule="auto"/>
        <w:jc w:val="both"/>
        <w:rPr>
          <w:rFonts w:ascii="Arial" w:hAnsi="Arial" w:cs="Arial"/>
        </w:rPr>
      </w:pPr>
      <w:r>
        <w:rPr>
          <w:rFonts w:ascii="Arial" w:hAnsi="Arial" w:cs="Arial"/>
        </w:rPr>
        <w:t xml:space="preserve">2.2. </w:t>
      </w:r>
      <w:r>
        <w:rPr>
          <w:rFonts w:ascii="Arial" w:hAnsi="Arial" w:cs="Arial"/>
          <w:b/>
          <w:u w:val="single"/>
        </w:rPr>
        <w:t>Vigência do contrato:</w:t>
      </w:r>
      <w:r>
        <w:rPr>
          <w:rFonts w:ascii="Arial" w:hAnsi="Arial" w:cs="Arial"/>
          <w:b/>
        </w:rPr>
        <w:t xml:space="preserve"> 12 (doze) meses</w:t>
      </w:r>
      <w:r>
        <w:rPr>
          <w:rFonts w:ascii="Arial" w:hAnsi="Arial" w:cs="Arial"/>
        </w:rPr>
        <w:t>, contados da assinatura do instrumento de contrato, podendo ser prorrogado conforme o disposto no art. 57, II, da Lei Federal nº. 8.666/93 e suas alterações.</w:t>
      </w:r>
      <w:r w:rsidR="00340F37">
        <w:rPr>
          <w:rFonts w:ascii="Arial" w:hAnsi="Arial" w:cs="Arial"/>
        </w:rPr>
        <w:t xml:space="preserve"> </w:t>
      </w:r>
    </w:p>
    <w:p w:rsidR="00340F37" w:rsidRDefault="00340F37" w:rsidP="00340F37">
      <w:pPr>
        <w:pStyle w:val="Corpodetexto2"/>
        <w:spacing w:after="0" w:line="240" w:lineRule="auto"/>
        <w:jc w:val="both"/>
        <w:rPr>
          <w:rFonts w:ascii="Arial" w:hAnsi="Arial" w:cs="Arial"/>
        </w:rPr>
      </w:pPr>
    </w:p>
    <w:p w:rsidR="00E175EF" w:rsidRPr="00340F37" w:rsidRDefault="00E175EF" w:rsidP="00340F37">
      <w:pPr>
        <w:pStyle w:val="Corpodetexto2"/>
        <w:spacing w:after="0" w:line="240" w:lineRule="auto"/>
        <w:jc w:val="both"/>
        <w:rPr>
          <w:rFonts w:ascii="Arial" w:hAnsi="Arial" w:cs="Arial"/>
        </w:rPr>
      </w:pPr>
      <w:r>
        <w:rPr>
          <w:rFonts w:ascii="Arial" w:hAnsi="Arial" w:cs="Arial"/>
          <w:b/>
        </w:rPr>
        <w:t>3.</w:t>
      </w:r>
      <w:r w:rsidR="001D2AC6">
        <w:rPr>
          <w:rFonts w:ascii="Arial" w:hAnsi="Arial" w:cs="Arial"/>
          <w:b/>
        </w:rPr>
        <w:t xml:space="preserve"> </w:t>
      </w:r>
      <w:r>
        <w:rPr>
          <w:rFonts w:ascii="Arial" w:hAnsi="Arial" w:cs="Arial"/>
          <w:b/>
        </w:rPr>
        <w:t>VALOR REFERENCIAL DA CONTRATAÇÃO</w:t>
      </w:r>
    </w:p>
    <w:p w:rsidR="00E175EF" w:rsidRDefault="00E175EF" w:rsidP="00340F37">
      <w:pPr>
        <w:rPr>
          <w:rFonts w:ascii="Arial" w:hAnsi="Arial" w:cs="Arial"/>
          <w:b/>
        </w:rPr>
      </w:pPr>
    </w:p>
    <w:p w:rsidR="00340F37" w:rsidRPr="00204957" w:rsidRDefault="00E175EF" w:rsidP="00204957">
      <w:r>
        <w:rPr>
          <w:rFonts w:ascii="Arial" w:hAnsi="Arial" w:cs="Arial"/>
        </w:rPr>
        <w:t xml:space="preserve">O valor total estimado e máximo admitido para contratação, conforme Planilha Orçamentária em anexo, é de </w:t>
      </w:r>
      <w:r>
        <w:rPr>
          <w:rFonts w:ascii="Arial" w:hAnsi="Arial" w:cs="Arial"/>
          <w:b/>
          <w:color w:val="000000"/>
        </w:rPr>
        <w:t xml:space="preserve">R$ </w:t>
      </w:r>
      <w:r w:rsidR="00204957" w:rsidRPr="0075648E">
        <w:rPr>
          <w:rFonts w:ascii="Arial" w:eastAsiaTheme="minorHAnsi" w:hAnsi="Arial" w:cs="Arial"/>
          <w:b/>
          <w:bCs/>
          <w:lang w:eastAsia="en-US"/>
        </w:rPr>
        <w:t>93.760,00 (</w:t>
      </w:r>
      <w:proofErr w:type="gramStart"/>
      <w:r w:rsidR="00204957" w:rsidRPr="0075648E">
        <w:rPr>
          <w:rFonts w:ascii="Arial" w:eastAsiaTheme="minorHAnsi" w:hAnsi="Arial" w:cs="Arial"/>
          <w:b/>
          <w:bCs/>
          <w:lang w:eastAsia="en-US"/>
        </w:rPr>
        <w:t>noventa e três mil, setecentos e sessenta</w:t>
      </w:r>
      <w:proofErr w:type="gramEnd"/>
      <w:r w:rsidR="00204957" w:rsidRPr="0075648E">
        <w:rPr>
          <w:rFonts w:ascii="Arial" w:eastAsiaTheme="minorHAnsi" w:hAnsi="Arial" w:cs="Arial"/>
          <w:b/>
          <w:bCs/>
          <w:lang w:eastAsia="en-US"/>
        </w:rPr>
        <w:t xml:space="preserve"> reais</w:t>
      </w:r>
      <w:r>
        <w:rPr>
          <w:rFonts w:ascii="Arial" w:hAnsi="Arial" w:cs="Arial"/>
          <w:b/>
        </w:rPr>
        <w:t>).</w:t>
      </w:r>
      <w:r w:rsidR="00340F37">
        <w:rPr>
          <w:rFonts w:ascii="Arial" w:hAnsi="Arial" w:cs="Arial"/>
          <w:b/>
        </w:rPr>
        <w:t xml:space="preserve"> </w:t>
      </w:r>
    </w:p>
    <w:p w:rsidR="00340F37" w:rsidRDefault="00340F37" w:rsidP="00340F37">
      <w:pPr>
        <w:jc w:val="both"/>
        <w:rPr>
          <w:rFonts w:ascii="Arial" w:hAnsi="Arial" w:cs="Arial"/>
          <w:b/>
        </w:rPr>
      </w:pPr>
    </w:p>
    <w:p w:rsidR="00E175EF" w:rsidRDefault="00E175EF" w:rsidP="00340F37">
      <w:pPr>
        <w:jc w:val="both"/>
        <w:rPr>
          <w:rFonts w:ascii="Arial" w:hAnsi="Arial" w:cs="Arial"/>
          <w:b/>
        </w:rPr>
      </w:pPr>
      <w:r>
        <w:rPr>
          <w:rFonts w:ascii="Arial" w:hAnsi="Arial" w:cs="Arial"/>
          <w:b/>
        </w:rPr>
        <w:t>DOTAÇÃO ORÇAMENTÁRIA</w:t>
      </w:r>
    </w:p>
    <w:p w:rsidR="00E175EF" w:rsidRDefault="00E175EF" w:rsidP="00340F37">
      <w:pPr>
        <w:pStyle w:val="PargrafodaLista"/>
        <w:ind w:left="357"/>
        <w:rPr>
          <w:rFonts w:ascii="Arial" w:hAnsi="Arial" w:cs="Arial"/>
          <w:b/>
        </w:rPr>
      </w:pPr>
    </w:p>
    <w:p w:rsidR="00E175EF" w:rsidRDefault="00E175EF" w:rsidP="00E175EF">
      <w:pPr>
        <w:spacing w:line="276" w:lineRule="auto"/>
        <w:jc w:val="both"/>
        <w:rPr>
          <w:rFonts w:ascii="Arial" w:hAnsi="Arial" w:cs="Arial"/>
        </w:rPr>
      </w:pPr>
      <w:r>
        <w:rPr>
          <w:rFonts w:ascii="Arial" w:hAnsi="Arial" w:cs="Arial"/>
        </w:rPr>
        <w:t>Os recursos que farão face às despesas decorrentes desta licitação são oriundos da seguinte Dotação Orçamentária:</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48"/>
      </w:tblGrid>
      <w:tr w:rsidR="00E175EF" w:rsidTr="005C39C9">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pacing w:line="276" w:lineRule="auto"/>
              <w:jc w:val="both"/>
              <w:rPr>
                <w:rFonts w:ascii="Arial" w:hAnsi="Arial" w:cs="Arial"/>
                <w:sz w:val="18"/>
                <w:szCs w:val="18"/>
              </w:rPr>
            </w:pPr>
            <w:r>
              <w:rPr>
                <w:rFonts w:ascii="Arial" w:hAnsi="Arial" w:cs="Arial"/>
                <w:sz w:val="18"/>
                <w:szCs w:val="18"/>
              </w:rPr>
              <w:t>01</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pacing w:line="276" w:lineRule="auto"/>
              <w:jc w:val="both"/>
              <w:rPr>
                <w:rFonts w:ascii="Arial" w:hAnsi="Arial" w:cs="Arial"/>
                <w:sz w:val="18"/>
                <w:szCs w:val="18"/>
              </w:rPr>
            </w:pPr>
            <w:r>
              <w:rPr>
                <w:rFonts w:ascii="Arial" w:hAnsi="Arial" w:cs="Arial"/>
                <w:sz w:val="18"/>
                <w:szCs w:val="18"/>
              </w:rPr>
              <w:t>CÂMARA MUNICIPAL DO CABO DO SANTO AGOSTINHO</w:t>
            </w:r>
          </w:p>
        </w:tc>
      </w:tr>
      <w:tr w:rsidR="00E175EF" w:rsidTr="005C39C9">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pacing w:line="276" w:lineRule="auto"/>
              <w:jc w:val="both"/>
              <w:rPr>
                <w:rFonts w:ascii="Arial" w:hAnsi="Arial" w:cs="Arial"/>
                <w:sz w:val="18"/>
                <w:szCs w:val="18"/>
              </w:rPr>
            </w:pPr>
            <w:r>
              <w:rPr>
                <w:rFonts w:ascii="Arial" w:hAnsi="Arial" w:cs="Arial"/>
                <w:sz w:val="18"/>
                <w:szCs w:val="18"/>
              </w:rPr>
              <w:t>01.122.7001.8001.0000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E175EF" w:rsidP="005C39C9">
            <w:pPr>
              <w:spacing w:line="276" w:lineRule="auto"/>
              <w:jc w:val="both"/>
              <w:rPr>
                <w:rFonts w:ascii="Arial" w:hAnsi="Arial" w:cs="Arial"/>
                <w:sz w:val="18"/>
                <w:szCs w:val="18"/>
              </w:rPr>
            </w:pPr>
            <w:r>
              <w:rPr>
                <w:rFonts w:ascii="Arial" w:hAnsi="Arial" w:cs="Arial"/>
                <w:sz w:val="18"/>
                <w:szCs w:val="18"/>
              </w:rPr>
              <w:t>GESTÃO ADMINISTRATIVA DA CÂMARA MUNICIPAL</w:t>
            </w:r>
          </w:p>
        </w:tc>
      </w:tr>
      <w:tr w:rsidR="00E175EF" w:rsidTr="005C39C9">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2C7F10" w:rsidP="002C7F10">
            <w:pPr>
              <w:spacing w:line="276" w:lineRule="auto"/>
              <w:jc w:val="both"/>
              <w:rPr>
                <w:rFonts w:ascii="Arial" w:hAnsi="Arial" w:cs="Arial"/>
                <w:sz w:val="18"/>
                <w:szCs w:val="18"/>
              </w:rPr>
            </w:pPr>
            <w:r>
              <w:rPr>
                <w:rFonts w:ascii="Arial" w:hAnsi="Arial" w:cs="Arial"/>
                <w:sz w:val="18"/>
                <w:szCs w:val="18"/>
              </w:rPr>
              <w:t>3.3.90.00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E175EF" w:rsidRDefault="002C7F10" w:rsidP="005C39C9">
            <w:pPr>
              <w:spacing w:line="276" w:lineRule="auto"/>
              <w:jc w:val="both"/>
              <w:rPr>
                <w:rFonts w:ascii="Arial" w:hAnsi="Arial" w:cs="Arial"/>
                <w:sz w:val="18"/>
                <w:szCs w:val="18"/>
              </w:rPr>
            </w:pPr>
            <w:r>
              <w:rPr>
                <w:rFonts w:ascii="Arial" w:hAnsi="Arial" w:cs="Arial"/>
                <w:sz w:val="18"/>
                <w:szCs w:val="18"/>
              </w:rPr>
              <w:t xml:space="preserve">CONSUMO </w:t>
            </w:r>
          </w:p>
        </w:tc>
      </w:tr>
      <w:tr w:rsidR="002C7F10" w:rsidTr="005C39C9">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2C7F10" w:rsidRDefault="002C7F10" w:rsidP="005C39C9">
            <w:pPr>
              <w:spacing w:line="276" w:lineRule="auto"/>
              <w:jc w:val="both"/>
              <w:rPr>
                <w:rFonts w:ascii="Arial" w:hAnsi="Arial" w:cs="Arial"/>
                <w:sz w:val="18"/>
                <w:szCs w:val="18"/>
              </w:rPr>
            </w:pPr>
            <w:r>
              <w:rPr>
                <w:rFonts w:ascii="Arial" w:hAnsi="Arial" w:cs="Arial"/>
                <w:sz w:val="18"/>
                <w:szCs w:val="18"/>
              </w:rPr>
              <w:t>3.3.90.39</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2C7F10" w:rsidRDefault="002C7F10" w:rsidP="005C39C9">
            <w:pPr>
              <w:spacing w:line="276" w:lineRule="auto"/>
              <w:jc w:val="both"/>
              <w:rPr>
                <w:rFonts w:ascii="Arial" w:hAnsi="Arial" w:cs="Arial"/>
                <w:sz w:val="18"/>
                <w:szCs w:val="18"/>
              </w:rPr>
            </w:pPr>
            <w:r>
              <w:rPr>
                <w:rFonts w:ascii="Arial" w:hAnsi="Arial" w:cs="Arial"/>
                <w:sz w:val="18"/>
                <w:szCs w:val="18"/>
              </w:rPr>
              <w:t>SERVIÇO</w:t>
            </w:r>
          </w:p>
        </w:tc>
      </w:tr>
    </w:tbl>
    <w:p w:rsidR="002C7F10" w:rsidRDefault="002C7F10" w:rsidP="00E175EF">
      <w:pPr>
        <w:spacing w:line="276" w:lineRule="auto"/>
        <w:rPr>
          <w:rFonts w:ascii="Arial" w:hAnsi="Arial" w:cs="Arial"/>
          <w:b/>
        </w:rPr>
      </w:pPr>
    </w:p>
    <w:p w:rsidR="00E175EF" w:rsidRDefault="00E175EF" w:rsidP="00E175EF">
      <w:pPr>
        <w:spacing w:line="276" w:lineRule="auto"/>
        <w:rPr>
          <w:rFonts w:ascii="Arial" w:hAnsi="Arial" w:cs="Arial"/>
          <w:b/>
        </w:rPr>
      </w:pPr>
      <w:r>
        <w:rPr>
          <w:rFonts w:ascii="Arial" w:hAnsi="Arial" w:cs="Arial"/>
          <w:b/>
        </w:rPr>
        <w:t>5. FORMA DE APRESENTAÇÃO DOS ENVELOPES</w:t>
      </w:r>
    </w:p>
    <w:p w:rsidR="00E175EF" w:rsidRDefault="00E175EF" w:rsidP="00340F37">
      <w:pPr>
        <w:rPr>
          <w:rFonts w:ascii="Arial" w:hAnsi="Arial" w:cs="Arial"/>
          <w:b/>
        </w:rPr>
      </w:pPr>
    </w:p>
    <w:p w:rsidR="00E175EF" w:rsidRDefault="00E175EF" w:rsidP="00E175EF">
      <w:pPr>
        <w:spacing w:line="276" w:lineRule="auto"/>
        <w:jc w:val="both"/>
        <w:rPr>
          <w:rFonts w:ascii="Arial" w:hAnsi="Arial" w:cs="Arial"/>
        </w:rPr>
      </w:pPr>
      <w:r>
        <w:rPr>
          <w:rFonts w:ascii="Arial" w:hAnsi="Arial" w:cs="Arial"/>
        </w:rPr>
        <w:t>Aberta à sessão a empresa licitante entregará a Pregoeira a sua PROPOSTA e os DOCUMENTOS DE HABILITAÇÃO, em 02 (dois) envelopes distintos, opacos e fechados, contendo os seguintes dados:</w:t>
      </w:r>
    </w:p>
    <w:p w:rsidR="00E175EF" w:rsidRDefault="00E175EF" w:rsidP="00E175EF">
      <w:pPr>
        <w:spacing w:line="276" w:lineRule="auto"/>
        <w:jc w:val="both"/>
        <w:rPr>
          <w:rFonts w:ascii="Arial" w:hAnsi="Arial" w:cs="Arial"/>
        </w:rPr>
      </w:pPr>
    </w:p>
    <w:p w:rsidR="00E175EF" w:rsidRDefault="00E175EF" w:rsidP="00E175EF">
      <w:pPr>
        <w:spacing w:line="276" w:lineRule="auto"/>
        <w:jc w:val="center"/>
        <w:rPr>
          <w:rFonts w:ascii="Arial" w:hAnsi="Arial" w:cs="Arial"/>
          <w:b/>
        </w:rPr>
      </w:pPr>
      <w:r>
        <w:rPr>
          <w:rFonts w:ascii="Arial" w:hAnsi="Arial" w:cs="Arial"/>
          <w:b/>
        </w:rPr>
        <w:t>ENVELOPE N° 01 – PROPOSTA DE PREÇOS</w:t>
      </w:r>
    </w:p>
    <w:p w:rsidR="00E175EF" w:rsidRDefault="00E175EF" w:rsidP="00E175EF">
      <w:pPr>
        <w:pStyle w:val="Cabealho"/>
        <w:jc w:val="center"/>
        <w:rPr>
          <w:rFonts w:ascii="Arial" w:hAnsi="Arial" w:cs="Arial"/>
          <w:b/>
        </w:rPr>
      </w:pPr>
      <w:r>
        <w:rPr>
          <w:rFonts w:ascii="Arial" w:hAnsi="Arial" w:cs="Arial"/>
          <w:b/>
        </w:rPr>
        <w:t>CÂMARA MUNICIPAL DO CABO DE SANTO AGOSTINHO</w:t>
      </w:r>
    </w:p>
    <w:p w:rsidR="00E175EF" w:rsidRDefault="00E175EF" w:rsidP="00E175EF">
      <w:pPr>
        <w:spacing w:line="276" w:lineRule="auto"/>
        <w:jc w:val="center"/>
        <w:rPr>
          <w:rFonts w:ascii="Arial" w:hAnsi="Arial" w:cs="Arial"/>
          <w:b/>
        </w:rPr>
      </w:pPr>
      <w:r>
        <w:rPr>
          <w:rFonts w:ascii="Arial" w:hAnsi="Arial" w:cs="Arial"/>
          <w:b/>
        </w:rPr>
        <w:t>PROCESSO nº. 00</w:t>
      </w:r>
      <w:r w:rsidR="00885CE3">
        <w:rPr>
          <w:rFonts w:ascii="Arial" w:hAnsi="Arial" w:cs="Arial"/>
          <w:b/>
        </w:rPr>
        <w:t>8</w:t>
      </w:r>
      <w:r>
        <w:rPr>
          <w:rFonts w:ascii="Arial" w:hAnsi="Arial" w:cs="Arial"/>
          <w:b/>
        </w:rPr>
        <w:t>/2019 - PREGÃO PRESENCIAL n°. 00</w:t>
      </w:r>
      <w:r w:rsidR="00885CE3">
        <w:rPr>
          <w:rFonts w:ascii="Arial" w:hAnsi="Arial" w:cs="Arial"/>
          <w:b/>
        </w:rPr>
        <w:t>8</w:t>
      </w:r>
      <w:r>
        <w:rPr>
          <w:rFonts w:ascii="Arial" w:hAnsi="Arial" w:cs="Arial"/>
          <w:b/>
        </w:rPr>
        <w:t xml:space="preserve">/2019 </w:t>
      </w:r>
    </w:p>
    <w:p w:rsidR="00E175EF" w:rsidRDefault="00E175EF" w:rsidP="00E175EF">
      <w:pPr>
        <w:spacing w:line="276" w:lineRule="auto"/>
        <w:jc w:val="center"/>
        <w:rPr>
          <w:rFonts w:ascii="Arial" w:hAnsi="Arial" w:cs="Arial"/>
          <w:b/>
          <w:color w:val="FF0000"/>
        </w:rPr>
      </w:pPr>
      <w:r>
        <w:rPr>
          <w:rFonts w:ascii="Arial" w:hAnsi="Arial" w:cs="Arial"/>
          <w:b/>
        </w:rPr>
        <w:t xml:space="preserve">DATA DA ABERTURA: </w:t>
      </w:r>
      <w:r w:rsidR="00126072" w:rsidRPr="00126072">
        <w:rPr>
          <w:rFonts w:ascii="Arial" w:hAnsi="Arial" w:cs="Arial"/>
          <w:b/>
        </w:rPr>
        <w:t>0</w:t>
      </w:r>
      <w:r w:rsidR="00077EF5">
        <w:rPr>
          <w:rFonts w:ascii="Arial" w:hAnsi="Arial" w:cs="Arial"/>
          <w:b/>
        </w:rPr>
        <w:t>7</w:t>
      </w:r>
      <w:r w:rsidRPr="00126072">
        <w:rPr>
          <w:rFonts w:ascii="Arial" w:hAnsi="Arial" w:cs="Arial"/>
          <w:b/>
        </w:rPr>
        <w:t>/</w:t>
      </w:r>
      <w:r w:rsidR="00126072">
        <w:rPr>
          <w:rFonts w:ascii="Arial" w:hAnsi="Arial" w:cs="Arial"/>
          <w:b/>
        </w:rPr>
        <w:t>10</w:t>
      </w:r>
      <w:r>
        <w:rPr>
          <w:rFonts w:ascii="Arial" w:hAnsi="Arial" w:cs="Arial"/>
          <w:b/>
        </w:rPr>
        <w:t>/2019</w:t>
      </w:r>
      <w:r>
        <w:rPr>
          <w:rFonts w:ascii="Arial" w:hAnsi="Arial" w:cs="Arial"/>
          <w:b/>
          <w:color w:val="FF0000"/>
        </w:rPr>
        <w:t xml:space="preserve"> </w:t>
      </w:r>
      <w:r>
        <w:rPr>
          <w:rFonts w:ascii="Arial" w:hAnsi="Arial" w:cs="Arial"/>
          <w:b/>
        </w:rPr>
        <w:t>- HORA: 09h00min</w:t>
      </w:r>
    </w:p>
    <w:p w:rsidR="00E175EF" w:rsidRDefault="00E175EF" w:rsidP="00E175EF">
      <w:pPr>
        <w:spacing w:line="276" w:lineRule="auto"/>
        <w:jc w:val="center"/>
        <w:rPr>
          <w:rFonts w:ascii="Arial" w:hAnsi="Arial" w:cs="Arial"/>
          <w:b/>
        </w:rPr>
      </w:pPr>
      <w:r>
        <w:rPr>
          <w:rFonts w:ascii="Arial" w:hAnsi="Arial" w:cs="Arial"/>
          <w:b/>
        </w:rPr>
        <w:t xml:space="preserve"> [Razão social da empresa licitante]</w:t>
      </w:r>
    </w:p>
    <w:p w:rsidR="00E175EF" w:rsidRDefault="00E175EF" w:rsidP="00E175EF">
      <w:pPr>
        <w:spacing w:line="276" w:lineRule="auto"/>
        <w:jc w:val="center"/>
        <w:rPr>
          <w:rFonts w:ascii="Arial" w:hAnsi="Arial" w:cs="Arial"/>
          <w:b/>
        </w:rPr>
      </w:pPr>
      <w:r>
        <w:rPr>
          <w:rFonts w:ascii="Arial" w:hAnsi="Arial" w:cs="Arial"/>
          <w:b/>
        </w:rPr>
        <w:t>[Endereço, telefone e fax da empresa licitante</w:t>
      </w:r>
      <w:proofErr w:type="gramStart"/>
      <w:r>
        <w:rPr>
          <w:rFonts w:ascii="Arial" w:hAnsi="Arial" w:cs="Arial"/>
          <w:b/>
        </w:rPr>
        <w:t>]</w:t>
      </w:r>
      <w:proofErr w:type="gramEnd"/>
    </w:p>
    <w:p w:rsidR="00E175EF" w:rsidRDefault="00E175EF" w:rsidP="00E175EF">
      <w:pPr>
        <w:spacing w:line="276" w:lineRule="auto"/>
        <w:jc w:val="center"/>
        <w:rPr>
          <w:rFonts w:ascii="Arial" w:hAnsi="Arial" w:cs="Arial"/>
          <w:b/>
        </w:rPr>
      </w:pPr>
    </w:p>
    <w:p w:rsidR="00E175EF" w:rsidRDefault="00E175EF" w:rsidP="00E175EF">
      <w:pPr>
        <w:spacing w:line="276" w:lineRule="auto"/>
        <w:ind w:right="81"/>
        <w:jc w:val="center"/>
        <w:rPr>
          <w:rFonts w:ascii="Arial" w:hAnsi="Arial" w:cs="Arial"/>
          <w:b/>
        </w:rPr>
      </w:pPr>
    </w:p>
    <w:p w:rsidR="00E175EF" w:rsidRDefault="00E175EF" w:rsidP="00E175EF">
      <w:pPr>
        <w:spacing w:line="276" w:lineRule="auto"/>
        <w:ind w:right="81"/>
        <w:jc w:val="center"/>
        <w:rPr>
          <w:rFonts w:ascii="Arial" w:hAnsi="Arial" w:cs="Arial"/>
          <w:b/>
        </w:rPr>
      </w:pPr>
      <w:r>
        <w:rPr>
          <w:rFonts w:ascii="Arial" w:hAnsi="Arial" w:cs="Arial"/>
          <w:b/>
        </w:rPr>
        <w:t>ENVELOPE N° 02 – DOCUMENTOS DE HABILITAÇÃO</w:t>
      </w:r>
    </w:p>
    <w:p w:rsidR="00E175EF" w:rsidRDefault="00E175EF" w:rsidP="00E175EF">
      <w:pPr>
        <w:pStyle w:val="Cabealho"/>
        <w:jc w:val="center"/>
        <w:rPr>
          <w:rFonts w:ascii="Arial" w:hAnsi="Arial" w:cs="Arial"/>
          <w:b/>
        </w:rPr>
      </w:pPr>
      <w:r>
        <w:rPr>
          <w:rFonts w:ascii="Arial" w:hAnsi="Arial" w:cs="Arial"/>
          <w:b/>
        </w:rPr>
        <w:t>CÂMARA MUNICIPAL DO CABO DE SANTO AGOSTINHO</w:t>
      </w:r>
    </w:p>
    <w:p w:rsidR="00885CE3" w:rsidRPr="00126072" w:rsidRDefault="00885CE3" w:rsidP="00885CE3">
      <w:pPr>
        <w:spacing w:line="276" w:lineRule="auto"/>
        <w:jc w:val="center"/>
        <w:rPr>
          <w:rFonts w:ascii="Arial" w:hAnsi="Arial" w:cs="Arial"/>
          <w:b/>
        </w:rPr>
      </w:pPr>
      <w:r>
        <w:rPr>
          <w:rFonts w:ascii="Arial" w:hAnsi="Arial" w:cs="Arial"/>
          <w:b/>
        </w:rPr>
        <w:t xml:space="preserve">PROCESSO nº. 008/2019 - </w:t>
      </w:r>
      <w:r w:rsidRPr="00126072">
        <w:rPr>
          <w:rFonts w:ascii="Arial" w:hAnsi="Arial" w:cs="Arial"/>
          <w:b/>
        </w:rPr>
        <w:t xml:space="preserve">PREGÃO PRESENCIAL n°. 008/2019 </w:t>
      </w:r>
    </w:p>
    <w:p w:rsidR="00885CE3" w:rsidRDefault="00885CE3" w:rsidP="00885CE3">
      <w:pPr>
        <w:spacing w:line="276" w:lineRule="auto"/>
        <w:jc w:val="center"/>
        <w:rPr>
          <w:rFonts w:ascii="Arial" w:hAnsi="Arial" w:cs="Arial"/>
          <w:b/>
          <w:color w:val="FF0000"/>
        </w:rPr>
      </w:pPr>
      <w:r w:rsidRPr="00126072">
        <w:rPr>
          <w:rFonts w:ascii="Arial" w:hAnsi="Arial" w:cs="Arial"/>
          <w:b/>
        </w:rPr>
        <w:t xml:space="preserve">DATA DA ABERTURA: </w:t>
      </w:r>
      <w:r w:rsidR="00126072" w:rsidRPr="00126072">
        <w:rPr>
          <w:rFonts w:ascii="Arial" w:hAnsi="Arial" w:cs="Arial"/>
          <w:b/>
        </w:rPr>
        <w:t>0</w:t>
      </w:r>
      <w:r w:rsidR="00077EF5">
        <w:rPr>
          <w:rFonts w:ascii="Arial" w:hAnsi="Arial" w:cs="Arial"/>
          <w:b/>
        </w:rPr>
        <w:t>7</w:t>
      </w:r>
      <w:r w:rsidRPr="00126072">
        <w:rPr>
          <w:rFonts w:ascii="Arial" w:hAnsi="Arial" w:cs="Arial"/>
          <w:b/>
        </w:rPr>
        <w:t>/</w:t>
      </w:r>
      <w:r w:rsidR="00126072" w:rsidRPr="00126072">
        <w:rPr>
          <w:rFonts w:ascii="Arial" w:hAnsi="Arial" w:cs="Arial"/>
          <w:b/>
        </w:rPr>
        <w:t>10</w:t>
      </w:r>
      <w:r>
        <w:rPr>
          <w:rFonts w:ascii="Arial" w:hAnsi="Arial" w:cs="Arial"/>
          <w:b/>
        </w:rPr>
        <w:t>/2019</w:t>
      </w:r>
      <w:r>
        <w:rPr>
          <w:rFonts w:ascii="Arial" w:hAnsi="Arial" w:cs="Arial"/>
          <w:b/>
          <w:color w:val="FF0000"/>
        </w:rPr>
        <w:t xml:space="preserve"> </w:t>
      </w:r>
      <w:r>
        <w:rPr>
          <w:rFonts w:ascii="Arial" w:hAnsi="Arial" w:cs="Arial"/>
          <w:b/>
        </w:rPr>
        <w:t>- HORA: 09h00min</w:t>
      </w:r>
    </w:p>
    <w:p w:rsidR="00E175EF" w:rsidRDefault="00E175EF" w:rsidP="00E175EF">
      <w:pPr>
        <w:pStyle w:val="Recuodecorpodetexto"/>
        <w:spacing w:after="0"/>
        <w:ind w:left="284" w:right="81"/>
        <w:jc w:val="center"/>
        <w:rPr>
          <w:rFonts w:ascii="Arial" w:hAnsi="Arial" w:cs="Arial"/>
          <w:b/>
        </w:rPr>
      </w:pPr>
      <w:r>
        <w:rPr>
          <w:rFonts w:ascii="Arial" w:hAnsi="Arial" w:cs="Arial"/>
          <w:b/>
        </w:rPr>
        <w:t xml:space="preserve"> [Razão Social da Empresa Licitante]</w:t>
      </w:r>
    </w:p>
    <w:p w:rsidR="00E175EF" w:rsidRDefault="00E175EF" w:rsidP="00E175EF">
      <w:pPr>
        <w:pStyle w:val="Recuodecorpodetexto"/>
        <w:spacing w:after="0"/>
        <w:ind w:left="284" w:right="81"/>
        <w:jc w:val="center"/>
        <w:rPr>
          <w:rFonts w:ascii="Arial" w:hAnsi="Arial" w:cs="Arial"/>
          <w:b/>
        </w:rPr>
      </w:pPr>
      <w:r>
        <w:rPr>
          <w:rFonts w:ascii="Arial" w:hAnsi="Arial" w:cs="Arial"/>
          <w:b/>
        </w:rPr>
        <w:t>[Endereço, telefone e fax da Empresa Licitante</w:t>
      </w:r>
      <w:proofErr w:type="gramStart"/>
      <w:r>
        <w:rPr>
          <w:rFonts w:ascii="Arial" w:hAnsi="Arial" w:cs="Arial"/>
          <w:b/>
        </w:rPr>
        <w:t>]</w:t>
      </w:r>
      <w:proofErr w:type="gramEnd"/>
    </w:p>
    <w:p w:rsidR="00E175EF" w:rsidRDefault="00E175EF" w:rsidP="00E175EF">
      <w:pPr>
        <w:spacing w:line="276" w:lineRule="auto"/>
        <w:ind w:right="81"/>
        <w:rPr>
          <w:rFonts w:ascii="Arial" w:hAnsi="Arial" w:cs="Arial"/>
          <w:b/>
        </w:rPr>
      </w:pPr>
    </w:p>
    <w:p w:rsidR="00E175EF" w:rsidRDefault="00E175EF" w:rsidP="00E175EF">
      <w:pPr>
        <w:tabs>
          <w:tab w:val="left" w:pos="9214"/>
        </w:tabs>
        <w:spacing w:line="276" w:lineRule="auto"/>
        <w:rPr>
          <w:rFonts w:ascii="Arial" w:hAnsi="Arial" w:cs="Arial"/>
          <w:b/>
        </w:rPr>
      </w:pPr>
      <w:r>
        <w:rPr>
          <w:rFonts w:ascii="Arial" w:hAnsi="Arial" w:cs="Arial"/>
          <w:b/>
        </w:rPr>
        <w:t>6. CONDIÇÕES DE PARTICIPAÇÃO</w:t>
      </w:r>
    </w:p>
    <w:p w:rsidR="00E175EF" w:rsidRDefault="00E175EF" w:rsidP="00E175EF">
      <w:pPr>
        <w:pStyle w:val="Recuodecorpodetexto3"/>
        <w:tabs>
          <w:tab w:val="left" w:pos="9214"/>
        </w:tabs>
        <w:spacing w:line="276" w:lineRule="auto"/>
        <w:ind w:left="0" w:firstLine="0"/>
        <w:rPr>
          <w:rFonts w:ascii="Arial" w:hAnsi="Arial" w:cs="Arial"/>
          <w:sz w:val="20"/>
        </w:rPr>
      </w:pPr>
    </w:p>
    <w:p w:rsidR="00E175EF" w:rsidRDefault="00E175EF" w:rsidP="00E175EF">
      <w:pPr>
        <w:pStyle w:val="Recuodecorpodetexto3"/>
        <w:tabs>
          <w:tab w:val="left" w:pos="9214"/>
        </w:tabs>
        <w:spacing w:line="276" w:lineRule="auto"/>
        <w:ind w:left="0" w:firstLine="0"/>
        <w:rPr>
          <w:rFonts w:ascii="Arial" w:hAnsi="Arial" w:cs="Arial"/>
          <w:sz w:val="20"/>
        </w:rPr>
      </w:pPr>
      <w:r>
        <w:rPr>
          <w:rFonts w:ascii="Arial" w:hAnsi="Arial" w:cs="Arial"/>
          <w:sz w:val="20"/>
        </w:rPr>
        <w:t>6.1. Poderão participar do processo os interessados que atenderem a todas as exigências contidas neste Edital e seus anexos.</w:t>
      </w:r>
    </w:p>
    <w:p w:rsidR="00E175EF" w:rsidRDefault="00E175EF" w:rsidP="00E175EF">
      <w:pPr>
        <w:pStyle w:val="Recuodecorpodetexto3"/>
        <w:tabs>
          <w:tab w:val="left" w:pos="9214"/>
        </w:tabs>
        <w:spacing w:line="276" w:lineRule="auto"/>
        <w:ind w:left="0" w:firstLine="0"/>
        <w:rPr>
          <w:rFonts w:ascii="Arial" w:hAnsi="Arial" w:cs="Arial"/>
          <w:sz w:val="20"/>
        </w:rPr>
      </w:pPr>
    </w:p>
    <w:p w:rsidR="00E175EF" w:rsidRDefault="00E175EF" w:rsidP="00E175EF">
      <w:pPr>
        <w:tabs>
          <w:tab w:val="left" w:pos="9214"/>
        </w:tabs>
        <w:jc w:val="both"/>
        <w:rPr>
          <w:rFonts w:ascii="Arial" w:hAnsi="Arial" w:cs="Arial"/>
          <w:lang w:val="x-none" w:eastAsia="x-none"/>
        </w:rPr>
      </w:pPr>
      <w:r>
        <w:rPr>
          <w:rFonts w:ascii="Arial" w:hAnsi="Arial" w:cs="Arial"/>
          <w:lang w:val="x-none" w:eastAsia="x-none"/>
        </w:rPr>
        <w:t>6.2. Só poderão participar da disputa, licitantes que possuam como objeto social atividades pertinentes e compatíveis com o objeto deste Pregão.</w:t>
      </w:r>
    </w:p>
    <w:p w:rsidR="00E175EF" w:rsidRDefault="00E175EF" w:rsidP="00E175EF">
      <w:pPr>
        <w:tabs>
          <w:tab w:val="left" w:pos="9214"/>
        </w:tabs>
        <w:jc w:val="both"/>
        <w:rPr>
          <w:rFonts w:ascii="Arial" w:hAnsi="Arial" w:cs="Arial"/>
          <w:lang w:val="x-none" w:eastAsia="x-none"/>
        </w:rPr>
      </w:pPr>
    </w:p>
    <w:p w:rsidR="00E175EF" w:rsidRDefault="00E175EF" w:rsidP="00E175EF">
      <w:pPr>
        <w:tabs>
          <w:tab w:val="left" w:pos="9214"/>
          <w:tab w:val="left" w:pos="9639"/>
        </w:tabs>
        <w:jc w:val="both"/>
        <w:rPr>
          <w:rFonts w:ascii="Arial" w:hAnsi="Arial" w:cs="Arial"/>
          <w:lang w:val="x-none" w:eastAsia="x-none"/>
        </w:rPr>
      </w:pPr>
      <w:r>
        <w:rPr>
          <w:rFonts w:ascii="Arial" w:hAnsi="Arial" w:cs="Arial"/>
          <w:lang w:val="x-none" w:eastAsia="x-none"/>
        </w:rPr>
        <w:t>6.3</w:t>
      </w:r>
      <w:r>
        <w:rPr>
          <w:rFonts w:ascii="Arial" w:hAnsi="Arial" w:cs="Arial"/>
          <w:lang w:eastAsia="x-none"/>
        </w:rPr>
        <w:t xml:space="preserve">. </w:t>
      </w:r>
      <w:r>
        <w:rPr>
          <w:rFonts w:ascii="Arial" w:hAnsi="Arial" w:cs="Arial"/>
          <w:lang w:val="x-none" w:eastAsia="x-none"/>
        </w:rPr>
        <w:t xml:space="preserve">Estarão impedidos de participar de qualquer fase do processo os interessados que se enquadrem em uma ou mais das situações a seguir: </w:t>
      </w:r>
    </w:p>
    <w:p w:rsidR="00E175EF" w:rsidRDefault="00E175EF" w:rsidP="00E175EF">
      <w:pPr>
        <w:tabs>
          <w:tab w:val="left" w:pos="9214"/>
        </w:tabs>
        <w:jc w:val="both"/>
        <w:rPr>
          <w:rFonts w:ascii="Arial" w:hAnsi="Arial" w:cs="Arial"/>
          <w:lang w:val="x-none" w:eastAsia="x-none"/>
        </w:rPr>
      </w:pPr>
    </w:p>
    <w:p w:rsidR="00E175EF" w:rsidRDefault="00E175EF" w:rsidP="00E175EF">
      <w:pPr>
        <w:tabs>
          <w:tab w:val="left" w:pos="426"/>
          <w:tab w:val="left" w:pos="9214"/>
        </w:tabs>
        <w:jc w:val="both"/>
        <w:rPr>
          <w:rFonts w:ascii="Arial" w:hAnsi="Arial" w:cs="Arial"/>
          <w:lang w:val="x-none" w:eastAsia="x-none"/>
        </w:rPr>
      </w:pPr>
      <w:r>
        <w:rPr>
          <w:rFonts w:ascii="Arial" w:hAnsi="Arial" w:cs="Arial"/>
          <w:lang w:eastAsia="x-none"/>
        </w:rPr>
        <w:t>a</w:t>
      </w:r>
      <w:r>
        <w:rPr>
          <w:rFonts w:ascii="Arial" w:hAnsi="Arial" w:cs="Arial"/>
          <w:lang w:val="x-none" w:eastAsia="x-none"/>
        </w:rPr>
        <w:t xml:space="preserve">) Estejam cumprindo a penalidade de suspensão temporária de participação em licitações imposta pela Prefeitura Municipal do </w:t>
      </w:r>
      <w:r>
        <w:rPr>
          <w:rFonts w:ascii="Arial" w:hAnsi="Arial" w:cs="Arial"/>
          <w:lang w:eastAsia="x-none"/>
        </w:rPr>
        <w:t>Cabo de Santo Agostinho</w:t>
      </w:r>
      <w:r>
        <w:rPr>
          <w:rFonts w:ascii="Arial" w:hAnsi="Arial" w:cs="Arial"/>
          <w:lang w:val="x-none" w:eastAsia="x-none"/>
        </w:rPr>
        <w:t>.</w:t>
      </w:r>
    </w:p>
    <w:p w:rsidR="00E175EF" w:rsidRDefault="00E175EF" w:rsidP="00E175EF">
      <w:pPr>
        <w:tabs>
          <w:tab w:val="left" w:pos="426"/>
          <w:tab w:val="left" w:pos="9214"/>
        </w:tabs>
        <w:jc w:val="both"/>
        <w:rPr>
          <w:rFonts w:ascii="Arial" w:hAnsi="Arial" w:cs="Arial"/>
          <w:lang w:val="x-none" w:eastAsia="x-none"/>
        </w:rPr>
      </w:pPr>
    </w:p>
    <w:p w:rsidR="00E175EF" w:rsidRDefault="00E175EF" w:rsidP="00E175EF">
      <w:pPr>
        <w:tabs>
          <w:tab w:val="left" w:pos="426"/>
          <w:tab w:val="left" w:pos="9214"/>
        </w:tabs>
        <w:jc w:val="both"/>
        <w:rPr>
          <w:rFonts w:ascii="Arial" w:hAnsi="Arial" w:cs="Arial"/>
          <w:lang w:val="x-none" w:eastAsia="x-none"/>
        </w:rPr>
      </w:pPr>
      <w:r>
        <w:rPr>
          <w:rFonts w:ascii="Arial" w:hAnsi="Arial" w:cs="Arial"/>
          <w:lang w:eastAsia="x-none"/>
        </w:rPr>
        <w:t>b</w:t>
      </w:r>
      <w:r>
        <w:rPr>
          <w:rFonts w:ascii="Arial" w:hAnsi="Arial" w:cs="Arial"/>
          <w:lang w:val="x-none" w:eastAsia="x-none"/>
        </w:rPr>
        <w:t xml:space="preserve">) Estejam cumprindo a penalidade de inidoneidade para licitar ou contratar imposta por qualquer órgão da Administração Pública; </w:t>
      </w:r>
    </w:p>
    <w:p w:rsidR="00E175EF" w:rsidRDefault="00E175EF" w:rsidP="00E175EF">
      <w:pPr>
        <w:tabs>
          <w:tab w:val="left" w:pos="426"/>
          <w:tab w:val="left" w:pos="9214"/>
        </w:tabs>
        <w:jc w:val="both"/>
        <w:rPr>
          <w:rFonts w:ascii="Arial" w:hAnsi="Arial" w:cs="Arial"/>
          <w:lang w:val="x-none" w:eastAsia="x-none"/>
        </w:rPr>
      </w:pPr>
    </w:p>
    <w:p w:rsidR="00E175EF" w:rsidRDefault="00E175EF" w:rsidP="00E175EF">
      <w:pPr>
        <w:tabs>
          <w:tab w:val="left" w:pos="426"/>
          <w:tab w:val="left" w:pos="9214"/>
        </w:tabs>
        <w:jc w:val="both"/>
        <w:rPr>
          <w:rFonts w:ascii="Arial" w:hAnsi="Arial" w:cs="Arial"/>
          <w:lang w:val="x-none" w:eastAsia="x-none"/>
        </w:rPr>
      </w:pPr>
      <w:r>
        <w:rPr>
          <w:rFonts w:ascii="Arial" w:hAnsi="Arial" w:cs="Arial"/>
          <w:lang w:eastAsia="x-none"/>
        </w:rPr>
        <w:t>c</w:t>
      </w:r>
      <w:r>
        <w:rPr>
          <w:rFonts w:ascii="Arial" w:hAnsi="Arial" w:cs="Arial"/>
          <w:lang w:val="x-none" w:eastAsia="x-none"/>
        </w:rPr>
        <w:t xml:space="preserve">) Estejam em estado de falência, recuperação judicial, dissolução ou liquidação; </w:t>
      </w:r>
    </w:p>
    <w:p w:rsidR="00E175EF" w:rsidRDefault="00E175EF" w:rsidP="00E175EF">
      <w:pPr>
        <w:tabs>
          <w:tab w:val="left" w:pos="426"/>
          <w:tab w:val="left" w:pos="9214"/>
        </w:tabs>
        <w:jc w:val="both"/>
        <w:rPr>
          <w:rFonts w:ascii="Arial" w:hAnsi="Arial" w:cs="Arial"/>
          <w:lang w:val="x-none" w:eastAsia="x-none"/>
        </w:rPr>
      </w:pPr>
    </w:p>
    <w:p w:rsidR="00E175EF" w:rsidRDefault="00E175EF" w:rsidP="00E175EF">
      <w:pPr>
        <w:tabs>
          <w:tab w:val="left" w:pos="426"/>
          <w:tab w:val="left" w:pos="9214"/>
        </w:tabs>
        <w:jc w:val="both"/>
        <w:rPr>
          <w:rFonts w:ascii="Arial" w:hAnsi="Arial" w:cs="Arial"/>
          <w:lang w:val="x-none" w:eastAsia="x-none"/>
        </w:rPr>
      </w:pPr>
      <w:r>
        <w:rPr>
          <w:rFonts w:ascii="Arial" w:hAnsi="Arial" w:cs="Arial"/>
          <w:lang w:eastAsia="x-none"/>
        </w:rPr>
        <w:t>d</w:t>
      </w:r>
      <w:r>
        <w:rPr>
          <w:rFonts w:ascii="Arial" w:hAnsi="Arial" w:cs="Arial"/>
          <w:lang w:val="x-none" w:eastAsia="x-none"/>
        </w:rPr>
        <w:t xml:space="preserve">) Tenham em </w:t>
      </w:r>
      <w:proofErr w:type="gramStart"/>
      <w:r>
        <w:rPr>
          <w:rFonts w:ascii="Arial" w:hAnsi="Arial" w:cs="Arial"/>
          <w:lang w:val="x-none" w:eastAsia="x-none"/>
        </w:rPr>
        <w:t>seu quadro empregados menores de 18 (dezoito)</w:t>
      </w:r>
      <w:proofErr w:type="gramEnd"/>
      <w:r>
        <w:rPr>
          <w:rFonts w:ascii="Arial" w:hAnsi="Arial" w:cs="Arial"/>
          <w:lang w:val="x-none" w:eastAsia="x-none"/>
        </w:rPr>
        <w:t xml:space="preserve"> anos efetuando trabalho noturno, perigoso ou insalubre ou ainda, empregado com idade inferior a 16 (dezesseis) anos efetuando qualquer trabalho, salvo na condição de aprendiz, a partir de 14 (quatorze) anos</w:t>
      </w:r>
      <w:r>
        <w:rPr>
          <w:rFonts w:ascii="Arial" w:hAnsi="Arial" w:cs="Arial"/>
          <w:lang w:eastAsia="x-none"/>
        </w:rPr>
        <w:t>;</w:t>
      </w:r>
      <w:r>
        <w:rPr>
          <w:rFonts w:ascii="Arial" w:hAnsi="Arial" w:cs="Arial"/>
          <w:lang w:val="x-none" w:eastAsia="x-none"/>
        </w:rPr>
        <w:t xml:space="preserve"> </w:t>
      </w:r>
    </w:p>
    <w:p w:rsidR="00E175EF" w:rsidRDefault="00E175EF" w:rsidP="00E175EF">
      <w:pPr>
        <w:tabs>
          <w:tab w:val="left" w:pos="426"/>
          <w:tab w:val="left" w:pos="9214"/>
        </w:tabs>
        <w:jc w:val="both"/>
        <w:rPr>
          <w:rFonts w:ascii="Arial" w:hAnsi="Arial" w:cs="Arial"/>
          <w:lang w:val="x-none" w:eastAsia="x-none"/>
        </w:rPr>
      </w:pPr>
    </w:p>
    <w:p w:rsidR="00E175EF" w:rsidRDefault="00E175EF" w:rsidP="00E175EF">
      <w:pPr>
        <w:tabs>
          <w:tab w:val="left" w:pos="426"/>
          <w:tab w:val="left" w:pos="9214"/>
          <w:tab w:val="left" w:pos="9639"/>
        </w:tabs>
        <w:jc w:val="both"/>
        <w:rPr>
          <w:rFonts w:ascii="Arial" w:hAnsi="Arial" w:cs="Arial"/>
          <w:lang w:eastAsia="x-none"/>
        </w:rPr>
      </w:pPr>
      <w:r>
        <w:rPr>
          <w:rFonts w:ascii="Arial" w:hAnsi="Arial" w:cs="Arial"/>
          <w:lang w:eastAsia="x-none"/>
        </w:rPr>
        <w:t>e)</w:t>
      </w:r>
      <w:r>
        <w:rPr>
          <w:rFonts w:ascii="Arial" w:hAnsi="Arial" w:cs="Arial"/>
          <w:lang w:val="x-none" w:eastAsia="x-none"/>
        </w:rPr>
        <w:t xml:space="preserve"> </w:t>
      </w:r>
      <w:r>
        <w:rPr>
          <w:rFonts w:ascii="Arial" w:hAnsi="Arial" w:cs="Arial"/>
          <w:lang w:eastAsia="x-none"/>
        </w:rPr>
        <w:t>Empresa</w:t>
      </w:r>
      <w:r>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w:t>
      </w:r>
      <w:r w:rsidR="007F2208">
        <w:rPr>
          <w:rFonts w:ascii="Arial" w:hAnsi="Arial" w:cs="Arial"/>
          <w:lang w:eastAsia="x-none"/>
        </w:rPr>
        <w:t>Câmara</w:t>
      </w:r>
      <w:r>
        <w:rPr>
          <w:rFonts w:ascii="Arial" w:hAnsi="Arial" w:cs="Arial"/>
          <w:lang w:val="x-none" w:eastAsia="x-none"/>
        </w:rPr>
        <w:t xml:space="preserve"> Municipal do </w:t>
      </w:r>
      <w:r>
        <w:rPr>
          <w:rFonts w:ascii="Arial" w:hAnsi="Arial" w:cs="Arial"/>
          <w:lang w:eastAsia="x-none"/>
        </w:rPr>
        <w:t>Cabo de Santo Agostinho;</w:t>
      </w:r>
    </w:p>
    <w:p w:rsidR="00E175EF" w:rsidRDefault="00E175EF" w:rsidP="00E175EF">
      <w:pPr>
        <w:tabs>
          <w:tab w:val="left" w:pos="426"/>
          <w:tab w:val="left" w:pos="9214"/>
        </w:tabs>
        <w:jc w:val="both"/>
        <w:rPr>
          <w:rFonts w:ascii="Arial" w:hAnsi="Arial" w:cs="Arial"/>
          <w:lang w:val="x-none" w:eastAsia="x-none"/>
        </w:rPr>
      </w:pPr>
    </w:p>
    <w:p w:rsidR="00E175EF" w:rsidRDefault="00E175EF" w:rsidP="00E175EF">
      <w:pPr>
        <w:tabs>
          <w:tab w:val="left" w:pos="426"/>
          <w:tab w:val="left" w:pos="9214"/>
        </w:tabs>
        <w:jc w:val="both"/>
        <w:rPr>
          <w:rFonts w:ascii="Arial" w:hAnsi="Arial" w:cs="Arial"/>
          <w:lang w:eastAsia="x-none"/>
        </w:rPr>
      </w:pPr>
      <w:r>
        <w:rPr>
          <w:rFonts w:ascii="Arial" w:hAnsi="Arial" w:cs="Arial"/>
          <w:lang w:eastAsia="x-none"/>
        </w:rPr>
        <w:t>f</w:t>
      </w:r>
      <w:r>
        <w:rPr>
          <w:rFonts w:ascii="Arial" w:hAnsi="Arial" w:cs="Arial"/>
          <w:lang w:val="x-none" w:eastAsia="x-none"/>
        </w:rPr>
        <w:t xml:space="preserve">) </w:t>
      </w:r>
      <w:r>
        <w:rPr>
          <w:rFonts w:ascii="Arial" w:hAnsi="Arial" w:cs="Arial"/>
          <w:lang w:eastAsia="x-none"/>
        </w:rPr>
        <w:t>A</w:t>
      </w:r>
      <w:r>
        <w:rPr>
          <w:rFonts w:ascii="Arial" w:hAnsi="Arial" w:cs="Arial"/>
          <w:lang w:val="x-none" w:eastAsia="x-none"/>
        </w:rPr>
        <w:t>s pessoas enquadradas no art. 9º da Lei nº 8.666/93</w:t>
      </w:r>
      <w:r w:rsidR="007F2208">
        <w:rPr>
          <w:rFonts w:ascii="Arial" w:hAnsi="Arial" w:cs="Arial"/>
          <w:lang w:eastAsia="x-none"/>
        </w:rPr>
        <w:t>;</w:t>
      </w:r>
    </w:p>
    <w:p w:rsidR="007F2208" w:rsidRDefault="007F2208" w:rsidP="00E175EF">
      <w:pPr>
        <w:tabs>
          <w:tab w:val="left" w:pos="426"/>
          <w:tab w:val="left" w:pos="9214"/>
        </w:tabs>
        <w:jc w:val="both"/>
        <w:rPr>
          <w:rFonts w:ascii="Arial" w:hAnsi="Arial" w:cs="Arial"/>
          <w:lang w:eastAsia="x-none"/>
        </w:rPr>
      </w:pPr>
    </w:p>
    <w:p w:rsidR="007F2208" w:rsidRDefault="007F2208" w:rsidP="007F2208">
      <w:pPr>
        <w:autoSpaceDE w:val="0"/>
        <w:autoSpaceDN w:val="0"/>
        <w:adjustRightInd w:val="0"/>
        <w:jc w:val="both"/>
        <w:rPr>
          <w:rFonts w:ascii="Arial" w:hAnsi="Arial" w:cs="Arial"/>
          <w:lang w:eastAsia="x-none"/>
        </w:rPr>
      </w:pPr>
      <w:r>
        <w:rPr>
          <w:rFonts w:ascii="Arial" w:hAnsi="Arial" w:cs="Arial"/>
          <w:lang w:eastAsia="x-none"/>
        </w:rPr>
        <w:t xml:space="preserve">g) </w:t>
      </w:r>
      <w:r w:rsidRPr="007F2208">
        <w:rPr>
          <w:rFonts w:ascii="Arial" w:hAnsi="Arial" w:cs="Arial"/>
          <w:lang w:val="x-none" w:eastAsia="x-none"/>
        </w:rPr>
        <w:t>Pessoas físicas, as associações civis qualificadas ou não com OS (organizações</w:t>
      </w:r>
      <w:r>
        <w:rPr>
          <w:rFonts w:ascii="Arial" w:hAnsi="Arial" w:cs="Arial"/>
          <w:lang w:eastAsia="x-none"/>
        </w:rPr>
        <w:t xml:space="preserve"> </w:t>
      </w:r>
      <w:r w:rsidRPr="007F2208">
        <w:rPr>
          <w:rFonts w:ascii="Arial" w:hAnsi="Arial" w:cs="Arial"/>
          <w:lang w:val="x-none" w:eastAsia="x-none"/>
        </w:rPr>
        <w:t>sociais) ou OSCIP (organizações da sociedade civil de interesse público), conforme</w:t>
      </w:r>
      <w:r>
        <w:rPr>
          <w:rFonts w:ascii="Arial" w:hAnsi="Arial" w:cs="Arial"/>
          <w:lang w:eastAsia="x-none"/>
        </w:rPr>
        <w:t xml:space="preserve"> </w:t>
      </w:r>
      <w:r w:rsidRPr="007F2208">
        <w:rPr>
          <w:rFonts w:ascii="Arial" w:hAnsi="Arial" w:cs="Arial"/>
          <w:lang w:val="x-none" w:eastAsia="x-none"/>
        </w:rPr>
        <w:t>Acórdão do Plenário do Tribunal de Contas da União nº 746/2014, e outras</w:t>
      </w:r>
      <w:r>
        <w:rPr>
          <w:rFonts w:ascii="Arial" w:hAnsi="Arial" w:cs="Arial"/>
          <w:lang w:eastAsia="x-none"/>
        </w:rPr>
        <w:t xml:space="preserve"> </w:t>
      </w:r>
      <w:r w:rsidRPr="007F2208">
        <w:rPr>
          <w:rFonts w:ascii="Arial" w:hAnsi="Arial" w:cs="Arial"/>
          <w:lang w:val="x-none" w:eastAsia="x-none"/>
        </w:rPr>
        <w:t>entidades que, em função de sua natureza jurídica, não podem executar o objeto da</w:t>
      </w:r>
      <w:r>
        <w:rPr>
          <w:rFonts w:ascii="Arial" w:hAnsi="Arial" w:cs="Arial"/>
          <w:lang w:eastAsia="x-none"/>
        </w:rPr>
        <w:t xml:space="preserve"> </w:t>
      </w:r>
      <w:r w:rsidRPr="007F2208">
        <w:rPr>
          <w:rFonts w:ascii="Arial" w:hAnsi="Arial" w:cs="Arial"/>
          <w:lang w:val="x-none" w:eastAsia="x-none"/>
        </w:rPr>
        <w:t>presente licitação.</w:t>
      </w:r>
    </w:p>
    <w:p w:rsidR="002C6404" w:rsidRDefault="002C6404" w:rsidP="007F2208">
      <w:pPr>
        <w:autoSpaceDE w:val="0"/>
        <w:autoSpaceDN w:val="0"/>
        <w:adjustRightInd w:val="0"/>
        <w:jc w:val="both"/>
        <w:rPr>
          <w:rFonts w:ascii="Arial" w:hAnsi="Arial" w:cs="Arial"/>
          <w:lang w:eastAsia="x-none"/>
        </w:rPr>
      </w:pPr>
    </w:p>
    <w:p w:rsidR="002C6404" w:rsidRPr="00B07F51" w:rsidRDefault="002C6404" w:rsidP="002C6404">
      <w:pPr>
        <w:autoSpaceDE w:val="0"/>
        <w:autoSpaceDN w:val="0"/>
        <w:adjustRightInd w:val="0"/>
        <w:jc w:val="both"/>
        <w:rPr>
          <w:rFonts w:ascii="Arial" w:hAnsi="Arial" w:cs="Arial"/>
          <w:lang w:val="x-none"/>
        </w:rPr>
      </w:pPr>
      <w:r>
        <w:rPr>
          <w:rFonts w:ascii="Arial" w:hAnsi="Arial" w:cs="Arial"/>
        </w:rPr>
        <w:t xml:space="preserve">6.4. </w:t>
      </w:r>
      <w:r w:rsidRPr="00B07F51">
        <w:rPr>
          <w:rFonts w:ascii="Arial" w:hAnsi="Arial" w:cs="Arial"/>
          <w:lang w:val="x-none"/>
        </w:rPr>
        <w:t>NÃO SERÃO ADMITIDOS participantes em consórcio;</w:t>
      </w:r>
    </w:p>
    <w:p w:rsidR="002C6404" w:rsidRPr="00B07F51" w:rsidRDefault="002C6404" w:rsidP="002C6404">
      <w:pPr>
        <w:autoSpaceDE w:val="0"/>
        <w:autoSpaceDN w:val="0"/>
        <w:adjustRightInd w:val="0"/>
        <w:jc w:val="both"/>
        <w:rPr>
          <w:rFonts w:ascii="Arial" w:hAnsi="Arial" w:cs="Arial"/>
          <w:lang w:val="x-none"/>
        </w:rPr>
      </w:pPr>
    </w:p>
    <w:p w:rsidR="002C6404" w:rsidRDefault="002C6404" w:rsidP="002C6404">
      <w:pPr>
        <w:autoSpaceDE w:val="0"/>
        <w:autoSpaceDN w:val="0"/>
        <w:adjustRightInd w:val="0"/>
        <w:jc w:val="both"/>
        <w:rPr>
          <w:rFonts w:ascii="Arial" w:hAnsi="Arial" w:cs="Arial"/>
        </w:rPr>
      </w:pPr>
      <w:r>
        <w:rPr>
          <w:rFonts w:ascii="Arial" w:hAnsi="Arial" w:cs="Arial"/>
        </w:rPr>
        <w:t>6.5</w:t>
      </w:r>
      <w:r w:rsidRPr="0007229F">
        <w:rPr>
          <w:rFonts w:ascii="Arial" w:hAnsi="Arial" w:cs="Arial" w:hint="eastAsia"/>
          <w:lang w:val="x-none"/>
        </w:rPr>
        <w:t>. Como condi</w:t>
      </w:r>
      <w:r w:rsidRPr="0007229F">
        <w:rPr>
          <w:rFonts w:ascii="Arial" w:hAnsi="Arial" w:cs="Arial" w:hint="cs"/>
          <w:lang w:val="x-none"/>
        </w:rPr>
        <w:t>çã</w:t>
      </w:r>
      <w:r w:rsidRPr="0007229F">
        <w:rPr>
          <w:rFonts w:ascii="Arial" w:hAnsi="Arial" w:cs="Arial" w:hint="eastAsia"/>
          <w:lang w:val="x-none"/>
        </w:rPr>
        <w:t>o pr</w:t>
      </w:r>
      <w:r w:rsidRPr="0007229F">
        <w:rPr>
          <w:rFonts w:ascii="Arial" w:hAnsi="Arial" w:cs="Arial" w:hint="cs"/>
          <w:lang w:val="x-none"/>
        </w:rPr>
        <w:t>é</w:t>
      </w:r>
      <w:r w:rsidRPr="0007229F">
        <w:rPr>
          <w:rFonts w:ascii="Arial" w:hAnsi="Arial" w:cs="Arial" w:hint="eastAsia"/>
          <w:lang w:val="x-none"/>
        </w:rPr>
        <w:t xml:space="preserve">via </w:t>
      </w:r>
      <w:r w:rsidRPr="0007229F">
        <w:rPr>
          <w:rFonts w:ascii="Arial" w:hAnsi="Arial" w:cs="Arial" w:hint="cs"/>
          <w:lang w:val="x-none"/>
        </w:rPr>
        <w:t>à</w:t>
      </w:r>
      <w:r w:rsidRPr="0007229F">
        <w:rPr>
          <w:rFonts w:ascii="Arial" w:hAnsi="Arial" w:cs="Arial" w:hint="eastAsia"/>
          <w:lang w:val="x-none"/>
        </w:rPr>
        <w:t xml:space="preserve"> participa</w:t>
      </w:r>
      <w:r w:rsidRPr="0007229F">
        <w:rPr>
          <w:rFonts w:ascii="Arial" w:hAnsi="Arial" w:cs="Arial" w:hint="cs"/>
          <w:lang w:val="x-none"/>
        </w:rPr>
        <w:t>çã</w:t>
      </w:r>
      <w:r w:rsidRPr="0007229F">
        <w:rPr>
          <w:rFonts w:ascii="Arial" w:hAnsi="Arial" w:cs="Arial" w:hint="eastAsia"/>
          <w:lang w:val="x-none"/>
        </w:rPr>
        <w:t xml:space="preserve">o no certame, </w:t>
      </w:r>
      <w:r>
        <w:rPr>
          <w:rFonts w:ascii="Arial" w:hAnsi="Arial" w:cs="Arial"/>
        </w:rPr>
        <w:t>a</w:t>
      </w:r>
      <w:r>
        <w:rPr>
          <w:rFonts w:ascii="Arial" w:hAnsi="Arial" w:cs="Arial" w:hint="eastAsia"/>
          <w:lang w:val="x-none"/>
        </w:rPr>
        <w:t xml:space="preserve"> Pregoeir</w:t>
      </w:r>
      <w:r>
        <w:rPr>
          <w:rFonts w:ascii="Arial" w:hAnsi="Arial" w:cs="Arial"/>
        </w:rPr>
        <w:t>a</w:t>
      </w:r>
      <w:r w:rsidRPr="0007229F">
        <w:rPr>
          <w:rFonts w:ascii="Arial" w:hAnsi="Arial" w:cs="Arial" w:hint="eastAsia"/>
          <w:lang w:val="x-none"/>
        </w:rPr>
        <w:t xml:space="preserve"> verificar</w:t>
      </w:r>
      <w:r w:rsidRPr="0007229F">
        <w:rPr>
          <w:rFonts w:ascii="Arial" w:hAnsi="Arial" w:cs="Arial" w:hint="cs"/>
          <w:lang w:val="x-none"/>
        </w:rPr>
        <w:t>á</w:t>
      </w:r>
      <w:r w:rsidRPr="0007229F">
        <w:rPr>
          <w:rFonts w:ascii="Arial" w:hAnsi="Arial" w:cs="Arial" w:hint="eastAsia"/>
          <w:lang w:val="x-none"/>
        </w:rPr>
        <w:t xml:space="preserve"> o eventual</w:t>
      </w:r>
      <w:r>
        <w:rPr>
          <w:rFonts w:ascii="Arial" w:hAnsi="Arial" w:cs="Arial"/>
        </w:rPr>
        <w:t xml:space="preserve"> </w:t>
      </w:r>
      <w:r w:rsidRPr="0007229F">
        <w:rPr>
          <w:rFonts w:ascii="Arial" w:hAnsi="Arial" w:cs="Arial" w:hint="eastAsia"/>
          <w:lang w:val="x-none"/>
        </w:rPr>
        <w:t>descumprimento das condi</w:t>
      </w:r>
      <w:r w:rsidRPr="0007229F">
        <w:rPr>
          <w:rFonts w:ascii="Arial" w:hAnsi="Arial" w:cs="Arial" w:hint="cs"/>
          <w:lang w:val="x-none"/>
        </w:rPr>
        <w:t>çõ</w:t>
      </w:r>
      <w:r w:rsidRPr="0007229F">
        <w:rPr>
          <w:rFonts w:ascii="Arial" w:hAnsi="Arial" w:cs="Arial" w:hint="eastAsia"/>
          <w:lang w:val="x-none"/>
        </w:rPr>
        <w:t>es de participa</w:t>
      </w:r>
      <w:r w:rsidRPr="0007229F">
        <w:rPr>
          <w:rFonts w:ascii="Arial" w:hAnsi="Arial" w:cs="Arial" w:hint="cs"/>
          <w:lang w:val="x-none"/>
        </w:rPr>
        <w:t>çã</w:t>
      </w:r>
      <w:r w:rsidRPr="0007229F">
        <w:rPr>
          <w:rFonts w:ascii="Arial" w:hAnsi="Arial" w:cs="Arial" w:hint="eastAsia"/>
          <w:lang w:val="x-none"/>
        </w:rPr>
        <w:t xml:space="preserve">o, especialmente quanto </w:t>
      </w:r>
      <w:r w:rsidRPr="0007229F">
        <w:rPr>
          <w:rFonts w:ascii="Arial" w:hAnsi="Arial" w:cs="Arial" w:hint="cs"/>
          <w:lang w:val="x-none"/>
        </w:rPr>
        <w:t>à</w:t>
      </w:r>
      <w:r w:rsidRPr="0007229F">
        <w:rPr>
          <w:rFonts w:ascii="Arial" w:hAnsi="Arial" w:cs="Arial" w:hint="eastAsia"/>
          <w:lang w:val="x-none"/>
        </w:rPr>
        <w:t xml:space="preserve"> exist</w:t>
      </w:r>
      <w:r w:rsidRPr="0007229F">
        <w:rPr>
          <w:rFonts w:ascii="Arial" w:hAnsi="Arial" w:cs="Arial" w:hint="cs"/>
          <w:lang w:val="x-none"/>
        </w:rPr>
        <w:t>ê</w:t>
      </w:r>
      <w:r w:rsidRPr="0007229F">
        <w:rPr>
          <w:rFonts w:ascii="Arial" w:hAnsi="Arial" w:cs="Arial" w:hint="eastAsia"/>
          <w:lang w:val="x-none"/>
        </w:rPr>
        <w:t>ncia de</w:t>
      </w:r>
      <w:r>
        <w:rPr>
          <w:rFonts w:ascii="Arial" w:hAnsi="Arial" w:cs="Arial"/>
        </w:rPr>
        <w:t xml:space="preserve"> </w:t>
      </w:r>
      <w:r w:rsidRPr="0007229F">
        <w:rPr>
          <w:rFonts w:ascii="Arial" w:hAnsi="Arial" w:cs="Arial" w:hint="eastAsia"/>
          <w:lang w:val="x-none"/>
        </w:rPr>
        <w:t>san</w:t>
      </w:r>
      <w:r w:rsidRPr="0007229F">
        <w:rPr>
          <w:rFonts w:ascii="Arial" w:hAnsi="Arial" w:cs="Arial" w:hint="cs"/>
          <w:lang w:val="x-none"/>
        </w:rPr>
        <w:t>çã</w:t>
      </w:r>
      <w:r w:rsidRPr="0007229F">
        <w:rPr>
          <w:rFonts w:ascii="Arial" w:hAnsi="Arial" w:cs="Arial" w:hint="eastAsia"/>
          <w:lang w:val="x-none"/>
        </w:rPr>
        <w:t>o que impe</w:t>
      </w:r>
      <w:r w:rsidRPr="0007229F">
        <w:rPr>
          <w:rFonts w:ascii="Arial" w:hAnsi="Arial" w:cs="Arial" w:hint="cs"/>
          <w:lang w:val="x-none"/>
        </w:rPr>
        <w:t>ç</w:t>
      </w:r>
      <w:r w:rsidRPr="0007229F">
        <w:rPr>
          <w:rFonts w:ascii="Arial" w:hAnsi="Arial" w:cs="Arial" w:hint="eastAsia"/>
          <w:lang w:val="x-none"/>
        </w:rPr>
        <w:t>a a participa</w:t>
      </w:r>
      <w:r w:rsidRPr="0007229F">
        <w:rPr>
          <w:rFonts w:ascii="Arial" w:hAnsi="Arial" w:cs="Arial" w:hint="cs"/>
          <w:lang w:val="x-none"/>
        </w:rPr>
        <w:t>çã</w:t>
      </w:r>
      <w:r w:rsidRPr="0007229F">
        <w:rPr>
          <w:rFonts w:ascii="Arial" w:hAnsi="Arial" w:cs="Arial" w:hint="eastAsia"/>
          <w:lang w:val="x-none"/>
        </w:rPr>
        <w:t>o em licita</w:t>
      </w:r>
      <w:r w:rsidRPr="0007229F">
        <w:rPr>
          <w:rFonts w:ascii="Arial" w:hAnsi="Arial" w:cs="Arial" w:hint="cs"/>
          <w:lang w:val="x-none"/>
        </w:rPr>
        <w:t>çã</w:t>
      </w:r>
      <w:r w:rsidRPr="0007229F">
        <w:rPr>
          <w:rFonts w:ascii="Arial" w:hAnsi="Arial" w:cs="Arial" w:hint="eastAsia"/>
          <w:lang w:val="x-none"/>
        </w:rPr>
        <w:t>o ou a contrata</w:t>
      </w:r>
      <w:r w:rsidRPr="0007229F">
        <w:rPr>
          <w:rFonts w:ascii="Arial" w:hAnsi="Arial" w:cs="Arial" w:hint="cs"/>
          <w:lang w:val="x-none"/>
        </w:rPr>
        <w:t>çã</w:t>
      </w:r>
      <w:r w:rsidRPr="0007229F">
        <w:rPr>
          <w:rFonts w:ascii="Arial" w:hAnsi="Arial" w:cs="Arial" w:hint="eastAsia"/>
          <w:lang w:val="x-none"/>
        </w:rPr>
        <w:t>o, mediante a consulta aos</w:t>
      </w:r>
      <w:r>
        <w:rPr>
          <w:rFonts w:ascii="Arial" w:hAnsi="Arial" w:cs="Arial"/>
        </w:rPr>
        <w:t xml:space="preserve"> </w:t>
      </w:r>
      <w:r w:rsidRPr="0007229F">
        <w:rPr>
          <w:rFonts w:ascii="Arial" w:hAnsi="Arial" w:cs="Arial" w:hint="eastAsia"/>
          <w:lang w:val="x-none"/>
        </w:rPr>
        <w:t>seguintes cadastros:</w:t>
      </w:r>
    </w:p>
    <w:p w:rsidR="002C6404" w:rsidRDefault="002C6404" w:rsidP="002C6404">
      <w:pPr>
        <w:autoSpaceDE w:val="0"/>
        <w:autoSpaceDN w:val="0"/>
        <w:adjustRightInd w:val="0"/>
        <w:jc w:val="both"/>
        <w:rPr>
          <w:rFonts w:ascii="Arial" w:hAnsi="Arial" w:cs="Arial"/>
        </w:rPr>
      </w:pPr>
    </w:p>
    <w:p w:rsidR="002C6404" w:rsidRPr="00AF2FD5" w:rsidRDefault="002C6404" w:rsidP="002C6404">
      <w:pPr>
        <w:autoSpaceDE w:val="0"/>
        <w:autoSpaceDN w:val="0"/>
        <w:adjustRightInd w:val="0"/>
        <w:ind w:left="567"/>
        <w:jc w:val="both"/>
        <w:rPr>
          <w:rFonts w:ascii="Arial" w:hAnsi="Arial" w:cs="Arial"/>
        </w:rPr>
      </w:pPr>
      <w:r w:rsidRPr="00AF2FD5">
        <w:rPr>
          <w:rFonts w:ascii="Arial" w:hAnsi="Arial" w:cs="Arial"/>
        </w:rPr>
        <w:t>a) Cadastro de Fornecedores Penalizados pelo Estado de Pernambuco.</w:t>
      </w:r>
    </w:p>
    <w:p w:rsidR="002C6404" w:rsidRPr="00AF2FD5" w:rsidRDefault="009D2AAF" w:rsidP="002C6404">
      <w:pPr>
        <w:autoSpaceDE w:val="0"/>
        <w:autoSpaceDN w:val="0"/>
        <w:adjustRightInd w:val="0"/>
        <w:ind w:left="567"/>
        <w:jc w:val="both"/>
        <w:rPr>
          <w:rFonts w:ascii="Arial" w:hAnsi="Arial" w:cs="Arial"/>
        </w:rPr>
      </w:pPr>
      <w:hyperlink r:id="rId8" w:history="1">
        <w:r w:rsidR="002C6404" w:rsidRPr="00AF2FD5">
          <w:rPr>
            <w:rStyle w:val="Hyperlink"/>
            <w:rFonts w:ascii="Arial" w:hAnsi="Arial" w:cs="Arial"/>
          </w:rPr>
          <w:t>http://efisco.sefaz.pe.gov.br/sfi_fin_gbp/PREmitirFornecedorPenalidade</w:t>
        </w:r>
      </w:hyperlink>
    </w:p>
    <w:p w:rsidR="002C6404" w:rsidRPr="00AF2FD5" w:rsidRDefault="002C6404" w:rsidP="002C6404">
      <w:pPr>
        <w:autoSpaceDE w:val="0"/>
        <w:autoSpaceDN w:val="0"/>
        <w:adjustRightInd w:val="0"/>
        <w:ind w:left="567"/>
        <w:jc w:val="both"/>
        <w:rPr>
          <w:rFonts w:ascii="Arial" w:hAnsi="Arial" w:cs="Arial"/>
        </w:rPr>
      </w:pPr>
    </w:p>
    <w:p w:rsidR="002C6404" w:rsidRPr="00AF2FD5" w:rsidRDefault="002C6404" w:rsidP="002C6404">
      <w:pPr>
        <w:autoSpaceDE w:val="0"/>
        <w:autoSpaceDN w:val="0"/>
        <w:adjustRightInd w:val="0"/>
        <w:ind w:left="567"/>
        <w:jc w:val="both"/>
        <w:rPr>
          <w:rFonts w:ascii="Arial" w:hAnsi="Arial" w:cs="Arial"/>
        </w:rPr>
      </w:pPr>
      <w:r w:rsidRPr="00AF2FD5">
        <w:rPr>
          <w:rFonts w:ascii="Arial" w:hAnsi="Arial" w:cs="Arial"/>
        </w:rPr>
        <w:t xml:space="preserve">b) </w:t>
      </w:r>
      <w:r w:rsidRPr="00AF2FD5">
        <w:rPr>
          <w:rFonts w:ascii="Arial" w:hAnsi="Arial" w:cs="Arial"/>
          <w:lang w:val="x-none"/>
        </w:rPr>
        <w:t>Cadastro Nacional de Condenações Cíveis por Atos de Improbidade Administrativa,</w:t>
      </w:r>
      <w:r w:rsidRPr="00AF2FD5">
        <w:rPr>
          <w:rFonts w:ascii="Arial" w:hAnsi="Arial" w:cs="Arial"/>
        </w:rPr>
        <w:t xml:space="preserve"> </w:t>
      </w:r>
      <w:r w:rsidRPr="00AF2FD5">
        <w:rPr>
          <w:rFonts w:ascii="Arial" w:hAnsi="Arial" w:cs="Arial"/>
          <w:lang w:val="x-none"/>
        </w:rPr>
        <w:t>mantido pelo Conselho Nacional de Justiça – CNJ, no endereço eletrônico</w:t>
      </w:r>
      <w:r w:rsidRPr="00AF2FD5">
        <w:rPr>
          <w:rFonts w:ascii="Arial" w:hAnsi="Arial" w:cs="Arial"/>
        </w:rPr>
        <w:t xml:space="preserve"> </w:t>
      </w:r>
      <w:hyperlink r:id="rId9" w:history="1">
        <w:r w:rsidRPr="00AF2FD5">
          <w:rPr>
            <w:rStyle w:val="Hyperlink"/>
            <w:rFonts w:ascii="Arial" w:hAnsi="Arial" w:cs="Arial"/>
          </w:rPr>
          <w:t>https://wwwh.cnj.jus.br/improbidade_adm/consultar_requerido.php?validar=form</w:t>
        </w:r>
      </w:hyperlink>
      <w:r w:rsidRPr="00AF2FD5">
        <w:rPr>
          <w:rFonts w:ascii="Arial" w:hAnsi="Arial" w:cs="Arial"/>
        </w:rPr>
        <w:t xml:space="preserve"> </w:t>
      </w:r>
    </w:p>
    <w:p w:rsidR="002C6404" w:rsidRPr="00AF2FD5" w:rsidRDefault="002C6404" w:rsidP="002C6404">
      <w:pPr>
        <w:ind w:left="567"/>
        <w:jc w:val="both"/>
        <w:rPr>
          <w:rFonts w:ascii="Arial" w:hAnsi="Arial" w:cs="Arial"/>
        </w:rPr>
      </w:pPr>
    </w:p>
    <w:p w:rsidR="002C6404" w:rsidRPr="00AF2FD5" w:rsidRDefault="002C6404" w:rsidP="002C6404">
      <w:pPr>
        <w:ind w:left="567"/>
        <w:jc w:val="both"/>
        <w:rPr>
          <w:rFonts w:ascii="Arial" w:hAnsi="Arial" w:cs="Arial"/>
        </w:rPr>
      </w:pPr>
      <w:r w:rsidRPr="00AF2FD5">
        <w:rPr>
          <w:rFonts w:ascii="Arial" w:hAnsi="Arial" w:cs="Arial"/>
        </w:rPr>
        <w:t xml:space="preserve">c) </w:t>
      </w:r>
      <w:r w:rsidRPr="00AF2FD5">
        <w:rPr>
          <w:rFonts w:ascii="Arial" w:hAnsi="Arial" w:cs="Arial"/>
          <w:lang w:val="x-none"/>
        </w:rPr>
        <w:t>Cadastro Nacional das Empresas Inidôneas e Suspensas – CEIS, no endereço</w:t>
      </w:r>
      <w:r w:rsidRPr="00AF2FD5">
        <w:rPr>
          <w:rFonts w:ascii="Arial" w:hAnsi="Arial" w:cs="Arial"/>
        </w:rPr>
        <w:t xml:space="preserve"> </w:t>
      </w:r>
      <w:r w:rsidRPr="00AF2FD5">
        <w:rPr>
          <w:rFonts w:ascii="Arial" w:hAnsi="Arial" w:cs="Arial"/>
          <w:lang w:val="x-none"/>
        </w:rPr>
        <w:t xml:space="preserve">eletrônico </w:t>
      </w:r>
      <w:hyperlink r:id="rId10" w:history="1">
        <w:r w:rsidRPr="00AF2FD5">
          <w:rPr>
            <w:rStyle w:val="Hyperlink"/>
            <w:rFonts w:ascii="Arial" w:hAnsi="Arial" w:cs="Arial"/>
          </w:rPr>
          <w:t>http://www.portaltransparencia.gov.br/sancoes/ceis?ordenarPor=nome&amp;direcao=asc</w:t>
        </w:r>
      </w:hyperlink>
    </w:p>
    <w:p w:rsidR="00E175EF" w:rsidRDefault="00E175EF" w:rsidP="00E175EF">
      <w:pPr>
        <w:tabs>
          <w:tab w:val="left" w:pos="9214"/>
        </w:tabs>
        <w:spacing w:line="276" w:lineRule="auto"/>
        <w:rPr>
          <w:rFonts w:ascii="Arial" w:hAnsi="Arial" w:cs="Arial"/>
          <w:b/>
        </w:rPr>
      </w:pPr>
    </w:p>
    <w:p w:rsidR="00E175EF" w:rsidRDefault="00E175EF" w:rsidP="00E175EF">
      <w:pPr>
        <w:tabs>
          <w:tab w:val="left" w:pos="9214"/>
        </w:tabs>
        <w:spacing w:line="276" w:lineRule="auto"/>
        <w:rPr>
          <w:rFonts w:ascii="Arial" w:hAnsi="Arial" w:cs="Arial"/>
          <w:b/>
        </w:rPr>
      </w:pPr>
      <w:r>
        <w:rPr>
          <w:rFonts w:ascii="Arial" w:hAnsi="Arial" w:cs="Arial"/>
          <w:b/>
        </w:rPr>
        <w:t>7. PROCEDIMENTO E JULGAMENTO</w:t>
      </w:r>
    </w:p>
    <w:p w:rsidR="00E175EF" w:rsidRDefault="00E175EF" w:rsidP="00E175EF">
      <w:pPr>
        <w:tabs>
          <w:tab w:val="left" w:pos="9214"/>
        </w:tabs>
        <w:spacing w:line="276" w:lineRule="auto"/>
        <w:rPr>
          <w:rFonts w:ascii="Arial" w:hAnsi="Arial" w:cs="Arial"/>
          <w:b/>
        </w:rPr>
      </w:pPr>
    </w:p>
    <w:p w:rsidR="00E175EF" w:rsidRDefault="00E175EF" w:rsidP="00E175EF">
      <w:pPr>
        <w:tabs>
          <w:tab w:val="left" w:pos="9214"/>
        </w:tabs>
        <w:spacing w:line="276" w:lineRule="auto"/>
        <w:jc w:val="both"/>
        <w:rPr>
          <w:rFonts w:ascii="Arial" w:hAnsi="Arial" w:cs="Arial"/>
        </w:rPr>
      </w:pPr>
      <w:r>
        <w:rPr>
          <w:rFonts w:ascii="Arial" w:hAnsi="Arial" w:cs="Arial"/>
        </w:rPr>
        <w:t xml:space="preserve">7.1. No dia, hora e local designado neste instrumento, será realizada sessão pública para recebimento das propostas e documentação de habilitação, devendo o interessado ou o seu representante identificar-se e, se </w:t>
      </w:r>
      <w:r>
        <w:rPr>
          <w:rFonts w:ascii="Arial" w:hAnsi="Arial" w:cs="Arial"/>
        </w:rPr>
        <w:lastRenderedPageBreak/>
        <w:t>for o caso e se assim o quiser, comprovar a existência dos necessários poderes para formulação de propostas e prática de todos os demais atos inerentes ao certame, inclusive a manifestação de intenção de interposição de recursos.</w:t>
      </w:r>
    </w:p>
    <w:p w:rsidR="00E175EF" w:rsidRDefault="00E175EF" w:rsidP="00E175EF">
      <w:pPr>
        <w:tabs>
          <w:tab w:val="left" w:pos="9214"/>
        </w:tabs>
        <w:spacing w:line="276" w:lineRule="auto"/>
        <w:ind w:firstLine="708"/>
        <w:jc w:val="both"/>
        <w:rPr>
          <w:rFonts w:ascii="Arial" w:hAnsi="Arial" w:cs="Arial"/>
        </w:rPr>
      </w:pPr>
    </w:p>
    <w:p w:rsidR="00E175EF" w:rsidRDefault="00E175EF" w:rsidP="00E175EF">
      <w:pPr>
        <w:tabs>
          <w:tab w:val="left" w:pos="9214"/>
        </w:tabs>
        <w:spacing w:line="276" w:lineRule="auto"/>
        <w:jc w:val="both"/>
        <w:rPr>
          <w:rFonts w:ascii="Arial" w:hAnsi="Arial" w:cs="Arial"/>
        </w:rPr>
      </w:pPr>
      <w:r>
        <w:rPr>
          <w:rFonts w:ascii="Arial" w:hAnsi="Arial" w:cs="Arial"/>
        </w:rPr>
        <w:t>7.2.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E175EF" w:rsidRDefault="00E175EF" w:rsidP="00E175EF">
      <w:pPr>
        <w:tabs>
          <w:tab w:val="left" w:pos="9214"/>
        </w:tabs>
        <w:spacing w:line="276" w:lineRule="auto"/>
        <w:jc w:val="both"/>
        <w:rPr>
          <w:rFonts w:ascii="Arial" w:hAnsi="Arial" w:cs="Arial"/>
        </w:rPr>
      </w:pPr>
    </w:p>
    <w:p w:rsidR="00E175EF" w:rsidRDefault="00E175EF" w:rsidP="00E175EF">
      <w:pPr>
        <w:tabs>
          <w:tab w:val="left" w:pos="9214"/>
        </w:tabs>
        <w:spacing w:line="276" w:lineRule="auto"/>
        <w:jc w:val="both"/>
        <w:rPr>
          <w:rFonts w:ascii="Arial" w:hAnsi="Arial" w:cs="Arial"/>
        </w:rPr>
      </w:pPr>
      <w:r>
        <w:rPr>
          <w:rFonts w:ascii="Arial" w:hAnsi="Arial" w:cs="Arial"/>
        </w:rPr>
        <w:t>7.3.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E175EF" w:rsidRDefault="00E175EF" w:rsidP="00E175EF">
      <w:pPr>
        <w:tabs>
          <w:tab w:val="left" w:pos="0"/>
          <w:tab w:val="left" w:pos="9214"/>
        </w:tabs>
        <w:spacing w:line="276" w:lineRule="auto"/>
        <w:jc w:val="both"/>
        <w:rPr>
          <w:rFonts w:ascii="Arial" w:hAnsi="Arial" w:cs="Arial"/>
        </w:rPr>
      </w:pPr>
    </w:p>
    <w:p w:rsidR="00E175EF" w:rsidRDefault="00E175EF" w:rsidP="00E175EF">
      <w:pPr>
        <w:tabs>
          <w:tab w:val="left" w:pos="9214"/>
        </w:tabs>
        <w:spacing w:line="276" w:lineRule="auto"/>
        <w:jc w:val="both"/>
        <w:rPr>
          <w:rFonts w:ascii="Arial" w:hAnsi="Arial" w:cs="Arial"/>
        </w:rPr>
      </w:pPr>
      <w:r>
        <w:rPr>
          <w:rFonts w:ascii="Arial" w:hAnsi="Arial" w:cs="Arial"/>
        </w:rPr>
        <w:t>7.4.</w:t>
      </w:r>
      <w:r>
        <w:rPr>
          <w:rFonts w:ascii="Arial" w:hAnsi="Arial" w:cs="Arial"/>
          <w:b/>
        </w:rPr>
        <w:t xml:space="preserve"> </w:t>
      </w:r>
      <w:r>
        <w:rPr>
          <w:rFonts w:ascii="Arial" w:hAnsi="Arial" w:cs="Arial"/>
        </w:rPr>
        <w:t>A Pregoeira quando da verificação da PROPOSTA DE PREÇOS promoverá, quando da existência de eventuais erros aritméticos, a correção, na forma seguinte:</w:t>
      </w:r>
    </w:p>
    <w:p w:rsidR="00E175EF" w:rsidRDefault="00E175EF" w:rsidP="00E175EF">
      <w:pPr>
        <w:tabs>
          <w:tab w:val="left" w:pos="9214"/>
        </w:tabs>
        <w:spacing w:line="276" w:lineRule="auto"/>
        <w:jc w:val="both"/>
        <w:rPr>
          <w:rFonts w:ascii="Arial" w:hAnsi="Arial" w:cs="Arial"/>
        </w:rPr>
      </w:pPr>
    </w:p>
    <w:p w:rsidR="00E175EF" w:rsidRDefault="00E175EF" w:rsidP="00E175EF">
      <w:pPr>
        <w:tabs>
          <w:tab w:val="left" w:pos="9214"/>
        </w:tabs>
        <w:spacing w:line="276" w:lineRule="auto"/>
        <w:jc w:val="both"/>
        <w:rPr>
          <w:rFonts w:ascii="Arial" w:hAnsi="Arial" w:cs="Arial"/>
        </w:rPr>
      </w:pPr>
      <w:r>
        <w:rPr>
          <w:rFonts w:ascii="Arial" w:hAnsi="Arial" w:cs="Arial"/>
        </w:rPr>
        <w:t>a) no caso de discrepância entre valores grafados em algarismos e por extenso, prevalecerá o valor por extenso;</w:t>
      </w:r>
    </w:p>
    <w:p w:rsidR="00E175EF" w:rsidRDefault="00E175EF" w:rsidP="00E175EF">
      <w:pPr>
        <w:spacing w:line="276" w:lineRule="auto"/>
        <w:jc w:val="both"/>
        <w:rPr>
          <w:rFonts w:ascii="Arial" w:hAnsi="Arial" w:cs="Arial"/>
        </w:rPr>
      </w:pPr>
      <w:r>
        <w:rPr>
          <w:rFonts w:ascii="Arial" w:hAnsi="Arial" w:cs="Arial"/>
        </w:rPr>
        <w:t>b) no caso de erro de multiplicação do preço unitário pela quantidade correspondente, o produto será retificado, mantendo-se inalterados o preço unitário e a quantidade;</w:t>
      </w:r>
    </w:p>
    <w:p w:rsidR="00E175EF" w:rsidRDefault="00E175EF" w:rsidP="00E175EF">
      <w:pPr>
        <w:spacing w:line="276" w:lineRule="auto"/>
        <w:jc w:val="both"/>
        <w:rPr>
          <w:rFonts w:ascii="Arial" w:hAnsi="Arial" w:cs="Arial"/>
        </w:rPr>
      </w:pPr>
      <w:r>
        <w:rPr>
          <w:rFonts w:ascii="Arial" w:hAnsi="Arial" w:cs="Arial"/>
        </w:rPr>
        <w:t>c) no caso de erro de adição, a soma será retificada, mantendo-se inalteradas as parcelas.</w:t>
      </w:r>
    </w:p>
    <w:p w:rsidR="00E175EF" w:rsidRDefault="00E175EF" w:rsidP="00E175EF">
      <w:pPr>
        <w:spacing w:line="276" w:lineRule="auto"/>
        <w:jc w:val="both"/>
        <w:rPr>
          <w:rFonts w:ascii="Arial" w:hAnsi="Arial" w:cs="Arial"/>
        </w:rPr>
      </w:pPr>
      <w:r>
        <w:rPr>
          <w:rFonts w:ascii="Arial" w:hAnsi="Arial" w:cs="Arial"/>
        </w:rPr>
        <w:t>d) Prevalecerá em casos de divergência entre o preço total e o preço unitário, o valor ofertado com preço unitário;</w:t>
      </w:r>
    </w:p>
    <w:p w:rsidR="00E175EF" w:rsidRDefault="00E175EF" w:rsidP="00E175EF">
      <w:pPr>
        <w:tabs>
          <w:tab w:val="left" w:pos="0"/>
        </w:tabs>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 xml:space="preserve">7.5. Serão </w:t>
      </w:r>
      <w:r>
        <w:rPr>
          <w:rFonts w:ascii="Arial" w:hAnsi="Arial" w:cs="Arial"/>
          <w:b/>
          <w:u w:val="single"/>
        </w:rPr>
        <w:t>DESCLASSIFICADAS</w:t>
      </w:r>
      <w:r>
        <w:rPr>
          <w:rFonts w:ascii="Arial" w:hAnsi="Arial" w:cs="Arial"/>
        </w:rPr>
        <w:t xml:space="preserve"> as propostas:</w:t>
      </w:r>
    </w:p>
    <w:p w:rsidR="00E175EF" w:rsidRDefault="00E175EF" w:rsidP="00E175EF">
      <w:pPr>
        <w:spacing w:line="276" w:lineRule="auto"/>
        <w:jc w:val="both"/>
        <w:rPr>
          <w:rFonts w:ascii="Arial" w:hAnsi="Arial" w:cs="Arial"/>
        </w:rPr>
      </w:pPr>
    </w:p>
    <w:p w:rsidR="00E175EF" w:rsidRPr="006F2A47" w:rsidRDefault="00E175EF" w:rsidP="006F2A47">
      <w:pPr>
        <w:numPr>
          <w:ilvl w:val="0"/>
          <w:numId w:val="12"/>
        </w:numPr>
        <w:jc w:val="both"/>
        <w:rPr>
          <w:rFonts w:ascii="Arial" w:hAnsi="Arial" w:cs="Arial"/>
        </w:rPr>
      </w:pPr>
      <w:r w:rsidRPr="006F2A47">
        <w:rPr>
          <w:rFonts w:ascii="Arial" w:hAnsi="Arial" w:cs="Arial"/>
        </w:rPr>
        <w:t>Cujo objeto não atenda às especificações, prazos e condições fixados no Edital;</w:t>
      </w:r>
    </w:p>
    <w:p w:rsidR="00E175EF" w:rsidRPr="006F2A47" w:rsidRDefault="00E175EF" w:rsidP="006F2A47">
      <w:pPr>
        <w:numPr>
          <w:ilvl w:val="0"/>
          <w:numId w:val="12"/>
        </w:numPr>
        <w:jc w:val="both"/>
        <w:rPr>
          <w:rFonts w:ascii="Arial" w:hAnsi="Arial" w:cs="Arial"/>
        </w:rPr>
      </w:pPr>
      <w:r w:rsidRPr="006F2A47">
        <w:rPr>
          <w:rFonts w:ascii="Arial" w:hAnsi="Arial" w:cs="Arial"/>
        </w:rPr>
        <w:t>Que apresentem preço baseado exclusivamente em proposta dos demais licitantes;</w:t>
      </w:r>
    </w:p>
    <w:p w:rsidR="00E175EF" w:rsidRPr="006F2A47" w:rsidRDefault="00E175EF" w:rsidP="006F2A47">
      <w:pPr>
        <w:numPr>
          <w:ilvl w:val="0"/>
          <w:numId w:val="12"/>
        </w:numPr>
        <w:ind w:left="357" w:hanging="357"/>
        <w:jc w:val="both"/>
        <w:rPr>
          <w:rFonts w:ascii="Arial" w:hAnsi="Arial" w:cs="Arial"/>
        </w:rPr>
      </w:pPr>
      <w:r w:rsidRPr="006F2A47">
        <w:rPr>
          <w:rFonts w:ascii="Arial" w:hAnsi="Arial" w:cs="Arial"/>
        </w:rPr>
        <w:t>Que apresentem preço excessivo ou manifestamente inexequível;</w:t>
      </w:r>
    </w:p>
    <w:p w:rsidR="006F2A47" w:rsidRDefault="00E175EF" w:rsidP="006F2A47">
      <w:pPr>
        <w:jc w:val="both"/>
        <w:rPr>
          <w:rFonts w:ascii="Arial" w:hAnsi="Arial" w:cs="Arial"/>
        </w:rPr>
      </w:pPr>
      <w:r w:rsidRPr="006F2A47">
        <w:rPr>
          <w:rFonts w:ascii="Arial" w:hAnsi="Arial" w:cs="Arial"/>
        </w:rPr>
        <w:t xml:space="preserve">Que apresentem preço superior ao valor máximo admitido pela Administração, que é de </w:t>
      </w:r>
      <w:r w:rsidRPr="006F2A47">
        <w:rPr>
          <w:rFonts w:ascii="Arial" w:hAnsi="Arial" w:cs="Arial"/>
          <w:b/>
        </w:rPr>
        <w:t xml:space="preserve">R$ </w:t>
      </w:r>
      <w:r w:rsidR="006F2A47" w:rsidRPr="006F2A47">
        <w:rPr>
          <w:rFonts w:ascii="Arial" w:eastAsiaTheme="minorHAnsi" w:hAnsi="Arial" w:cs="Arial"/>
          <w:b/>
          <w:bCs/>
          <w:lang w:eastAsia="en-US"/>
        </w:rPr>
        <w:t>93.760,00 (</w:t>
      </w:r>
      <w:proofErr w:type="gramStart"/>
      <w:r w:rsidR="006F2A47" w:rsidRPr="006F2A47">
        <w:rPr>
          <w:rFonts w:ascii="Arial" w:eastAsiaTheme="minorHAnsi" w:hAnsi="Arial" w:cs="Arial"/>
          <w:b/>
          <w:bCs/>
          <w:lang w:eastAsia="en-US"/>
        </w:rPr>
        <w:t>noventa e três mil, setecentos e sessenta</w:t>
      </w:r>
      <w:proofErr w:type="gramEnd"/>
      <w:r w:rsidR="006F2A47" w:rsidRPr="006F2A47">
        <w:rPr>
          <w:rFonts w:ascii="Arial" w:eastAsiaTheme="minorHAnsi" w:hAnsi="Arial" w:cs="Arial"/>
          <w:b/>
          <w:bCs/>
          <w:lang w:eastAsia="en-US"/>
        </w:rPr>
        <w:t xml:space="preserve"> reais</w:t>
      </w:r>
      <w:r w:rsidRPr="006F2A47">
        <w:rPr>
          <w:rFonts w:ascii="Arial" w:hAnsi="Arial" w:cs="Arial"/>
          <w:b/>
        </w:rPr>
        <w:t>)</w:t>
      </w:r>
      <w:r w:rsidR="006F2A47">
        <w:rPr>
          <w:rFonts w:ascii="Arial" w:hAnsi="Arial" w:cs="Arial"/>
        </w:rPr>
        <w:t>;</w:t>
      </w:r>
    </w:p>
    <w:p w:rsidR="00E175EF" w:rsidRPr="006F2A47" w:rsidRDefault="006F2A47" w:rsidP="006F2A47">
      <w:pPr>
        <w:jc w:val="both"/>
        <w:rPr>
          <w:rFonts w:ascii="Arial" w:hAnsi="Arial" w:cs="Arial"/>
        </w:rPr>
      </w:pPr>
      <w:r>
        <w:rPr>
          <w:rFonts w:ascii="Arial" w:hAnsi="Arial" w:cs="Arial"/>
        </w:rPr>
        <w:t xml:space="preserve">d) </w:t>
      </w:r>
      <w:r w:rsidR="00E175EF" w:rsidRPr="006F2A47">
        <w:rPr>
          <w:rFonts w:ascii="Arial" w:hAnsi="Arial" w:cs="Arial"/>
        </w:rPr>
        <w:t xml:space="preserve">Poderá ser desclassificada a proposta que apresentar preços unitários superiores ao da planilha estimativa anexa ao edital. </w:t>
      </w: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 xml:space="preserve">7.6. </w:t>
      </w:r>
      <w:r>
        <w:rPr>
          <w:rFonts w:ascii="Arial" w:hAnsi="Arial" w:cs="Arial"/>
          <w:b/>
        </w:rPr>
        <w:t>A ACEITABILIDADE DOS PREÇOS</w:t>
      </w:r>
      <w:r>
        <w:rPr>
          <w:rFonts w:ascii="Arial" w:hAnsi="Arial" w:cs="Arial"/>
        </w:rPr>
        <w:t xml:space="preserve"> será aferida a partir da análise de preços vigentes no mercado na data da apresentação das propostas, apurados mediante pesquisa realizada pelo órgão licitante ou através de Tabelas de Referências disponibilizadas, constante do processo.</w:t>
      </w:r>
    </w:p>
    <w:p w:rsidR="00E175EF" w:rsidRDefault="00E175EF" w:rsidP="00E175EF">
      <w:pPr>
        <w:jc w:val="both"/>
        <w:rPr>
          <w:rFonts w:ascii="Arial" w:hAnsi="Arial" w:cs="Arial"/>
        </w:rPr>
      </w:pPr>
    </w:p>
    <w:p w:rsidR="00E175EF" w:rsidRDefault="00E175EF" w:rsidP="00E175EF">
      <w:pPr>
        <w:ind w:right="81"/>
        <w:jc w:val="both"/>
        <w:rPr>
          <w:rFonts w:ascii="Arial" w:hAnsi="Arial" w:cs="Arial"/>
        </w:rPr>
      </w:pPr>
      <w:r>
        <w:rPr>
          <w:rFonts w:ascii="Arial" w:hAnsi="Arial" w:cs="Arial"/>
        </w:rPr>
        <w:t xml:space="preserve">7.7. Será </w:t>
      </w:r>
      <w:r>
        <w:rPr>
          <w:rFonts w:ascii="Arial" w:hAnsi="Arial" w:cs="Arial"/>
          <w:b/>
          <w:u w:val="single"/>
        </w:rPr>
        <w:t>DESCLASSIFICADO O LICITANTE</w:t>
      </w:r>
      <w:r>
        <w:rPr>
          <w:rFonts w:ascii="Arial" w:hAnsi="Arial" w:cs="Arial"/>
        </w:rPr>
        <w:t xml:space="preserve">, que depois de notificado, não atender, no prazo de 48 horas, a convocação da Administração, para a apresentação </w:t>
      </w:r>
      <w:r w:rsidR="006F2A47">
        <w:rPr>
          <w:rFonts w:ascii="Arial" w:hAnsi="Arial" w:cs="Arial"/>
        </w:rPr>
        <w:t>de alguma</w:t>
      </w:r>
      <w:r>
        <w:rPr>
          <w:rFonts w:ascii="Arial" w:hAnsi="Arial" w:cs="Arial"/>
        </w:rPr>
        <w:t xml:space="preserve"> informação detalhada, </w:t>
      </w:r>
      <w:r w:rsidR="006F2A47">
        <w:rPr>
          <w:rFonts w:ascii="Arial" w:hAnsi="Arial" w:cs="Arial"/>
        </w:rPr>
        <w:t>para</w:t>
      </w:r>
      <w:r>
        <w:rPr>
          <w:rFonts w:ascii="Arial" w:hAnsi="Arial" w:cs="Arial"/>
        </w:rPr>
        <w:t xml:space="preserve"> complementar do objeto cotado, entendidos como necessários para alicerçar o parecer técnico que subsidiará o julgamento da Pregoeira.</w:t>
      </w:r>
    </w:p>
    <w:p w:rsidR="00E175EF" w:rsidRDefault="00E175EF" w:rsidP="00E175EF">
      <w:pPr>
        <w:ind w:right="81"/>
        <w:jc w:val="both"/>
        <w:rPr>
          <w:rFonts w:ascii="Arial" w:hAnsi="Arial" w:cs="Arial"/>
        </w:rPr>
      </w:pPr>
    </w:p>
    <w:p w:rsidR="00E175EF" w:rsidRDefault="00E175EF" w:rsidP="00E175EF">
      <w:pPr>
        <w:ind w:right="81"/>
        <w:jc w:val="both"/>
        <w:rPr>
          <w:rFonts w:ascii="Arial" w:hAnsi="Arial" w:cs="Arial"/>
        </w:rPr>
      </w:pPr>
      <w:r>
        <w:rPr>
          <w:rFonts w:ascii="Arial" w:hAnsi="Arial" w:cs="Arial"/>
        </w:rPr>
        <w:t xml:space="preserve">7.8. </w:t>
      </w:r>
      <w:r>
        <w:rPr>
          <w:rFonts w:ascii="Arial" w:hAnsi="Arial" w:cs="Arial"/>
          <w:b/>
        </w:rPr>
        <w:t>ABERTURA DA ETAPA DE LANCES</w:t>
      </w:r>
      <w:r>
        <w:rPr>
          <w:rFonts w:ascii="Arial" w:hAnsi="Arial" w:cs="Arial"/>
        </w:rPr>
        <w:t>: Concluída a classificação das propostas a Pregoeira elencará as licitantes que participarão da etapa de lances, devendo ser observados os seguintes critérios:</w:t>
      </w:r>
    </w:p>
    <w:p w:rsidR="00E175EF" w:rsidRDefault="00E175EF" w:rsidP="00E175EF">
      <w:pPr>
        <w:ind w:right="81"/>
        <w:jc w:val="both"/>
        <w:rPr>
          <w:rFonts w:ascii="Arial" w:hAnsi="Arial" w:cs="Arial"/>
        </w:rPr>
      </w:pPr>
    </w:p>
    <w:p w:rsidR="00E175EF" w:rsidRDefault="00E175EF" w:rsidP="00E175EF">
      <w:pPr>
        <w:tabs>
          <w:tab w:val="left" w:pos="360"/>
        </w:tabs>
        <w:ind w:left="851" w:right="81"/>
        <w:jc w:val="both"/>
        <w:rPr>
          <w:rFonts w:ascii="Arial" w:hAnsi="Arial" w:cs="Arial"/>
        </w:rPr>
      </w:pPr>
      <w:r>
        <w:rPr>
          <w:rFonts w:ascii="Arial" w:hAnsi="Arial" w:cs="Arial"/>
        </w:rPr>
        <w:t>a) seleção das propostas com menor preço e das demais com preços até 10% (dez por cento) superiores àqueles;</w:t>
      </w:r>
    </w:p>
    <w:p w:rsidR="00E175EF" w:rsidRDefault="00E175EF" w:rsidP="00E175EF">
      <w:pPr>
        <w:tabs>
          <w:tab w:val="left" w:pos="0"/>
        </w:tabs>
        <w:ind w:left="851" w:right="81"/>
        <w:jc w:val="both"/>
        <w:rPr>
          <w:rFonts w:ascii="Arial" w:hAnsi="Arial" w:cs="Arial"/>
        </w:rPr>
      </w:pPr>
    </w:p>
    <w:p w:rsidR="00E175EF" w:rsidRDefault="00E175EF" w:rsidP="00E175EF">
      <w:pPr>
        <w:tabs>
          <w:tab w:val="left" w:pos="0"/>
        </w:tabs>
        <w:ind w:left="851" w:right="81"/>
        <w:jc w:val="both"/>
        <w:rPr>
          <w:rFonts w:ascii="Arial" w:hAnsi="Arial" w:cs="Arial"/>
        </w:rPr>
      </w:pPr>
      <w:r>
        <w:rPr>
          <w:rFonts w:ascii="Arial" w:hAnsi="Arial" w:cs="Arial"/>
        </w:rPr>
        <w:t xml:space="preserve">b) Não havendo pelo menos </w:t>
      </w:r>
      <w:proofErr w:type="gramStart"/>
      <w:r>
        <w:rPr>
          <w:rFonts w:ascii="Arial" w:hAnsi="Arial" w:cs="Arial"/>
        </w:rPr>
        <w:t>3</w:t>
      </w:r>
      <w:proofErr w:type="gramEnd"/>
      <w:r>
        <w:rPr>
          <w:rFonts w:ascii="Arial" w:hAnsi="Arial" w:cs="Arial"/>
        </w:rPr>
        <w:t xml:space="preserve"> (três) preços na condição definida na alínea anterior, serão selecionadas as propostas que apresentarem os 03 (três) menores preços. Na utilização desse </w:t>
      </w:r>
      <w:r>
        <w:rPr>
          <w:rFonts w:ascii="Arial" w:hAnsi="Arial" w:cs="Arial"/>
        </w:rPr>
        <w:lastRenderedPageBreak/>
        <w:t>critério, serão admitidas todas as propostas empatadas, independentemente de número de licitantes;</w:t>
      </w:r>
    </w:p>
    <w:p w:rsidR="00E175EF" w:rsidRDefault="00E175EF" w:rsidP="00E175EF">
      <w:pPr>
        <w:tabs>
          <w:tab w:val="left" w:pos="360"/>
        </w:tabs>
        <w:ind w:right="81"/>
        <w:jc w:val="both"/>
        <w:rPr>
          <w:rFonts w:ascii="Arial" w:hAnsi="Arial" w:cs="Arial"/>
        </w:rPr>
      </w:pPr>
    </w:p>
    <w:p w:rsidR="00E175EF" w:rsidRDefault="00E175EF" w:rsidP="00E175EF">
      <w:pPr>
        <w:tabs>
          <w:tab w:val="left" w:pos="360"/>
        </w:tabs>
        <w:ind w:left="851" w:right="81"/>
        <w:jc w:val="both"/>
        <w:rPr>
          <w:rFonts w:ascii="Arial" w:hAnsi="Arial" w:cs="Arial"/>
        </w:rPr>
      </w:pPr>
      <w:r>
        <w:rPr>
          <w:rFonts w:ascii="Arial" w:hAnsi="Arial" w:cs="Arial"/>
        </w:rPr>
        <w:t>c) No caso de empate entre duas ou mais propostas, será efetuado sorteio para definição da sequência de lances, com a participação de todos os licitantes;</w:t>
      </w:r>
    </w:p>
    <w:p w:rsidR="00E175EF" w:rsidRDefault="00E175EF" w:rsidP="00E175EF">
      <w:pPr>
        <w:tabs>
          <w:tab w:val="left" w:pos="180"/>
        </w:tabs>
        <w:ind w:right="81"/>
        <w:jc w:val="both"/>
        <w:rPr>
          <w:rFonts w:ascii="Arial" w:hAnsi="Arial" w:cs="Arial"/>
        </w:rPr>
      </w:pPr>
    </w:p>
    <w:p w:rsidR="00E175EF" w:rsidRDefault="00E175EF" w:rsidP="00E175EF">
      <w:pPr>
        <w:ind w:right="81"/>
        <w:jc w:val="both"/>
        <w:rPr>
          <w:rFonts w:ascii="Arial" w:hAnsi="Arial" w:cs="Arial"/>
        </w:rPr>
      </w:pPr>
      <w:r>
        <w:rPr>
          <w:rFonts w:ascii="Arial" w:hAnsi="Arial" w:cs="Arial"/>
        </w:rPr>
        <w:t>7.9. A Pregoeira convidará individualmente os autores das propostas selecionadas a formular lances na forma sequencial, a partir do autor da proposta de maior preço, e em seguida dos demais, em ordem decrescente de valor;</w:t>
      </w:r>
    </w:p>
    <w:p w:rsidR="00E175EF" w:rsidRDefault="00E175EF" w:rsidP="00E175EF">
      <w:pPr>
        <w:ind w:right="81"/>
        <w:jc w:val="both"/>
        <w:rPr>
          <w:rFonts w:ascii="Arial" w:hAnsi="Arial" w:cs="Arial"/>
        </w:rPr>
      </w:pPr>
    </w:p>
    <w:p w:rsidR="00E175EF" w:rsidRDefault="00E175EF" w:rsidP="00E175EF">
      <w:pPr>
        <w:ind w:left="567" w:right="81"/>
        <w:jc w:val="both"/>
        <w:rPr>
          <w:rFonts w:ascii="Arial" w:hAnsi="Arial" w:cs="Arial"/>
        </w:rPr>
      </w:pPr>
      <w:r>
        <w:rPr>
          <w:rFonts w:ascii="Arial" w:hAnsi="Arial" w:cs="Arial"/>
        </w:rPr>
        <w:t>7.9.1. A Pregoeira, buscando objetividade na disputa, poderá estabelecer intervalos mínimos de valor para os lances.</w:t>
      </w:r>
    </w:p>
    <w:p w:rsidR="00E175EF" w:rsidRDefault="00E175EF" w:rsidP="00E175EF">
      <w:pPr>
        <w:ind w:right="81"/>
        <w:jc w:val="both"/>
        <w:rPr>
          <w:rFonts w:ascii="Arial" w:hAnsi="Arial" w:cs="Arial"/>
        </w:rPr>
      </w:pPr>
    </w:p>
    <w:p w:rsidR="00E175EF" w:rsidRDefault="00E175EF" w:rsidP="00E175EF">
      <w:pPr>
        <w:ind w:right="81"/>
        <w:jc w:val="both"/>
        <w:rPr>
          <w:rFonts w:ascii="Arial" w:hAnsi="Arial" w:cs="Arial"/>
        </w:rPr>
      </w:pPr>
      <w:r>
        <w:rPr>
          <w:rFonts w:ascii="Arial" w:hAnsi="Arial" w:cs="Arial"/>
        </w:rPr>
        <w:t>7.10. Encerrada a etapa de lances, serão classificadas as propostas dos licitantes que efetuaram lances ou não, na ordem crescente dos valores;</w:t>
      </w:r>
    </w:p>
    <w:p w:rsidR="00E175EF" w:rsidRDefault="00E175EF" w:rsidP="00E175EF">
      <w:pPr>
        <w:ind w:right="81"/>
        <w:jc w:val="both"/>
        <w:rPr>
          <w:rFonts w:ascii="Arial" w:hAnsi="Arial" w:cs="Arial"/>
        </w:rPr>
      </w:pPr>
    </w:p>
    <w:p w:rsidR="00E175EF" w:rsidRDefault="00E175EF" w:rsidP="00E175EF">
      <w:pPr>
        <w:ind w:right="81"/>
        <w:jc w:val="both"/>
        <w:rPr>
          <w:rFonts w:ascii="Arial" w:hAnsi="Arial" w:cs="Arial"/>
        </w:rPr>
      </w:pPr>
      <w:r>
        <w:rPr>
          <w:rFonts w:ascii="Arial" w:hAnsi="Arial" w:cs="Arial"/>
        </w:rPr>
        <w:t xml:space="preserve">7.11. </w:t>
      </w:r>
      <w:r>
        <w:rPr>
          <w:rFonts w:ascii="Arial" w:hAnsi="Arial" w:cs="Arial"/>
          <w:b/>
          <w:u w:val="single"/>
        </w:rPr>
        <w:t>EMPATE FICTO</w:t>
      </w:r>
      <w:r>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E175EF" w:rsidRDefault="00E175EF" w:rsidP="00E175EF">
      <w:pPr>
        <w:tabs>
          <w:tab w:val="left" w:pos="360"/>
          <w:tab w:val="left" w:pos="720"/>
        </w:tabs>
        <w:ind w:right="81"/>
        <w:jc w:val="both"/>
        <w:rPr>
          <w:rFonts w:ascii="Arial" w:hAnsi="Arial" w:cs="Arial"/>
        </w:rPr>
      </w:pPr>
    </w:p>
    <w:p w:rsidR="00E175EF" w:rsidRDefault="00E175EF" w:rsidP="00E175EF">
      <w:pPr>
        <w:tabs>
          <w:tab w:val="left" w:pos="720"/>
        </w:tabs>
        <w:ind w:left="567" w:right="81"/>
        <w:jc w:val="both"/>
        <w:rPr>
          <w:rFonts w:ascii="Arial" w:hAnsi="Arial" w:cs="Arial"/>
        </w:rPr>
      </w:pPr>
      <w:r>
        <w:rPr>
          <w:rFonts w:ascii="Arial" w:hAnsi="Arial" w:cs="Arial"/>
        </w:rPr>
        <w:t>7.11.1. No caso de empate, nas condições previstas no item acima, entre duas ou mais propostas, proceder-se-á da seguinte forma:</w:t>
      </w:r>
    </w:p>
    <w:p w:rsidR="00E175EF" w:rsidRDefault="00E175EF" w:rsidP="00E175EF">
      <w:pPr>
        <w:tabs>
          <w:tab w:val="left" w:pos="720"/>
        </w:tabs>
        <w:ind w:right="81"/>
        <w:jc w:val="both"/>
        <w:rPr>
          <w:rFonts w:ascii="Arial" w:hAnsi="Arial" w:cs="Arial"/>
        </w:rPr>
      </w:pPr>
    </w:p>
    <w:p w:rsidR="00E175EF" w:rsidRDefault="00E175EF" w:rsidP="00E175EF">
      <w:pPr>
        <w:numPr>
          <w:ilvl w:val="0"/>
          <w:numId w:val="2"/>
        </w:numPr>
        <w:tabs>
          <w:tab w:val="left" w:pos="1080"/>
          <w:tab w:val="left" w:pos="9214"/>
        </w:tabs>
        <w:ind w:left="1080" w:hanging="371"/>
        <w:jc w:val="both"/>
        <w:rPr>
          <w:rFonts w:ascii="Arial" w:hAnsi="Arial" w:cs="Arial"/>
        </w:rPr>
      </w:pPr>
      <w:r>
        <w:rPr>
          <w:rFonts w:ascii="Arial" w:hAnsi="Arial" w:cs="Arial"/>
        </w:rPr>
        <w:t>A microempresa ou empresa de pequeno porte mais bem classificada poderá apresentar proposta de preço inferior àquela considerada vencedora do certame;</w:t>
      </w:r>
    </w:p>
    <w:p w:rsidR="00E175EF" w:rsidRDefault="00E175EF" w:rsidP="00E175EF">
      <w:pPr>
        <w:numPr>
          <w:ilvl w:val="0"/>
          <w:numId w:val="2"/>
        </w:numPr>
        <w:tabs>
          <w:tab w:val="left" w:pos="1080"/>
          <w:tab w:val="left" w:pos="9214"/>
        </w:tabs>
        <w:ind w:left="1080" w:hanging="371"/>
        <w:jc w:val="both"/>
        <w:rPr>
          <w:rFonts w:ascii="Arial" w:hAnsi="Arial" w:cs="Arial"/>
        </w:rPr>
      </w:pPr>
      <w:r>
        <w:rPr>
          <w:rFonts w:ascii="Arial" w:hAnsi="Arial" w:cs="Arial"/>
        </w:rPr>
        <w:t>No caso de igualdade de preços, para fins do disposto no subitem anterior, será realizado sorteio entre elas para que se identifique àquela que primeiro poderá apresentar melhor oferta;</w:t>
      </w:r>
    </w:p>
    <w:p w:rsidR="00E175EF" w:rsidRDefault="00E175EF" w:rsidP="00E175EF">
      <w:pPr>
        <w:numPr>
          <w:ilvl w:val="0"/>
          <w:numId w:val="2"/>
        </w:numPr>
        <w:tabs>
          <w:tab w:val="left" w:pos="1080"/>
          <w:tab w:val="left" w:pos="9214"/>
        </w:tabs>
        <w:ind w:left="1080" w:hanging="371"/>
        <w:jc w:val="both"/>
        <w:rPr>
          <w:rFonts w:ascii="Arial" w:hAnsi="Arial" w:cs="Arial"/>
        </w:rPr>
      </w:pPr>
      <w:r>
        <w:rPr>
          <w:rFonts w:ascii="Arial" w:hAnsi="Arial" w:cs="Arial"/>
        </w:rPr>
        <w:t>Não ocorrendo o exercício do direito previsto na letra “a”, serão convocadas as remanescentes que porventura se enquadrarem na mesma situação, na ordem classificatória, para o exercício do mesmo direito;</w:t>
      </w:r>
    </w:p>
    <w:p w:rsidR="00E175EF" w:rsidRDefault="00E175EF" w:rsidP="00E175EF">
      <w:pPr>
        <w:numPr>
          <w:ilvl w:val="0"/>
          <w:numId w:val="2"/>
        </w:numPr>
        <w:tabs>
          <w:tab w:val="left" w:pos="1080"/>
          <w:tab w:val="left" w:pos="9214"/>
        </w:tabs>
        <w:ind w:left="1080" w:hanging="371"/>
        <w:jc w:val="both"/>
        <w:rPr>
          <w:rFonts w:ascii="Arial" w:hAnsi="Arial" w:cs="Arial"/>
        </w:rPr>
      </w:pPr>
      <w:r>
        <w:rPr>
          <w:rFonts w:ascii="Arial" w:hAnsi="Arial" w:cs="Arial"/>
        </w:rPr>
        <w:t xml:space="preserve">O direito previsto na letra “a” desta cláusula deverá ser exercido no prazo máximo de </w:t>
      </w:r>
      <w:r>
        <w:rPr>
          <w:rFonts w:ascii="Arial" w:hAnsi="Arial" w:cs="Arial"/>
          <w:b/>
          <w:u w:val="single"/>
        </w:rPr>
        <w:t>05 (cinco) minutos</w:t>
      </w:r>
      <w:r>
        <w:rPr>
          <w:rFonts w:ascii="Arial" w:hAnsi="Arial" w:cs="Arial"/>
        </w:rPr>
        <w:t xml:space="preserve"> após o encerramento dos lances, </w:t>
      </w:r>
      <w:proofErr w:type="gramStart"/>
      <w:r>
        <w:rPr>
          <w:rFonts w:ascii="Arial" w:hAnsi="Arial" w:cs="Arial"/>
        </w:rPr>
        <w:t>sob pena</w:t>
      </w:r>
      <w:proofErr w:type="gramEnd"/>
      <w:r>
        <w:rPr>
          <w:rFonts w:ascii="Arial" w:hAnsi="Arial" w:cs="Arial"/>
        </w:rPr>
        <w:t xml:space="preserve"> de preclusão.</w:t>
      </w:r>
    </w:p>
    <w:p w:rsidR="00E175EF" w:rsidRDefault="00E175EF" w:rsidP="00E175EF">
      <w:pPr>
        <w:tabs>
          <w:tab w:val="left" w:pos="720"/>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7.12. A etapa de lances será considerada encerrada quando todos os participantes dessa etapa declinarem na formulação de lances, quando então a Pregoeira poderá ainda negociar com o autor da oferta de menor valor com vistas à redução de preço.</w:t>
      </w:r>
    </w:p>
    <w:p w:rsidR="00E175EF" w:rsidRDefault="00E175EF" w:rsidP="00E175EF">
      <w:pPr>
        <w:tabs>
          <w:tab w:val="left" w:pos="180"/>
          <w:tab w:val="left" w:pos="9214"/>
        </w:tabs>
        <w:jc w:val="both"/>
        <w:rPr>
          <w:rFonts w:ascii="Arial" w:hAnsi="Arial" w:cs="Arial"/>
        </w:rPr>
      </w:pPr>
    </w:p>
    <w:p w:rsidR="00E175EF" w:rsidRDefault="00E175EF" w:rsidP="00E175EF">
      <w:pPr>
        <w:tabs>
          <w:tab w:val="left" w:pos="180"/>
          <w:tab w:val="left" w:pos="9214"/>
        </w:tabs>
        <w:jc w:val="both"/>
        <w:rPr>
          <w:rFonts w:ascii="Arial" w:hAnsi="Arial" w:cs="Arial"/>
        </w:rPr>
      </w:pPr>
      <w:r>
        <w:rPr>
          <w:rFonts w:ascii="Arial" w:hAnsi="Arial" w:cs="Arial"/>
        </w:rPr>
        <w:t xml:space="preserve">7.13. </w:t>
      </w:r>
      <w:r>
        <w:rPr>
          <w:rFonts w:ascii="Arial" w:hAnsi="Arial" w:cs="Arial"/>
          <w:b/>
        </w:rPr>
        <w:t>ETAPA DE HABILITAÇÃO</w:t>
      </w:r>
      <w:r>
        <w:rPr>
          <w:rFonts w:ascii="Arial" w:hAnsi="Arial" w:cs="Arial"/>
        </w:rPr>
        <w:t xml:space="preserve">: Aceita a oferta de </w:t>
      </w:r>
      <w:r>
        <w:rPr>
          <w:rFonts w:ascii="Arial" w:hAnsi="Arial" w:cs="Arial"/>
          <w:b/>
        </w:rPr>
        <w:t>MENOR PREÇO</w:t>
      </w:r>
      <w:r>
        <w:rPr>
          <w:rFonts w:ascii="Arial" w:hAnsi="Arial" w:cs="Arial"/>
        </w:rPr>
        <w:t xml:space="preserve">, será aberto o envelope contendo os documentos de habilitação de seu autor, a fim de verificar se o licitante atende às exigências de habilitação relacionadas no </w:t>
      </w:r>
      <w:r>
        <w:rPr>
          <w:rFonts w:ascii="Arial" w:hAnsi="Arial" w:cs="Arial"/>
          <w:b/>
        </w:rPr>
        <w:t>ANEXO I</w:t>
      </w:r>
      <w:r>
        <w:rPr>
          <w:rFonts w:ascii="Arial" w:hAnsi="Arial" w:cs="Arial"/>
        </w:rPr>
        <w:t xml:space="preserve"> a este Edital.</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 xml:space="preserve">7.14. </w:t>
      </w:r>
      <w:r>
        <w:rPr>
          <w:rFonts w:ascii="Arial" w:hAnsi="Arial" w:cs="Arial"/>
          <w:b/>
        </w:rPr>
        <w:t xml:space="preserve">A proposta de preços ajustada com os valores finais, </w:t>
      </w:r>
      <w:r>
        <w:rPr>
          <w:rFonts w:ascii="Arial" w:hAnsi="Arial" w:cs="Arial"/>
        </w:rPr>
        <w:t>conforme</w:t>
      </w:r>
      <w:r>
        <w:rPr>
          <w:rFonts w:ascii="Arial" w:hAnsi="Arial" w:cs="Arial"/>
          <w:b/>
        </w:rPr>
        <w:t xml:space="preserve"> </w:t>
      </w:r>
      <w:r>
        <w:rPr>
          <w:rFonts w:ascii="Arial" w:hAnsi="Arial" w:cs="Arial"/>
        </w:rPr>
        <w:t>modelos Anexos ao Edital</w:t>
      </w:r>
      <w:proofErr w:type="gramStart"/>
      <w:r>
        <w:rPr>
          <w:rFonts w:ascii="Arial" w:hAnsi="Arial" w:cs="Arial"/>
        </w:rPr>
        <w:t>, deverão</w:t>
      </w:r>
      <w:proofErr w:type="gramEnd"/>
      <w:r>
        <w:rPr>
          <w:rFonts w:ascii="Arial" w:hAnsi="Arial" w:cs="Arial"/>
        </w:rPr>
        <w:t xml:space="preserve"> ser apresentadas em original ou cópia autenticada, na Câmara Municipal, localizada à Rua Tenente Man</w:t>
      </w:r>
      <w:r w:rsidR="007F2208">
        <w:rPr>
          <w:rFonts w:ascii="Arial" w:hAnsi="Arial" w:cs="Arial"/>
        </w:rPr>
        <w:t>u</w:t>
      </w:r>
      <w:r>
        <w:rPr>
          <w:rFonts w:ascii="Arial" w:hAnsi="Arial" w:cs="Arial"/>
        </w:rPr>
        <w:t>el Barbosa</w:t>
      </w:r>
      <w:r w:rsidR="007F2208">
        <w:rPr>
          <w:rFonts w:ascii="Arial" w:hAnsi="Arial" w:cs="Arial"/>
        </w:rPr>
        <w:t xml:space="preserve"> da Silva</w:t>
      </w:r>
      <w:r>
        <w:rPr>
          <w:rFonts w:ascii="Arial" w:hAnsi="Arial" w:cs="Arial"/>
        </w:rPr>
        <w:t>, nº 131, Cabo de Santo Agostinho/PE, no horário das 08h00min às 13h00min, no prazo de 02 (dois) dias úteis, após a divulgação do resultado.</w:t>
      </w:r>
    </w:p>
    <w:p w:rsidR="00E175EF" w:rsidRDefault="00E175EF" w:rsidP="00E175EF">
      <w:pPr>
        <w:tabs>
          <w:tab w:val="left" w:pos="9214"/>
        </w:tabs>
        <w:jc w:val="both"/>
        <w:rPr>
          <w:rFonts w:ascii="Arial" w:hAnsi="Arial" w:cs="Arial"/>
        </w:rPr>
      </w:pPr>
    </w:p>
    <w:p w:rsidR="00E175EF" w:rsidRDefault="00E175EF" w:rsidP="00E175EF">
      <w:pPr>
        <w:tabs>
          <w:tab w:val="left" w:pos="180"/>
          <w:tab w:val="left" w:pos="540"/>
          <w:tab w:val="left" w:pos="9214"/>
        </w:tabs>
        <w:jc w:val="both"/>
        <w:rPr>
          <w:rFonts w:ascii="Arial" w:hAnsi="Arial" w:cs="Arial"/>
        </w:rPr>
      </w:pPr>
      <w:r>
        <w:rPr>
          <w:rFonts w:ascii="Arial" w:hAnsi="Arial" w:cs="Arial"/>
        </w:rPr>
        <w:t>7.15 Constatando o atendimento aos requisitos de habilitação previstos neste Edital e seus Anexos, o licitante será habilitado e declarado vencedor do pregão, sendo-lhe adjudicado o objeto do certame, desde que não haja manifestação recursal.</w:t>
      </w:r>
    </w:p>
    <w:p w:rsidR="00E175EF" w:rsidRDefault="00E175EF" w:rsidP="00E175EF">
      <w:pPr>
        <w:tabs>
          <w:tab w:val="left" w:pos="360"/>
          <w:tab w:val="left" w:pos="9214"/>
        </w:tabs>
        <w:spacing w:line="276" w:lineRule="auto"/>
        <w:jc w:val="both"/>
        <w:rPr>
          <w:rFonts w:ascii="Arial" w:hAnsi="Arial" w:cs="Arial"/>
          <w:b/>
        </w:rPr>
      </w:pPr>
    </w:p>
    <w:p w:rsidR="00E175EF" w:rsidRDefault="00E175EF" w:rsidP="00E175EF">
      <w:pPr>
        <w:tabs>
          <w:tab w:val="left" w:pos="180"/>
          <w:tab w:val="left" w:pos="9214"/>
        </w:tabs>
        <w:jc w:val="both"/>
        <w:rPr>
          <w:rFonts w:ascii="Arial" w:hAnsi="Arial" w:cs="Arial"/>
        </w:rPr>
      </w:pPr>
      <w:r>
        <w:rPr>
          <w:rFonts w:ascii="Arial" w:hAnsi="Arial" w:cs="Arial"/>
        </w:rPr>
        <w:t>7.16. Se a oferta não for aceitável, ou se o licitante desatender as exigências para a habilitação, a Pregoeira examinará a oferta subsequente na ordem de classificação e assim sucessivamente, até a apuração de uma oferta aceitável cujo autor atenda aos requisitos de habilitação, caso em que será declarado vencedor.</w:t>
      </w:r>
    </w:p>
    <w:p w:rsidR="00E175EF" w:rsidRDefault="00E175EF" w:rsidP="00E175EF">
      <w:pPr>
        <w:tabs>
          <w:tab w:val="left" w:pos="9214"/>
        </w:tabs>
        <w:jc w:val="both"/>
        <w:rPr>
          <w:rFonts w:ascii="Arial" w:hAnsi="Arial" w:cs="Arial"/>
        </w:rPr>
      </w:pPr>
    </w:p>
    <w:p w:rsidR="001A1C48" w:rsidRDefault="001A1C48" w:rsidP="001A1C48">
      <w:pPr>
        <w:tabs>
          <w:tab w:val="left" w:pos="180"/>
          <w:tab w:val="left" w:pos="540"/>
        </w:tabs>
        <w:ind w:right="81"/>
        <w:jc w:val="both"/>
        <w:rPr>
          <w:rFonts w:ascii="Arial" w:hAnsi="Arial" w:cs="Arial"/>
        </w:rPr>
      </w:pPr>
    </w:p>
    <w:p w:rsidR="001A1C48" w:rsidRPr="00D45A05" w:rsidRDefault="001A1C48" w:rsidP="001A1C48">
      <w:pPr>
        <w:tabs>
          <w:tab w:val="left" w:pos="180"/>
        </w:tabs>
        <w:ind w:right="81"/>
        <w:jc w:val="both"/>
        <w:rPr>
          <w:rFonts w:ascii="Arial" w:hAnsi="Arial" w:cs="Arial"/>
        </w:rPr>
      </w:pPr>
      <w:r>
        <w:rPr>
          <w:rFonts w:ascii="Arial" w:hAnsi="Arial" w:cs="Arial"/>
          <w:b/>
        </w:rPr>
        <w:t>7.21</w:t>
      </w:r>
      <w:r w:rsidRPr="00D45A05">
        <w:rPr>
          <w:rFonts w:ascii="Arial" w:hAnsi="Arial" w:cs="Arial"/>
          <w:b/>
        </w:rPr>
        <w:t>. Durante os trabalhos de julgamento das propostas ou da habilitação, a Pregoeira poderá suspender a reunião para promover diligências acerca de dúvidas que não possam ser sanadas de imediato;</w:t>
      </w:r>
    </w:p>
    <w:p w:rsidR="001A1C48" w:rsidRPr="00D45A05" w:rsidRDefault="001A1C48" w:rsidP="001A1C48">
      <w:pPr>
        <w:tabs>
          <w:tab w:val="left" w:pos="180"/>
        </w:tabs>
        <w:ind w:right="81"/>
        <w:jc w:val="both"/>
        <w:rPr>
          <w:rFonts w:ascii="Arial" w:hAnsi="Arial" w:cs="Arial"/>
          <w:b/>
        </w:rPr>
      </w:pPr>
    </w:p>
    <w:p w:rsidR="00796D45" w:rsidRDefault="001A1C48" w:rsidP="00796D45">
      <w:pPr>
        <w:tabs>
          <w:tab w:val="left" w:pos="180"/>
        </w:tabs>
        <w:ind w:right="81"/>
        <w:jc w:val="both"/>
        <w:rPr>
          <w:rFonts w:ascii="Arial" w:hAnsi="Arial" w:cs="Arial"/>
          <w:b/>
        </w:rPr>
      </w:pPr>
      <w:r>
        <w:rPr>
          <w:rFonts w:ascii="Arial" w:hAnsi="Arial" w:cs="Arial"/>
          <w:b/>
        </w:rPr>
        <w:t>7.22</w:t>
      </w:r>
      <w:r w:rsidRPr="00D45A05">
        <w:rPr>
          <w:rFonts w:ascii="Arial" w:hAnsi="Arial" w:cs="Arial"/>
          <w:b/>
        </w:rPr>
        <w:t>. Como resultado das diligências acima referidas, objetivando um juízo de verdade real, será permitida a inclusão de documentos necessários para apurar fatos existentes à época da licitação, concernentes à proposta de preços ou habilitação dos participantes, porém não documentados nos autos.</w:t>
      </w:r>
    </w:p>
    <w:p w:rsidR="00796D45" w:rsidRDefault="00796D45" w:rsidP="00796D45">
      <w:pPr>
        <w:tabs>
          <w:tab w:val="left" w:pos="180"/>
        </w:tabs>
        <w:ind w:right="81"/>
        <w:jc w:val="both"/>
        <w:rPr>
          <w:rFonts w:ascii="Arial" w:hAnsi="Arial" w:cs="Arial"/>
          <w:b/>
        </w:rPr>
      </w:pPr>
    </w:p>
    <w:p w:rsidR="00E175EF" w:rsidRDefault="00E175EF" w:rsidP="00796D45">
      <w:pPr>
        <w:tabs>
          <w:tab w:val="left" w:pos="180"/>
        </w:tabs>
        <w:ind w:right="81"/>
        <w:jc w:val="both"/>
        <w:rPr>
          <w:rFonts w:ascii="Arial" w:hAnsi="Arial" w:cs="Arial"/>
          <w:b/>
        </w:rPr>
      </w:pPr>
      <w:r>
        <w:rPr>
          <w:rFonts w:ascii="Arial" w:hAnsi="Arial" w:cs="Arial"/>
          <w:b/>
        </w:rPr>
        <w:t xml:space="preserve">8. RECURSO, ADJUDICAÇÃO E </w:t>
      </w:r>
      <w:proofErr w:type="gramStart"/>
      <w:r>
        <w:rPr>
          <w:rFonts w:ascii="Arial" w:hAnsi="Arial" w:cs="Arial"/>
          <w:b/>
        </w:rPr>
        <w:t>HOMOLOGAÇÃO</w:t>
      </w:r>
      <w:proofErr w:type="gramEnd"/>
      <w:r>
        <w:rPr>
          <w:rFonts w:ascii="Arial" w:hAnsi="Arial" w:cs="Arial"/>
          <w:b/>
        </w:rPr>
        <w:t xml:space="preserve"> </w:t>
      </w:r>
    </w:p>
    <w:p w:rsidR="00E175EF" w:rsidRDefault="00E175EF" w:rsidP="00E175EF">
      <w:pPr>
        <w:tabs>
          <w:tab w:val="left" w:pos="360"/>
          <w:tab w:val="left" w:pos="9214"/>
        </w:tabs>
        <w:spacing w:line="276" w:lineRule="auto"/>
        <w:jc w:val="both"/>
        <w:rPr>
          <w:rFonts w:ascii="Arial" w:hAnsi="Arial" w:cs="Arial"/>
          <w:b/>
        </w:rPr>
      </w:pPr>
    </w:p>
    <w:p w:rsidR="00E175EF" w:rsidRDefault="00E175EF" w:rsidP="00E175EF">
      <w:pPr>
        <w:tabs>
          <w:tab w:val="left" w:pos="360"/>
          <w:tab w:val="left" w:pos="9214"/>
        </w:tabs>
        <w:spacing w:line="276" w:lineRule="auto"/>
        <w:jc w:val="both"/>
        <w:rPr>
          <w:rFonts w:ascii="Arial" w:hAnsi="Arial" w:cs="Arial"/>
        </w:rPr>
      </w:pPr>
      <w:r>
        <w:rPr>
          <w:rFonts w:ascii="Arial" w:hAnsi="Arial" w:cs="Arial"/>
        </w:rPr>
        <w:t xml:space="preserve">8.1 </w:t>
      </w:r>
      <w:proofErr w:type="gramStart"/>
      <w:r>
        <w:rPr>
          <w:rFonts w:ascii="Arial" w:hAnsi="Arial" w:cs="Arial"/>
        </w:rPr>
        <w:t>Após</w:t>
      </w:r>
      <w:proofErr w:type="gramEnd"/>
      <w:r>
        <w:rPr>
          <w:rFonts w:ascii="Arial" w:hAnsi="Arial" w:cs="Arial"/>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r w:rsidR="00FB5AB9">
        <w:rPr>
          <w:rFonts w:ascii="Arial" w:hAnsi="Arial" w:cs="Arial"/>
        </w:rPr>
        <w:t>contrarrazões</w:t>
      </w:r>
      <w:r>
        <w:rPr>
          <w:rFonts w:ascii="Arial" w:hAnsi="Arial" w:cs="Arial"/>
        </w:rPr>
        <w:t xml:space="preserve"> em igual número de dias, que começarão a correr no término do prazo do recorrente, sendo-lhes assegura vista aos autos.</w:t>
      </w:r>
    </w:p>
    <w:p w:rsidR="00E175EF" w:rsidRDefault="00E175EF" w:rsidP="00E175EF">
      <w:pPr>
        <w:tabs>
          <w:tab w:val="left" w:pos="360"/>
          <w:tab w:val="left" w:pos="9214"/>
        </w:tabs>
        <w:spacing w:line="276" w:lineRule="auto"/>
        <w:jc w:val="both"/>
        <w:rPr>
          <w:rFonts w:ascii="Arial" w:hAnsi="Arial" w:cs="Arial"/>
        </w:rPr>
      </w:pPr>
    </w:p>
    <w:p w:rsidR="00E175EF" w:rsidRDefault="00E175EF" w:rsidP="00E175EF">
      <w:pPr>
        <w:tabs>
          <w:tab w:val="left" w:pos="360"/>
          <w:tab w:val="left" w:pos="9214"/>
        </w:tabs>
        <w:spacing w:line="276" w:lineRule="auto"/>
        <w:jc w:val="both"/>
        <w:rPr>
          <w:rFonts w:ascii="Arial" w:hAnsi="Arial" w:cs="Arial"/>
        </w:rPr>
      </w:pPr>
      <w:r>
        <w:rPr>
          <w:rFonts w:ascii="Arial" w:hAnsi="Arial" w:cs="Arial"/>
        </w:rPr>
        <w:t>8.2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E175EF" w:rsidRDefault="00E175EF" w:rsidP="00E175EF">
      <w:pPr>
        <w:tabs>
          <w:tab w:val="left" w:pos="360"/>
          <w:tab w:val="left" w:pos="9214"/>
        </w:tabs>
        <w:spacing w:line="276" w:lineRule="auto"/>
        <w:jc w:val="both"/>
        <w:rPr>
          <w:rFonts w:ascii="Arial" w:hAnsi="Arial" w:cs="Arial"/>
        </w:rPr>
      </w:pPr>
    </w:p>
    <w:p w:rsidR="00E175EF" w:rsidRDefault="00E175EF" w:rsidP="00E175EF">
      <w:pPr>
        <w:tabs>
          <w:tab w:val="left" w:pos="360"/>
          <w:tab w:val="left" w:pos="9214"/>
        </w:tabs>
        <w:spacing w:line="276" w:lineRule="auto"/>
        <w:jc w:val="both"/>
        <w:rPr>
          <w:rFonts w:ascii="Arial" w:hAnsi="Arial" w:cs="Arial"/>
        </w:rPr>
      </w:pPr>
      <w:r>
        <w:rPr>
          <w:rFonts w:ascii="Arial" w:hAnsi="Arial" w:cs="Arial"/>
        </w:rPr>
        <w:t>8.3 A Pregoeira negará seguimento aos recursos intempestivos, imotivados ou propostos por quem não tem poderes, negando-lhes deste modo, processamento, devendo tal decisão, com seu fundamento, ser consignada em ata.</w:t>
      </w:r>
    </w:p>
    <w:p w:rsidR="00E175EF" w:rsidRDefault="00E175EF" w:rsidP="00E175EF">
      <w:pPr>
        <w:tabs>
          <w:tab w:val="left" w:pos="360"/>
        </w:tabs>
        <w:spacing w:line="276" w:lineRule="auto"/>
        <w:jc w:val="both"/>
        <w:rPr>
          <w:rFonts w:ascii="Arial" w:hAnsi="Arial" w:cs="Arial"/>
        </w:rPr>
      </w:pPr>
    </w:p>
    <w:p w:rsidR="00E175EF" w:rsidRDefault="00E175EF" w:rsidP="00E175EF">
      <w:pPr>
        <w:tabs>
          <w:tab w:val="left" w:pos="360"/>
        </w:tabs>
        <w:spacing w:line="276" w:lineRule="auto"/>
        <w:jc w:val="both"/>
        <w:rPr>
          <w:rFonts w:ascii="Arial" w:hAnsi="Arial" w:cs="Arial"/>
        </w:rPr>
      </w:pPr>
      <w:r>
        <w:rPr>
          <w:rFonts w:ascii="Arial" w:hAnsi="Arial" w:cs="Arial"/>
        </w:rPr>
        <w:t xml:space="preserve">8.4 Na hipótese da divulgação do resultado final da licitação, com a declaração do vencedor do certame, ocorrer através de publicação na Imprensa Oficial do Município - </w:t>
      </w:r>
      <w:r>
        <w:rPr>
          <w:rFonts w:ascii="Arial" w:hAnsi="Arial" w:cs="Arial"/>
          <w:b/>
          <w:u w:val="single"/>
        </w:rPr>
        <w:t>AMUPE</w:t>
      </w:r>
      <w:r>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E175EF" w:rsidRDefault="00E175EF" w:rsidP="00E175EF">
      <w:pPr>
        <w:tabs>
          <w:tab w:val="left" w:pos="360"/>
        </w:tabs>
        <w:spacing w:line="276" w:lineRule="auto"/>
        <w:jc w:val="both"/>
        <w:rPr>
          <w:rFonts w:ascii="Arial" w:hAnsi="Arial" w:cs="Arial"/>
          <w:b/>
        </w:rPr>
      </w:pPr>
    </w:p>
    <w:p w:rsidR="00E175EF" w:rsidRDefault="00E175EF" w:rsidP="00E175EF">
      <w:pPr>
        <w:tabs>
          <w:tab w:val="left" w:pos="360"/>
        </w:tabs>
        <w:spacing w:line="276" w:lineRule="auto"/>
        <w:jc w:val="both"/>
        <w:rPr>
          <w:rFonts w:ascii="Arial" w:hAnsi="Arial" w:cs="Arial"/>
        </w:rPr>
      </w:pPr>
      <w:r>
        <w:rPr>
          <w:rFonts w:ascii="Arial" w:hAnsi="Arial" w:cs="Arial"/>
        </w:rPr>
        <w:t>8.5. Interposto o recurso, a Pregoeira poderá reconsiderar a sua decisão ou encaminhá-lo devidamente informado à autoridade competente para julgamento.</w:t>
      </w:r>
    </w:p>
    <w:p w:rsidR="00E175EF" w:rsidRDefault="00E175EF" w:rsidP="00E175EF">
      <w:pPr>
        <w:tabs>
          <w:tab w:val="left" w:pos="360"/>
        </w:tabs>
        <w:spacing w:line="276" w:lineRule="auto"/>
        <w:jc w:val="both"/>
        <w:rPr>
          <w:rFonts w:ascii="Arial" w:hAnsi="Arial" w:cs="Arial"/>
        </w:rPr>
      </w:pPr>
    </w:p>
    <w:p w:rsidR="00E175EF" w:rsidRDefault="00E175EF" w:rsidP="00E175EF">
      <w:pPr>
        <w:tabs>
          <w:tab w:val="left" w:pos="360"/>
        </w:tabs>
        <w:spacing w:line="276" w:lineRule="auto"/>
        <w:jc w:val="both"/>
        <w:rPr>
          <w:rFonts w:ascii="Arial" w:hAnsi="Arial" w:cs="Arial"/>
        </w:rPr>
      </w:pPr>
      <w:r>
        <w:rPr>
          <w:rFonts w:ascii="Arial" w:hAnsi="Arial" w:cs="Arial"/>
        </w:rPr>
        <w:t>8.6. Decididos os recursos e constatada a regularidade dos atos praticados, a autoridade competente adjudicará o objeto do certame ao licitante vencedor e homologará o procedimento.</w:t>
      </w:r>
    </w:p>
    <w:p w:rsidR="00E175EF" w:rsidRDefault="00E175EF" w:rsidP="00E175EF">
      <w:pPr>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8.7. Quaisquer recursos interpostos deverão ser dirigidos a Pregoeira, diretamente na Secretaria Geral da Câmara Municipal</w:t>
      </w:r>
      <w:r w:rsidR="00FB5AB9">
        <w:rPr>
          <w:rFonts w:ascii="Arial" w:hAnsi="Arial" w:cs="Arial"/>
        </w:rPr>
        <w:t>, localizada na Rua Tenente Manu</w:t>
      </w:r>
      <w:r>
        <w:rPr>
          <w:rFonts w:ascii="Arial" w:hAnsi="Arial" w:cs="Arial"/>
        </w:rPr>
        <w:t>el Barbosa</w:t>
      </w:r>
      <w:r w:rsidR="00FB5AB9">
        <w:rPr>
          <w:rFonts w:ascii="Arial" w:hAnsi="Arial" w:cs="Arial"/>
        </w:rPr>
        <w:t xml:space="preserve"> da Silva</w:t>
      </w:r>
      <w:r>
        <w:rPr>
          <w:rFonts w:ascii="Arial" w:hAnsi="Arial" w:cs="Arial"/>
        </w:rPr>
        <w:t xml:space="preserve">, nº 131, Cabo de Santo Agostinho/PE, no horário das 08h00min as 13h00min. </w:t>
      </w:r>
    </w:p>
    <w:p w:rsidR="00E175EF" w:rsidRDefault="00E175EF" w:rsidP="00E175EF">
      <w:pPr>
        <w:spacing w:line="276" w:lineRule="auto"/>
        <w:jc w:val="both"/>
        <w:rPr>
          <w:rFonts w:ascii="Arial" w:hAnsi="Arial" w:cs="Arial"/>
          <w:bCs/>
        </w:rPr>
      </w:pPr>
    </w:p>
    <w:p w:rsidR="00E175EF" w:rsidRDefault="00E175EF" w:rsidP="00E175EF">
      <w:pPr>
        <w:spacing w:line="276" w:lineRule="auto"/>
        <w:rPr>
          <w:rFonts w:ascii="Arial" w:hAnsi="Arial" w:cs="Arial"/>
          <w:b/>
        </w:rPr>
      </w:pPr>
      <w:r>
        <w:rPr>
          <w:rFonts w:ascii="Arial" w:hAnsi="Arial" w:cs="Arial"/>
          <w:b/>
        </w:rPr>
        <w:t>9. PAGAMENTO</w:t>
      </w:r>
    </w:p>
    <w:p w:rsidR="00E175EF" w:rsidRDefault="00E175EF" w:rsidP="00E175EF">
      <w:pPr>
        <w:spacing w:before="240"/>
        <w:jc w:val="both"/>
        <w:rPr>
          <w:rFonts w:ascii="Arial" w:hAnsi="Arial" w:cs="Arial"/>
        </w:rPr>
      </w:pPr>
      <w:r>
        <w:rPr>
          <w:rFonts w:ascii="Arial" w:hAnsi="Arial" w:cs="Arial"/>
        </w:rPr>
        <w:t>9.1. O pagamento será realizado em até 30 (trinta) dias após a apresentação da Nota Fiscal-</w:t>
      </w:r>
      <w:proofErr w:type="gramStart"/>
      <w:r>
        <w:rPr>
          <w:rFonts w:ascii="Arial" w:hAnsi="Arial" w:cs="Arial"/>
        </w:rPr>
        <w:t>Fatura, devidamente atestada, pelo setor competente da Câmara Municipal</w:t>
      </w:r>
      <w:proofErr w:type="gramEnd"/>
      <w:r>
        <w:rPr>
          <w:rFonts w:ascii="Arial" w:hAnsi="Arial" w:cs="Arial"/>
        </w:rPr>
        <w:t xml:space="preserve">. </w:t>
      </w:r>
    </w:p>
    <w:p w:rsidR="00E175EF" w:rsidRDefault="00E175EF" w:rsidP="00E175EF">
      <w:pPr>
        <w:spacing w:before="120"/>
        <w:jc w:val="both"/>
        <w:rPr>
          <w:rFonts w:ascii="Arial" w:hAnsi="Arial" w:cs="Arial"/>
        </w:rPr>
      </w:pPr>
      <w:r>
        <w:rPr>
          <w:rFonts w:ascii="Arial" w:hAnsi="Arial" w:cs="Arial"/>
        </w:rPr>
        <w:t>9.2 A fatura referente ao serviço executado será encaminhada à Câmara Municipal, para as providências relativas à conferência e verificação da compatibilidade com o atesto emitido pelo setor competente, após o que será procedido o pagamento.</w:t>
      </w:r>
    </w:p>
    <w:p w:rsidR="00E175EF" w:rsidRDefault="00E175EF" w:rsidP="00E175EF">
      <w:pPr>
        <w:spacing w:before="120"/>
        <w:jc w:val="both"/>
        <w:rPr>
          <w:rFonts w:ascii="Arial" w:hAnsi="Arial" w:cs="Arial"/>
        </w:rPr>
      </w:pPr>
      <w:r>
        <w:rPr>
          <w:rFonts w:ascii="Arial" w:hAnsi="Arial" w:cs="Arial"/>
        </w:rPr>
        <w:t xml:space="preserve">9.3. </w:t>
      </w:r>
      <w:r>
        <w:rPr>
          <w:rFonts w:ascii="Arial" w:hAnsi="Arial" w:cs="Arial"/>
          <w:color w:val="000000"/>
        </w:rPr>
        <w:t>É condição contratual a manutenção, por parte da contratada, das condições de habilitação, inclusive quanto:</w:t>
      </w:r>
    </w:p>
    <w:p w:rsidR="00E175EF" w:rsidRDefault="00E175EF" w:rsidP="002C6404">
      <w:pPr>
        <w:ind w:left="567"/>
        <w:jc w:val="both"/>
        <w:rPr>
          <w:rFonts w:ascii="Arial" w:hAnsi="Arial" w:cs="Arial"/>
          <w:color w:val="000000"/>
        </w:rPr>
      </w:pPr>
      <w:r>
        <w:rPr>
          <w:rFonts w:ascii="Arial" w:hAnsi="Arial" w:cs="Arial"/>
          <w:color w:val="000000"/>
        </w:rPr>
        <w:t>a) Existência de qualquer débito para com a Contratante, até que seja efetivamente pago ou descontado de eventuais créditos que a contratada tenha perante o município;</w:t>
      </w:r>
    </w:p>
    <w:p w:rsidR="00E175EF" w:rsidRDefault="00E175EF" w:rsidP="002C6404">
      <w:pPr>
        <w:ind w:left="567"/>
        <w:jc w:val="both"/>
        <w:rPr>
          <w:rFonts w:ascii="Arial" w:hAnsi="Arial" w:cs="Arial"/>
          <w:color w:val="000000"/>
        </w:rPr>
      </w:pPr>
      <w:r>
        <w:rPr>
          <w:rFonts w:ascii="Arial" w:hAnsi="Arial" w:cs="Arial"/>
          <w:color w:val="000000"/>
        </w:rPr>
        <w:lastRenderedPageBreak/>
        <w:t> b) Existência de débitos de obrigações trabalhistas, inclusive contribuições previdenciárias e depósitos do FGTS, decorrentes da execução dos serviços objeto do contrato, até a sua regularização perante os órgãos competentes;</w:t>
      </w:r>
    </w:p>
    <w:p w:rsidR="00E175EF" w:rsidRDefault="00E175EF" w:rsidP="002C6404">
      <w:pPr>
        <w:ind w:left="567"/>
        <w:jc w:val="both"/>
        <w:rPr>
          <w:rFonts w:ascii="Arial" w:hAnsi="Arial" w:cs="Arial"/>
          <w:color w:val="000000"/>
        </w:rPr>
      </w:pPr>
      <w:r>
        <w:rPr>
          <w:rFonts w:ascii="Arial" w:hAnsi="Arial" w:cs="Arial"/>
          <w:color w:val="000000"/>
        </w:rPr>
        <w:t> c) Existência de débitos de natureza fiscal para com as fazendas federal, estadual e municipal</w:t>
      </w:r>
      <w:r w:rsidR="002C6404">
        <w:rPr>
          <w:rFonts w:ascii="Arial" w:hAnsi="Arial" w:cs="Arial"/>
          <w:color w:val="000000"/>
        </w:rPr>
        <w:t>.</w:t>
      </w:r>
    </w:p>
    <w:p w:rsidR="002C6404" w:rsidRDefault="002C6404" w:rsidP="002C6404">
      <w:pPr>
        <w:ind w:left="567"/>
        <w:jc w:val="both"/>
        <w:rPr>
          <w:rFonts w:ascii="Arial" w:hAnsi="Arial" w:cs="Arial"/>
          <w:color w:val="000000"/>
        </w:rPr>
      </w:pPr>
    </w:p>
    <w:p w:rsidR="00E175EF" w:rsidRDefault="00E175EF" w:rsidP="002C6404">
      <w:pPr>
        <w:jc w:val="both"/>
        <w:rPr>
          <w:rFonts w:ascii="Arial" w:hAnsi="Arial" w:cs="Arial"/>
          <w:color w:val="000000"/>
        </w:rPr>
      </w:pPr>
      <w:r>
        <w:rPr>
          <w:rFonts w:ascii="Arial" w:hAnsi="Arial" w:cs="Arial"/>
          <w:color w:val="000000"/>
        </w:rPr>
        <w:t>9.4. A Contratante poderá sustar o pagamento da nota fiscal/fatura, nos seguintes casos:</w:t>
      </w:r>
    </w:p>
    <w:p w:rsidR="00E175EF" w:rsidRDefault="00E175EF" w:rsidP="002C6404">
      <w:pPr>
        <w:ind w:left="567"/>
        <w:jc w:val="both"/>
        <w:rPr>
          <w:rFonts w:ascii="Arial" w:hAnsi="Arial" w:cs="Arial"/>
          <w:color w:val="000000"/>
        </w:rPr>
      </w:pPr>
      <w:r>
        <w:rPr>
          <w:rFonts w:ascii="Arial" w:hAnsi="Arial" w:cs="Arial"/>
          <w:color w:val="000000"/>
        </w:rPr>
        <w:t>a) Paralisação dos serviços por parte da contratada, até o seu reinício;</w:t>
      </w:r>
    </w:p>
    <w:p w:rsidR="00E175EF" w:rsidRDefault="00E175EF" w:rsidP="002C6404">
      <w:pPr>
        <w:ind w:left="567"/>
        <w:jc w:val="both"/>
        <w:rPr>
          <w:rFonts w:ascii="Arial" w:hAnsi="Arial" w:cs="Arial"/>
          <w:color w:val="000000"/>
        </w:rPr>
      </w:pPr>
      <w:r>
        <w:rPr>
          <w:rFonts w:ascii="Arial" w:hAnsi="Arial" w:cs="Arial"/>
          <w:color w:val="000000"/>
        </w:rPr>
        <w:t>b) Execução defeituosa dos serviços até que sejam refeitos ou reparados;</w:t>
      </w:r>
    </w:p>
    <w:p w:rsidR="00E175EF" w:rsidRDefault="00E175EF" w:rsidP="002C6404">
      <w:pPr>
        <w:ind w:left="567"/>
        <w:jc w:val="both"/>
        <w:rPr>
          <w:rFonts w:ascii="Arial" w:hAnsi="Arial" w:cs="Arial"/>
          <w:color w:val="000000"/>
        </w:rPr>
      </w:pPr>
      <w:r>
        <w:rPr>
          <w:rFonts w:ascii="Arial" w:hAnsi="Arial" w:cs="Arial"/>
          <w:color w:val="000000"/>
        </w:rPr>
        <w:t>c) Existência de valores comprovadamente pagos a menor do que o estipulado no detalhamento de sua Proposta de Preços, referentes a taxas e imposto, até a correção dos valores;</w:t>
      </w:r>
    </w:p>
    <w:p w:rsidR="00E175EF" w:rsidRDefault="00E175EF" w:rsidP="002C6404">
      <w:pPr>
        <w:ind w:left="567"/>
        <w:jc w:val="both"/>
        <w:rPr>
          <w:rFonts w:ascii="Arial" w:hAnsi="Arial" w:cs="Arial"/>
          <w:color w:val="000000"/>
        </w:rPr>
      </w:pPr>
      <w:r>
        <w:rPr>
          <w:rFonts w:ascii="Arial" w:hAnsi="Arial" w:cs="Arial"/>
          <w:color w:val="000000"/>
        </w:rPr>
        <w:t>d) Não atendimento de qualquer obrigação contratual ou exigências da fiscalização.</w:t>
      </w:r>
    </w:p>
    <w:p w:rsidR="00E175EF" w:rsidRDefault="00E175EF" w:rsidP="00E175EF">
      <w:pPr>
        <w:jc w:val="both"/>
        <w:rPr>
          <w:rFonts w:ascii="Arial" w:hAnsi="Arial" w:cs="Arial"/>
        </w:rPr>
      </w:pPr>
    </w:p>
    <w:p w:rsidR="00E175EF" w:rsidRDefault="00E175EF" w:rsidP="00E175EF">
      <w:pPr>
        <w:tabs>
          <w:tab w:val="left" w:pos="142"/>
        </w:tabs>
        <w:spacing w:line="276" w:lineRule="auto"/>
        <w:jc w:val="both"/>
        <w:rPr>
          <w:rFonts w:ascii="Arial" w:hAnsi="Arial" w:cs="Arial"/>
        </w:rPr>
      </w:pPr>
      <w:r>
        <w:rPr>
          <w:rFonts w:ascii="Arial" w:hAnsi="Arial" w:cs="Arial"/>
        </w:rPr>
        <w:t>9.5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E175EF" w:rsidRDefault="00E175EF" w:rsidP="00E175EF">
      <w:pPr>
        <w:tabs>
          <w:tab w:val="left" w:pos="142"/>
        </w:tabs>
        <w:spacing w:line="276" w:lineRule="auto"/>
        <w:jc w:val="both"/>
        <w:rPr>
          <w:rFonts w:ascii="Arial" w:hAnsi="Arial" w:cs="Arial"/>
        </w:rPr>
      </w:pPr>
    </w:p>
    <w:p w:rsidR="00E175EF" w:rsidRPr="00337703" w:rsidRDefault="00E175EF" w:rsidP="00E175EF">
      <w:pPr>
        <w:shd w:val="clear" w:color="auto" w:fill="FFFFFF"/>
        <w:jc w:val="both"/>
        <w:rPr>
          <w:rFonts w:ascii="Arial" w:hAnsi="Arial" w:cs="Arial"/>
        </w:rPr>
      </w:pPr>
      <w:r w:rsidRPr="00337703">
        <w:rPr>
          <w:rFonts w:ascii="Arial" w:hAnsi="Arial" w:cs="Arial"/>
        </w:rPr>
        <w:t xml:space="preserve">9.6. A concessão de reajuste será avaliada segundo os termos da Lei Federal 8.666/93, Lei Federal n°9.069/95, Lei Federal n°10.192/01, normas gerais da União para os contratos administrativos, e, por analogia, a Lei Estadual </w:t>
      </w:r>
      <w:proofErr w:type="gramStart"/>
      <w:r w:rsidRPr="00337703">
        <w:rPr>
          <w:rFonts w:ascii="Arial" w:hAnsi="Arial" w:cs="Arial"/>
        </w:rPr>
        <w:t>nº12.</w:t>
      </w:r>
      <w:proofErr w:type="gramEnd"/>
      <w:r w:rsidRPr="00337703">
        <w:rPr>
          <w:rFonts w:ascii="Arial" w:hAnsi="Arial" w:cs="Arial"/>
        </w:rPr>
        <w:t>525/2003, alterada pela nº12.932/2005, devendo retratar a variação efetiva do custo de produção ou dos insumos utilizados na consecução do objeto contratual.</w:t>
      </w:r>
    </w:p>
    <w:p w:rsidR="00E175EF" w:rsidRPr="00337703" w:rsidRDefault="00E175EF" w:rsidP="00E175EF">
      <w:pPr>
        <w:shd w:val="clear" w:color="auto" w:fill="FFFFFF"/>
        <w:jc w:val="both"/>
        <w:rPr>
          <w:rFonts w:ascii="Arial" w:hAnsi="Arial" w:cs="Arial"/>
        </w:rPr>
      </w:pPr>
      <w:r w:rsidRPr="00337703">
        <w:rPr>
          <w:rFonts w:ascii="Arial" w:hAnsi="Arial" w:cs="Arial"/>
        </w:rPr>
        <w:t> </w:t>
      </w:r>
    </w:p>
    <w:p w:rsidR="00E175EF" w:rsidRDefault="00E175EF" w:rsidP="00E175EF">
      <w:pPr>
        <w:shd w:val="clear" w:color="auto" w:fill="FFFFFF"/>
        <w:jc w:val="both"/>
        <w:rPr>
          <w:rFonts w:ascii="Arial" w:hAnsi="Arial" w:cs="Arial"/>
        </w:rPr>
      </w:pPr>
      <w:r>
        <w:rPr>
          <w:rFonts w:ascii="Arial" w:hAnsi="Arial" w:cs="Arial"/>
        </w:rPr>
        <w:t>9.7.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E175EF" w:rsidRDefault="00E175EF" w:rsidP="00E175EF">
      <w:pPr>
        <w:shd w:val="clear" w:color="auto" w:fill="FFFFFF"/>
        <w:jc w:val="both"/>
        <w:rPr>
          <w:rFonts w:ascii="Arial" w:hAnsi="Arial" w:cs="Arial"/>
        </w:rPr>
      </w:pPr>
    </w:p>
    <w:p w:rsidR="00E175EF" w:rsidRDefault="00E175EF" w:rsidP="00E175EF">
      <w:pPr>
        <w:shd w:val="clear" w:color="auto" w:fill="FFFFFF"/>
        <w:ind w:left="1134"/>
        <w:jc w:val="both"/>
        <w:rPr>
          <w:rFonts w:ascii="Arial" w:hAnsi="Arial" w:cs="Arial"/>
        </w:rPr>
      </w:pPr>
      <w:r>
        <w:rPr>
          <w:rFonts w:ascii="Arial" w:hAnsi="Arial" w:cs="Arial"/>
        </w:rPr>
        <w:t>R = V (</w:t>
      </w:r>
      <w:proofErr w:type="spellStart"/>
      <w:r>
        <w:rPr>
          <w:rFonts w:ascii="Arial" w:hAnsi="Arial" w:cs="Arial"/>
        </w:rPr>
        <w:t>Im</w:t>
      </w:r>
      <w:proofErr w:type="spellEnd"/>
      <w:r>
        <w:rPr>
          <w:rFonts w:ascii="Arial" w:hAnsi="Arial" w:cs="Arial"/>
        </w:rPr>
        <w:t xml:space="preserve"> - </w:t>
      </w:r>
      <w:proofErr w:type="spellStart"/>
      <w:r>
        <w:rPr>
          <w:rFonts w:ascii="Arial" w:hAnsi="Arial" w:cs="Arial"/>
        </w:rPr>
        <w:t>Io</w:t>
      </w:r>
      <w:proofErr w:type="spellEnd"/>
      <w:r>
        <w:rPr>
          <w:rFonts w:ascii="Arial" w:hAnsi="Arial" w:cs="Arial"/>
        </w:rPr>
        <w:t>)</w:t>
      </w:r>
    </w:p>
    <w:p w:rsidR="00E175EF" w:rsidRDefault="00E175EF" w:rsidP="00E175EF">
      <w:pPr>
        <w:shd w:val="clear" w:color="auto" w:fill="FFFFFF"/>
        <w:ind w:left="1134"/>
        <w:jc w:val="both"/>
        <w:rPr>
          <w:rFonts w:ascii="Arial" w:hAnsi="Arial" w:cs="Arial"/>
        </w:rPr>
      </w:pPr>
      <w:r>
        <w:rPr>
          <w:rFonts w:ascii="Arial" w:hAnsi="Arial" w:cs="Arial"/>
        </w:rPr>
        <w:t>                </w:t>
      </w:r>
      <w:proofErr w:type="spellStart"/>
      <w:r>
        <w:rPr>
          <w:rFonts w:ascii="Arial" w:hAnsi="Arial" w:cs="Arial"/>
        </w:rPr>
        <w:t>Io</w:t>
      </w:r>
      <w:proofErr w:type="spellEnd"/>
    </w:p>
    <w:p w:rsidR="00E175EF" w:rsidRDefault="00E175EF" w:rsidP="00E175EF">
      <w:pPr>
        <w:shd w:val="clear" w:color="auto" w:fill="FFFFFF"/>
        <w:ind w:left="1134"/>
        <w:jc w:val="both"/>
        <w:rPr>
          <w:rFonts w:ascii="Arial" w:hAnsi="Arial" w:cs="Arial"/>
        </w:rPr>
      </w:pPr>
      <w:proofErr w:type="gramStart"/>
      <w:r>
        <w:rPr>
          <w:rFonts w:ascii="Arial" w:hAnsi="Arial" w:cs="Arial"/>
        </w:rPr>
        <w:t>onde</w:t>
      </w:r>
      <w:proofErr w:type="gramEnd"/>
      <w:r>
        <w:rPr>
          <w:rFonts w:ascii="Arial" w:hAnsi="Arial" w:cs="Arial"/>
        </w:rPr>
        <w:t>,</w:t>
      </w:r>
    </w:p>
    <w:p w:rsidR="00E175EF" w:rsidRDefault="00E175EF" w:rsidP="00E175EF">
      <w:pPr>
        <w:shd w:val="clear" w:color="auto" w:fill="FFFFFF"/>
        <w:ind w:left="1134"/>
        <w:jc w:val="both"/>
        <w:rPr>
          <w:rFonts w:ascii="Arial" w:hAnsi="Arial" w:cs="Arial"/>
        </w:rPr>
      </w:pPr>
      <w:r>
        <w:rPr>
          <w:rFonts w:ascii="Arial" w:hAnsi="Arial" w:cs="Arial"/>
        </w:rPr>
        <w:t>R = valor do reajustamento;</w:t>
      </w:r>
    </w:p>
    <w:p w:rsidR="00E175EF" w:rsidRDefault="00E175EF" w:rsidP="00E175EF">
      <w:pPr>
        <w:shd w:val="clear" w:color="auto" w:fill="FFFFFF"/>
        <w:ind w:left="1134"/>
        <w:jc w:val="both"/>
        <w:rPr>
          <w:rFonts w:ascii="Arial" w:hAnsi="Arial" w:cs="Arial"/>
        </w:rPr>
      </w:pPr>
      <w:r>
        <w:rPr>
          <w:rFonts w:ascii="Arial" w:hAnsi="Arial" w:cs="Arial"/>
        </w:rPr>
        <w:t>V = valor a ser reajustado;</w:t>
      </w:r>
    </w:p>
    <w:p w:rsidR="00E175EF" w:rsidRDefault="00E175EF" w:rsidP="00E175EF">
      <w:pPr>
        <w:shd w:val="clear" w:color="auto" w:fill="FFFFFF"/>
        <w:ind w:left="1134"/>
        <w:jc w:val="both"/>
        <w:rPr>
          <w:rFonts w:ascii="Arial" w:hAnsi="Arial" w:cs="Arial"/>
        </w:rPr>
      </w:pPr>
      <w:proofErr w:type="spellStart"/>
      <w:r>
        <w:rPr>
          <w:rFonts w:ascii="Arial" w:hAnsi="Arial" w:cs="Arial"/>
        </w:rPr>
        <w:t>Io</w:t>
      </w:r>
      <w:proofErr w:type="spellEnd"/>
      <w:r>
        <w:rPr>
          <w:rFonts w:ascii="Arial" w:hAnsi="Arial" w:cs="Arial"/>
        </w:rPr>
        <w:t xml:space="preserve"> = índice de reajuste do mês anterior </w:t>
      </w:r>
      <w:proofErr w:type="gramStart"/>
      <w:r>
        <w:rPr>
          <w:rFonts w:ascii="Arial" w:hAnsi="Arial" w:cs="Arial"/>
        </w:rPr>
        <w:t>a</w:t>
      </w:r>
      <w:proofErr w:type="gramEnd"/>
      <w:r>
        <w:rPr>
          <w:rFonts w:ascii="Arial" w:hAnsi="Arial" w:cs="Arial"/>
        </w:rPr>
        <w:t xml:space="preserve"> data limite para apresentação da "Proposta Financeira";</w:t>
      </w:r>
    </w:p>
    <w:p w:rsidR="00E175EF" w:rsidRDefault="00E175EF" w:rsidP="00E175EF">
      <w:pPr>
        <w:shd w:val="clear" w:color="auto" w:fill="FFFFFF"/>
        <w:ind w:left="1134"/>
        <w:jc w:val="both"/>
        <w:rPr>
          <w:rFonts w:ascii="Arial" w:hAnsi="Arial" w:cs="Arial"/>
          <w:color w:val="222222"/>
        </w:rPr>
      </w:pPr>
      <w:proofErr w:type="spellStart"/>
      <w:r>
        <w:rPr>
          <w:rFonts w:ascii="Arial" w:hAnsi="Arial" w:cs="Arial"/>
        </w:rPr>
        <w:t>Im</w:t>
      </w:r>
      <w:proofErr w:type="spellEnd"/>
      <w:r>
        <w:rPr>
          <w:rFonts w:ascii="Arial" w:hAnsi="Arial" w:cs="Arial"/>
        </w:rPr>
        <w:t xml:space="preserve"> = índice de reajuste do mês anterior ao da execução do serviço.</w:t>
      </w:r>
    </w:p>
    <w:p w:rsidR="00E175EF" w:rsidRDefault="00E175EF" w:rsidP="00E175EF">
      <w:pPr>
        <w:ind w:left="1260" w:right="81"/>
        <w:jc w:val="both"/>
        <w:rPr>
          <w:rFonts w:ascii="Arial" w:hAnsi="Arial" w:cs="Arial"/>
        </w:rPr>
      </w:pPr>
    </w:p>
    <w:p w:rsidR="00E175EF" w:rsidRDefault="00E175EF" w:rsidP="00E175EF">
      <w:pPr>
        <w:ind w:left="1134"/>
        <w:jc w:val="both"/>
        <w:rPr>
          <w:rFonts w:ascii="Arial" w:hAnsi="Arial" w:cs="Arial"/>
        </w:rPr>
      </w:pPr>
      <w:r>
        <w:rPr>
          <w:rFonts w:ascii="Arial" w:hAnsi="Arial" w:cs="Arial"/>
        </w:rPr>
        <w:t>9.7.1 – O termo inicial para apuração do percentual de reajuste será a data limite para a apresentação da proposta.</w:t>
      </w: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9.8. Quando ocorrer atraso na execução do objeto do contrato, por culpa exclusiva da licitante vencedora, o reajustamento será aplicado envolvendo exclusivamente os prazos de entrega do objeto definidos neste Instrumento.</w:t>
      </w: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9.9. No caso de atraso de pagamento por culpa da Contratada, o reajustamento será calculado somente até a data em que a obrigação deveria ter sido cumprida.</w:t>
      </w: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 xml:space="preserve">9.10. No caso de eventual antecipação ou atraso de pagamento, o valor devido será diminuído ou acrescido de compensação financeira de 1% ao mês, apurados desde a data prevista para tanto, até a data de sua efetivação, calculada </w:t>
      </w:r>
      <w:proofErr w:type="gramStart"/>
      <w:r>
        <w:rPr>
          <w:rFonts w:ascii="Arial" w:hAnsi="Arial" w:cs="Arial"/>
          <w:i/>
        </w:rPr>
        <w:t>pro rata</w:t>
      </w:r>
      <w:proofErr w:type="gramEnd"/>
      <w:r>
        <w:rPr>
          <w:rFonts w:ascii="Arial" w:hAnsi="Arial" w:cs="Arial"/>
          <w:i/>
        </w:rPr>
        <w:t xml:space="preserve"> tempore die</w:t>
      </w:r>
      <w:r>
        <w:rPr>
          <w:rFonts w:ascii="Arial" w:hAnsi="Arial" w:cs="Arial"/>
        </w:rPr>
        <w:t>, sobre o valor da Nota Fiscal/Fatura.</w:t>
      </w: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9.11 A contagem do prazo estabelecido para pagamento será interrompida no caso de incorreções nos documentos de cobrança, reiniciando-se a contagem após serem sanadas as irregularidades pela Contratada.</w:t>
      </w:r>
    </w:p>
    <w:p w:rsidR="00E175EF" w:rsidRDefault="00E175EF" w:rsidP="00E175EF">
      <w:pPr>
        <w:spacing w:line="276" w:lineRule="auto"/>
        <w:ind w:right="81"/>
        <w:jc w:val="both"/>
        <w:outlineLvl w:val="0"/>
        <w:rPr>
          <w:rFonts w:ascii="Arial" w:hAnsi="Arial" w:cs="Arial"/>
          <w:b/>
        </w:rPr>
      </w:pPr>
    </w:p>
    <w:p w:rsidR="00E175EF" w:rsidRPr="000C7A02" w:rsidRDefault="00E175EF" w:rsidP="00E175EF">
      <w:pPr>
        <w:spacing w:line="276" w:lineRule="auto"/>
        <w:ind w:right="81"/>
        <w:jc w:val="both"/>
        <w:outlineLvl w:val="0"/>
        <w:rPr>
          <w:rFonts w:ascii="Arial" w:hAnsi="Arial" w:cs="Arial"/>
          <w:b/>
        </w:rPr>
      </w:pPr>
      <w:r w:rsidRPr="000C7A02">
        <w:rPr>
          <w:rFonts w:ascii="Arial" w:hAnsi="Arial" w:cs="Arial"/>
          <w:b/>
        </w:rPr>
        <w:lastRenderedPageBreak/>
        <w:t>10.  PENALIDADES</w:t>
      </w:r>
    </w:p>
    <w:p w:rsidR="00E175EF" w:rsidRDefault="00E175EF" w:rsidP="00E175EF">
      <w:pPr>
        <w:spacing w:line="276" w:lineRule="auto"/>
        <w:ind w:right="81"/>
        <w:jc w:val="both"/>
        <w:outlineLvl w:val="0"/>
        <w:rPr>
          <w:rFonts w:ascii="Arial" w:hAnsi="Arial" w:cs="Arial"/>
        </w:rPr>
      </w:pPr>
    </w:p>
    <w:p w:rsidR="00E175EF" w:rsidRDefault="00E175EF" w:rsidP="00E175EF">
      <w:pPr>
        <w:spacing w:line="276" w:lineRule="auto"/>
        <w:ind w:right="81"/>
        <w:jc w:val="both"/>
        <w:outlineLvl w:val="0"/>
        <w:rPr>
          <w:rFonts w:ascii="Arial" w:hAnsi="Arial" w:cs="Arial"/>
          <w:b/>
        </w:rPr>
      </w:pPr>
      <w:r>
        <w:rPr>
          <w:rFonts w:ascii="Arial" w:hAnsi="Arial" w:cs="Arial"/>
        </w:rPr>
        <w:t xml:space="preserve">10.1. O </w:t>
      </w:r>
      <w:r>
        <w:rPr>
          <w:rFonts w:ascii="Arial" w:hAnsi="Arial" w:cs="Arial"/>
          <w:b/>
        </w:rPr>
        <w:t>licitante</w:t>
      </w:r>
      <w:r>
        <w:rPr>
          <w:rFonts w:ascii="Arial" w:hAnsi="Arial" w:cs="Arial"/>
        </w:rPr>
        <w:t xml:space="preserve"> será sancionado com o impediment</w:t>
      </w:r>
      <w:r w:rsidR="0059246E">
        <w:rPr>
          <w:rFonts w:ascii="Arial" w:hAnsi="Arial" w:cs="Arial"/>
        </w:rPr>
        <w:t xml:space="preserve">o de licitar ou contratar com a Câmara </w:t>
      </w:r>
      <w:r>
        <w:rPr>
          <w:rFonts w:ascii="Arial" w:hAnsi="Arial" w:cs="Arial"/>
        </w:rPr>
        <w:t xml:space="preserve">do Cabo de Santo Agostinho, pelo prazo de até </w:t>
      </w:r>
      <w:proofErr w:type="gramStart"/>
      <w:r>
        <w:rPr>
          <w:rFonts w:ascii="Arial" w:hAnsi="Arial" w:cs="Arial"/>
        </w:rPr>
        <w:t>05 (cinco) anos, sem prejuízo das multas previstas no edital e/ou contrato</w:t>
      </w:r>
      <w:proofErr w:type="gramEnd"/>
      <w:r>
        <w:rPr>
          <w:rFonts w:ascii="Arial" w:hAnsi="Arial" w:cs="Arial"/>
        </w:rPr>
        <w:t>, nos seguintes casos:</w:t>
      </w:r>
    </w:p>
    <w:p w:rsidR="00E175EF" w:rsidRDefault="00E175EF" w:rsidP="00E175EF">
      <w:pPr>
        <w:ind w:right="81"/>
        <w:jc w:val="both"/>
        <w:rPr>
          <w:rFonts w:ascii="Arial" w:hAnsi="Arial" w:cs="Arial"/>
        </w:rPr>
      </w:pPr>
    </w:p>
    <w:p w:rsidR="0059246E" w:rsidRDefault="0059246E" w:rsidP="00E175EF">
      <w:pPr>
        <w:numPr>
          <w:ilvl w:val="0"/>
          <w:numId w:val="8"/>
        </w:numPr>
        <w:ind w:right="81"/>
        <w:jc w:val="both"/>
        <w:rPr>
          <w:rFonts w:ascii="Arial" w:hAnsi="Arial" w:cs="Arial"/>
        </w:rPr>
      </w:pPr>
      <w:r w:rsidRPr="0059246E">
        <w:rPr>
          <w:rFonts w:ascii="Arial" w:hAnsi="Arial" w:cs="Arial"/>
        </w:rPr>
        <w:t>Apresentar documentação falsa</w:t>
      </w:r>
      <w:r>
        <w:rPr>
          <w:rFonts w:ascii="Arial" w:hAnsi="Arial" w:cs="Arial"/>
        </w:rPr>
        <w:t>;</w:t>
      </w:r>
    </w:p>
    <w:p w:rsidR="00E175EF" w:rsidRDefault="00E175EF" w:rsidP="00E175EF">
      <w:pPr>
        <w:numPr>
          <w:ilvl w:val="0"/>
          <w:numId w:val="8"/>
        </w:numPr>
        <w:ind w:right="81"/>
        <w:jc w:val="both"/>
        <w:rPr>
          <w:rFonts w:ascii="Arial" w:hAnsi="Arial" w:cs="Arial"/>
        </w:rPr>
      </w:pPr>
      <w:r>
        <w:rPr>
          <w:rFonts w:ascii="Arial" w:hAnsi="Arial" w:cs="Arial"/>
        </w:rPr>
        <w:t>Ensejar o retardamento da execução do certame;</w:t>
      </w:r>
    </w:p>
    <w:p w:rsidR="00E175EF" w:rsidRDefault="00E175EF" w:rsidP="00E175EF">
      <w:pPr>
        <w:numPr>
          <w:ilvl w:val="0"/>
          <w:numId w:val="8"/>
        </w:numPr>
        <w:ind w:right="81"/>
        <w:jc w:val="both"/>
        <w:rPr>
          <w:rFonts w:ascii="Arial" w:hAnsi="Arial" w:cs="Arial"/>
        </w:rPr>
      </w:pPr>
      <w:r>
        <w:rPr>
          <w:rFonts w:ascii="Arial" w:hAnsi="Arial" w:cs="Arial"/>
        </w:rPr>
        <w:t>Não mantiver a proposta;</w:t>
      </w:r>
    </w:p>
    <w:p w:rsidR="00E175EF" w:rsidRDefault="00E175EF" w:rsidP="00E175EF">
      <w:pPr>
        <w:numPr>
          <w:ilvl w:val="0"/>
          <w:numId w:val="8"/>
        </w:numPr>
        <w:ind w:right="81"/>
        <w:jc w:val="both"/>
        <w:rPr>
          <w:rFonts w:ascii="Arial" w:hAnsi="Arial" w:cs="Arial"/>
        </w:rPr>
      </w:pPr>
      <w:r>
        <w:rPr>
          <w:rFonts w:ascii="Arial" w:hAnsi="Arial" w:cs="Arial"/>
        </w:rPr>
        <w:t>Falhar ou fraudar na execução do contrato;</w:t>
      </w:r>
    </w:p>
    <w:p w:rsidR="00E175EF" w:rsidRDefault="00E175EF" w:rsidP="00E175EF">
      <w:pPr>
        <w:numPr>
          <w:ilvl w:val="0"/>
          <w:numId w:val="8"/>
        </w:numPr>
        <w:ind w:right="81"/>
        <w:jc w:val="both"/>
        <w:rPr>
          <w:rFonts w:ascii="Arial" w:hAnsi="Arial" w:cs="Arial"/>
        </w:rPr>
      </w:pPr>
      <w:r>
        <w:rPr>
          <w:rFonts w:ascii="Arial" w:hAnsi="Arial" w:cs="Arial"/>
        </w:rPr>
        <w:t>Comportar-se de modo inidôneo;</w:t>
      </w:r>
    </w:p>
    <w:p w:rsidR="00E175EF" w:rsidRDefault="00E175EF" w:rsidP="00E175EF">
      <w:pPr>
        <w:numPr>
          <w:ilvl w:val="0"/>
          <w:numId w:val="8"/>
        </w:numPr>
        <w:ind w:right="81"/>
        <w:jc w:val="both"/>
        <w:rPr>
          <w:rFonts w:ascii="Arial" w:hAnsi="Arial" w:cs="Arial"/>
        </w:rPr>
      </w:pPr>
      <w:r>
        <w:rPr>
          <w:rFonts w:ascii="Arial" w:hAnsi="Arial" w:cs="Arial"/>
        </w:rPr>
        <w:t xml:space="preserve">Fizer declaração falsa ou cometer fraude fiscal. </w:t>
      </w:r>
    </w:p>
    <w:p w:rsidR="00E175EF" w:rsidRDefault="00E175EF" w:rsidP="00E175EF">
      <w:pPr>
        <w:ind w:right="81"/>
        <w:jc w:val="both"/>
        <w:rPr>
          <w:rFonts w:ascii="Arial" w:hAnsi="Arial" w:cs="Arial"/>
        </w:rPr>
      </w:pPr>
    </w:p>
    <w:p w:rsidR="00E175EF" w:rsidRDefault="00E175EF" w:rsidP="00E175EF">
      <w:pPr>
        <w:ind w:right="81"/>
        <w:jc w:val="both"/>
        <w:rPr>
          <w:rFonts w:ascii="Arial" w:hAnsi="Arial" w:cs="Arial"/>
        </w:rPr>
      </w:pPr>
      <w:r>
        <w:rPr>
          <w:rFonts w:ascii="Arial" w:hAnsi="Arial" w:cs="Arial"/>
        </w:rPr>
        <w:t>10.2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E175EF" w:rsidRDefault="00E175EF" w:rsidP="00E175EF">
      <w:pPr>
        <w:ind w:right="81"/>
        <w:jc w:val="both"/>
        <w:rPr>
          <w:rFonts w:ascii="Arial" w:hAnsi="Arial" w:cs="Arial"/>
        </w:rPr>
      </w:pPr>
    </w:p>
    <w:p w:rsidR="00E175EF" w:rsidRDefault="00E175EF" w:rsidP="00E175EF">
      <w:pPr>
        <w:ind w:right="81"/>
        <w:jc w:val="both"/>
        <w:rPr>
          <w:rFonts w:ascii="Arial" w:hAnsi="Arial" w:cs="Arial"/>
        </w:rPr>
      </w:pPr>
      <w:r>
        <w:rPr>
          <w:rFonts w:ascii="Arial" w:hAnsi="Arial" w:cs="Arial"/>
        </w:rPr>
        <w:t>10.3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E175EF" w:rsidRDefault="00E175EF" w:rsidP="00E175EF">
      <w:pPr>
        <w:ind w:right="81"/>
        <w:jc w:val="both"/>
        <w:rPr>
          <w:rFonts w:ascii="Arial" w:hAnsi="Arial" w:cs="Arial"/>
        </w:rPr>
      </w:pPr>
    </w:p>
    <w:p w:rsidR="00E175EF" w:rsidRDefault="00E175EF" w:rsidP="00E175EF">
      <w:pPr>
        <w:ind w:left="567" w:right="81"/>
        <w:jc w:val="both"/>
        <w:rPr>
          <w:rFonts w:ascii="Arial" w:hAnsi="Arial" w:cs="Arial"/>
        </w:rPr>
      </w:pPr>
      <w:r>
        <w:rPr>
          <w:rFonts w:ascii="Arial" w:hAnsi="Arial" w:cs="Arial"/>
        </w:rPr>
        <w:t>I - suspensão temporária de participação em licitação e impedimento de contratar com o Município do Cabo de Santo Agostinho, por prazo não superior a dois anos;</w:t>
      </w:r>
    </w:p>
    <w:p w:rsidR="00E175EF" w:rsidRDefault="00E175EF" w:rsidP="00E175EF">
      <w:pPr>
        <w:ind w:left="567" w:right="81"/>
        <w:jc w:val="both"/>
        <w:rPr>
          <w:rFonts w:ascii="Arial" w:hAnsi="Arial" w:cs="Arial"/>
        </w:rPr>
      </w:pPr>
    </w:p>
    <w:p w:rsidR="00E175EF" w:rsidRDefault="00E175EF" w:rsidP="00E175EF">
      <w:pPr>
        <w:ind w:left="567" w:right="81"/>
        <w:jc w:val="both"/>
        <w:rPr>
          <w:rFonts w:ascii="Arial" w:hAnsi="Arial" w:cs="Arial"/>
        </w:rPr>
      </w:pPr>
      <w:r>
        <w:rPr>
          <w:rFonts w:ascii="Arial" w:hAnsi="Arial" w:cs="Arial"/>
        </w:rPr>
        <w:t>II - declaração de inidoneidade para licitar ou contratar com a Administração Pública, nos termos da lei.</w:t>
      </w:r>
    </w:p>
    <w:p w:rsidR="00E175EF" w:rsidRDefault="00E175EF" w:rsidP="00E175EF">
      <w:pPr>
        <w:ind w:right="81"/>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10.4. A inexecução total ou parcial do contrato, assim como a execução irregular, ou com atraso injustificado, sujeitará a Contratada, garantida a prévia defesa, à aplicação das seguintes sanções:</w:t>
      </w:r>
    </w:p>
    <w:p w:rsidR="00E175EF" w:rsidRDefault="00E175EF" w:rsidP="00E175EF">
      <w:pPr>
        <w:tabs>
          <w:tab w:val="left" w:pos="9214"/>
        </w:tabs>
        <w:jc w:val="both"/>
        <w:rPr>
          <w:rFonts w:ascii="Arial" w:hAnsi="Arial" w:cs="Arial"/>
        </w:rPr>
      </w:pPr>
    </w:p>
    <w:p w:rsidR="00E175EF" w:rsidRDefault="00E175EF" w:rsidP="00E175EF">
      <w:pPr>
        <w:tabs>
          <w:tab w:val="left" w:pos="9214"/>
        </w:tabs>
        <w:ind w:left="567"/>
        <w:jc w:val="both"/>
        <w:rPr>
          <w:rFonts w:ascii="Arial" w:hAnsi="Arial" w:cs="Arial"/>
        </w:rPr>
      </w:pPr>
      <w:r>
        <w:rPr>
          <w:rFonts w:ascii="Arial" w:hAnsi="Arial" w:cs="Arial"/>
        </w:rPr>
        <w:t xml:space="preserve">I. </w:t>
      </w:r>
      <w:proofErr w:type="gramStart"/>
      <w:r>
        <w:rPr>
          <w:rFonts w:ascii="Arial" w:hAnsi="Arial" w:cs="Arial"/>
        </w:rPr>
        <w:t>advertência</w:t>
      </w:r>
      <w:proofErr w:type="gramEnd"/>
      <w:r>
        <w:rPr>
          <w:rFonts w:ascii="Arial" w:hAnsi="Arial" w:cs="Arial"/>
        </w:rPr>
        <w:t>;</w:t>
      </w:r>
    </w:p>
    <w:p w:rsidR="00E175EF" w:rsidRDefault="00E175EF" w:rsidP="00E175EF">
      <w:pPr>
        <w:tabs>
          <w:tab w:val="left" w:pos="9214"/>
        </w:tabs>
        <w:ind w:left="567"/>
        <w:jc w:val="both"/>
        <w:rPr>
          <w:rFonts w:ascii="Arial" w:hAnsi="Arial" w:cs="Arial"/>
        </w:rPr>
      </w:pPr>
    </w:p>
    <w:p w:rsidR="00E175EF" w:rsidRDefault="00E175EF" w:rsidP="00E175EF">
      <w:pPr>
        <w:tabs>
          <w:tab w:val="left" w:pos="9214"/>
        </w:tabs>
        <w:ind w:left="567"/>
        <w:jc w:val="both"/>
        <w:rPr>
          <w:rFonts w:ascii="Arial" w:hAnsi="Arial" w:cs="Arial"/>
        </w:rPr>
      </w:pPr>
      <w:r>
        <w:rPr>
          <w:rFonts w:ascii="Arial" w:hAnsi="Arial" w:cs="Arial"/>
        </w:rPr>
        <w:t xml:space="preserve">II. </w:t>
      </w:r>
      <w:proofErr w:type="gramStart"/>
      <w:r>
        <w:rPr>
          <w:rFonts w:ascii="Arial" w:hAnsi="Arial" w:cs="Arial"/>
        </w:rPr>
        <w:t>multa</w:t>
      </w:r>
      <w:proofErr w:type="gramEnd"/>
      <w:r>
        <w:rPr>
          <w:rFonts w:ascii="Arial" w:hAnsi="Arial" w:cs="Arial"/>
        </w:rPr>
        <w:t>, na forma prevista, observados os seguintes limites máximos:</w:t>
      </w:r>
    </w:p>
    <w:p w:rsidR="00E175EF" w:rsidRDefault="00E175EF" w:rsidP="00E175EF">
      <w:pPr>
        <w:tabs>
          <w:tab w:val="left" w:pos="9214"/>
        </w:tabs>
        <w:ind w:left="567"/>
        <w:jc w:val="both"/>
        <w:rPr>
          <w:rFonts w:ascii="Arial" w:hAnsi="Arial" w:cs="Arial"/>
        </w:rPr>
      </w:pPr>
    </w:p>
    <w:p w:rsidR="00E175EF" w:rsidRDefault="00E175EF" w:rsidP="00E175EF">
      <w:pPr>
        <w:tabs>
          <w:tab w:val="left" w:pos="9214"/>
        </w:tabs>
        <w:ind w:left="567"/>
        <w:jc w:val="both"/>
        <w:rPr>
          <w:rFonts w:ascii="Arial" w:hAnsi="Arial" w:cs="Arial"/>
        </w:rPr>
      </w:pPr>
      <w:r>
        <w:rPr>
          <w:rFonts w:ascii="Arial" w:hAnsi="Arial" w:cs="Arial"/>
        </w:rPr>
        <w:t>a) 1% (um por cento) por dia de atraso, na entrega do objeto ou execução de serviços, até o limite de 10% (dez por cento) sobre o valor global da obrigação não cumprida;</w:t>
      </w:r>
    </w:p>
    <w:p w:rsidR="00E175EF" w:rsidRDefault="00E175EF" w:rsidP="00E175EF">
      <w:pPr>
        <w:tabs>
          <w:tab w:val="left" w:pos="9214"/>
        </w:tabs>
        <w:ind w:left="567"/>
        <w:jc w:val="both"/>
        <w:rPr>
          <w:rFonts w:ascii="Arial" w:hAnsi="Arial" w:cs="Arial"/>
        </w:rPr>
      </w:pPr>
    </w:p>
    <w:p w:rsidR="00E175EF" w:rsidRDefault="00E175EF" w:rsidP="00E175EF">
      <w:pPr>
        <w:tabs>
          <w:tab w:val="left" w:pos="9214"/>
        </w:tabs>
        <w:ind w:left="567"/>
        <w:jc w:val="both"/>
        <w:rPr>
          <w:rFonts w:ascii="Arial" w:hAnsi="Arial" w:cs="Arial"/>
        </w:rPr>
      </w:pPr>
      <w:r>
        <w:rPr>
          <w:rFonts w:ascii="Arial" w:hAnsi="Arial" w:cs="Arial"/>
        </w:rPr>
        <w:t>b) 10% (dez por cento) sobre o valor do contrato, pelo descumprimento de qualquer cláusula do contrato, exceto prazo de entrega;</w:t>
      </w:r>
    </w:p>
    <w:p w:rsidR="00E175EF" w:rsidRDefault="00E175EF" w:rsidP="00E175EF">
      <w:pPr>
        <w:tabs>
          <w:tab w:val="left" w:pos="9214"/>
        </w:tabs>
        <w:ind w:left="567"/>
        <w:jc w:val="both"/>
        <w:rPr>
          <w:rFonts w:ascii="Arial" w:hAnsi="Arial" w:cs="Arial"/>
        </w:rPr>
      </w:pPr>
      <w:r>
        <w:rPr>
          <w:rFonts w:ascii="Arial" w:hAnsi="Arial" w:cs="Arial"/>
        </w:rPr>
        <w:t>c) 20% (vinte por cento) em caso de não entrega do objeto ou não conclusão do serviço ou rescisão do contrato por culpa do contratado, calculado sobre a parte inadimplente;</w:t>
      </w:r>
    </w:p>
    <w:p w:rsidR="00E175EF" w:rsidRDefault="00E175EF" w:rsidP="00E175EF">
      <w:pPr>
        <w:tabs>
          <w:tab w:val="left" w:pos="9214"/>
        </w:tabs>
        <w:ind w:left="567"/>
        <w:jc w:val="both"/>
        <w:rPr>
          <w:rFonts w:ascii="Arial" w:hAnsi="Arial" w:cs="Arial"/>
        </w:rPr>
      </w:pPr>
    </w:p>
    <w:p w:rsidR="00E175EF" w:rsidRDefault="00E175EF" w:rsidP="00E175EF">
      <w:pPr>
        <w:tabs>
          <w:tab w:val="left" w:pos="9214"/>
        </w:tabs>
        <w:ind w:left="567"/>
        <w:jc w:val="both"/>
        <w:rPr>
          <w:rFonts w:ascii="Arial" w:hAnsi="Arial" w:cs="Arial"/>
        </w:rPr>
      </w:pPr>
      <w:r>
        <w:rPr>
          <w:rFonts w:ascii="Arial" w:hAnsi="Arial" w:cs="Arial"/>
        </w:rPr>
        <w:t xml:space="preserve">III. </w:t>
      </w:r>
      <w:proofErr w:type="gramStart"/>
      <w:r>
        <w:rPr>
          <w:rFonts w:ascii="Arial" w:hAnsi="Arial" w:cs="Arial"/>
        </w:rPr>
        <w:t>suspensão</w:t>
      </w:r>
      <w:proofErr w:type="gramEnd"/>
      <w:r>
        <w:rPr>
          <w:rFonts w:ascii="Arial" w:hAnsi="Arial" w:cs="Arial"/>
        </w:rPr>
        <w:t xml:space="preserve"> temporária de participação em licitação e impedimento de contratar com a Prefeitura do </w:t>
      </w:r>
      <w:r>
        <w:rPr>
          <w:rFonts w:ascii="Arial" w:hAnsi="Arial" w:cs="Arial"/>
          <w:lang w:eastAsia="x-none"/>
        </w:rPr>
        <w:t>Cabo de Santo Agostinho</w:t>
      </w:r>
      <w:r>
        <w:rPr>
          <w:rFonts w:ascii="Arial" w:hAnsi="Arial" w:cs="Arial"/>
        </w:rPr>
        <w:t>, por prazo não superior a dois anos;</w:t>
      </w:r>
    </w:p>
    <w:p w:rsidR="00E175EF" w:rsidRDefault="00E175EF" w:rsidP="00E175EF">
      <w:pPr>
        <w:tabs>
          <w:tab w:val="left" w:pos="9214"/>
        </w:tabs>
        <w:ind w:left="567"/>
        <w:jc w:val="both"/>
        <w:rPr>
          <w:rFonts w:ascii="Arial" w:hAnsi="Arial" w:cs="Arial"/>
        </w:rPr>
      </w:pPr>
    </w:p>
    <w:p w:rsidR="00E175EF" w:rsidRDefault="00E175EF" w:rsidP="00E175EF">
      <w:pPr>
        <w:tabs>
          <w:tab w:val="left" w:pos="9214"/>
        </w:tabs>
        <w:ind w:left="567"/>
        <w:jc w:val="both"/>
        <w:rPr>
          <w:rFonts w:ascii="Arial" w:hAnsi="Arial" w:cs="Arial"/>
        </w:rPr>
      </w:pPr>
      <w:r>
        <w:rPr>
          <w:rFonts w:ascii="Arial" w:hAnsi="Arial" w:cs="Arial"/>
        </w:rPr>
        <w:t xml:space="preserve">IV. </w:t>
      </w:r>
      <w:proofErr w:type="gramStart"/>
      <w:r>
        <w:rPr>
          <w:rFonts w:ascii="Arial" w:hAnsi="Arial" w:cs="Arial"/>
        </w:rPr>
        <w:t>declaração</w:t>
      </w:r>
      <w:proofErr w:type="gramEnd"/>
      <w:r>
        <w:rPr>
          <w:rFonts w:ascii="Arial" w:hAnsi="Arial" w:cs="Arial"/>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10.5. O atraso, para efeito do cálculo de multa, será contado em dias corridos, a partir do dia seguinte ao do vencimento do prazo de entrega ou execução do contrato, e a multa será aplicada quando o atraso for superior a cinco dias.</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10.6. A sanção de multa poderá ser aplicada cumulativamente com as demais penalidades.</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 xml:space="preserve">10.7. </w:t>
      </w:r>
      <w:proofErr w:type="gramStart"/>
      <w:r>
        <w:rPr>
          <w:rFonts w:ascii="Arial" w:hAnsi="Arial" w:cs="Arial"/>
        </w:rPr>
        <w:t>A pena de suspensão temporária do direito de licitar e impedimento de contratar com este Município destina-se</w:t>
      </w:r>
      <w:proofErr w:type="gramEnd"/>
      <w:r>
        <w:rPr>
          <w:rFonts w:ascii="Arial" w:hAnsi="Arial" w:cs="Arial"/>
        </w:rPr>
        <w:t xml:space="preserve"> a punir:</w:t>
      </w:r>
    </w:p>
    <w:p w:rsidR="00E175EF" w:rsidRDefault="00E175EF" w:rsidP="00E175EF">
      <w:pPr>
        <w:tabs>
          <w:tab w:val="left" w:pos="9214"/>
        </w:tabs>
        <w:ind w:left="567"/>
        <w:jc w:val="both"/>
        <w:rPr>
          <w:rFonts w:ascii="Arial" w:hAnsi="Arial" w:cs="Arial"/>
        </w:rPr>
      </w:pPr>
    </w:p>
    <w:p w:rsidR="00E175EF" w:rsidRDefault="00E175EF" w:rsidP="00E175EF">
      <w:pPr>
        <w:tabs>
          <w:tab w:val="left" w:pos="9214"/>
        </w:tabs>
        <w:ind w:left="567"/>
        <w:jc w:val="both"/>
        <w:rPr>
          <w:rFonts w:ascii="Arial" w:hAnsi="Arial" w:cs="Arial"/>
        </w:rPr>
      </w:pPr>
      <w:proofErr w:type="gramStart"/>
      <w:r>
        <w:rPr>
          <w:rFonts w:ascii="Arial" w:hAnsi="Arial" w:cs="Arial"/>
        </w:rPr>
        <w:t>I .</w:t>
      </w:r>
      <w:proofErr w:type="gramEnd"/>
      <w:r>
        <w:rPr>
          <w:rFonts w:ascii="Arial" w:hAnsi="Arial" w:cs="Arial"/>
        </w:rPr>
        <w:t xml:space="preserve"> </w:t>
      </w:r>
      <w:proofErr w:type="gramStart"/>
      <w:r>
        <w:rPr>
          <w:rFonts w:ascii="Arial" w:hAnsi="Arial" w:cs="Arial"/>
        </w:rPr>
        <w:t>a</w:t>
      </w:r>
      <w:proofErr w:type="gramEnd"/>
      <w:r>
        <w:rPr>
          <w:rFonts w:ascii="Arial" w:hAnsi="Arial" w:cs="Arial"/>
        </w:rPr>
        <w:t xml:space="preserve"> reincidência em condutas já apenadas;</w:t>
      </w:r>
    </w:p>
    <w:p w:rsidR="00E175EF" w:rsidRDefault="00E175EF" w:rsidP="00E175EF">
      <w:pPr>
        <w:tabs>
          <w:tab w:val="left" w:pos="9214"/>
        </w:tabs>
        <w:ind w:left="567"/>
        <w:jc w:val="both"/>
        <w:rPr>
          <w:rFonts w:ascii="Arial" w:hAnsi="Arial" w:cs="Arial"/>
        </w:rPr>
      </w:pPr>
      <w:proofErr w:type="gramStart"/>
      <w:r>
        <w:rPr>
          <w:rFonts w:ascii="Arial" w:hAnsi="Arial" w:cs="Arial"/>
        </w:rPr>
        <w:t>II .</w:t>
      </w:r>
      <w:proofErr w:type="gramEnd"/>
      <w:r>
        <w:rPr>
          <w:rFonts w:ascii="Arial" w:hAnsi="Arial" w:cs="Arial"/>
        </w:rPr>
        <w:t xml:space="preserve"> </w:t>
      </w:r>
      <w:proofErr w:type="gramStart"/>
      <w:r>
        <w:rPr>
          <w:rFonts w:ascii="Arial" w:hAnsi="Arial" w:cs="Arial"/>
        </w:rPr>
        <w:t>as</w:t>
      </w:r>
      <w:proofErr w:type="gramEnd"/>
      <w:r>
        <w:rPr>
          <w:rFonts w:ascii="Arial" w:hAnsi="Arial" w:cs="Arial"/>
        </w:rPr>
        <w:t xml:space="preserve"> faltas graves que impliquem a rescisão unilateral do contrato;</w:t>
      </w:r>
    </w:p>
    <w:p w:rsidR="00E175EF" w:rsidRDefault="00E175EF" w:rsidP="00E175EF">
      <w:pPr>
        <w:tabs>
          <w:tab w:val="left" w:pos="9214"/>
        </w:tabs>
        <w:ind w:left="567"/>
        <w:jc w:val="both"/>
        <w:rPr>
          <w:rFonts w:ascii="Arial" w:hAnsi="Arial" w:cs="Arial"/>
        </w:rPr>
      </w:pPr>
      <w:proofErr w:type="gramStart"/>
      <w:r>
        <w:rPr>
          <w:rFonts w:ascii="Arial" w:hAnsi="Arial" w:cs="Arial"/>
        </w:rPr>
        <w:t>III .</w:t>
      </w:r>
      <w:proofErr w:type="gramEnd"/>
      <w:r>
        <w:rPr>
          <w:rFonts w:ascii="Arial" w:hAnsi="Arial" w:cs="Arial"/>
        </w:rPr>
        <w:t xml:space="preserve"> </w:t>
      </w:r>
      <w:proofErr w:type="gramStart"/>
      <w:r>
        <w:rPr>
          <w:rFonts w:ascii="Arial" w:hAnsi="Arial" w:cs="Arial"/>
        </w:rPr>
        <w:t>a</w:t>
      </w:r>
      <w:proofErr w:type="gramEnd"/>
      <w:r>
        <w:rPr>
          <w:rFonts w:ascii="Arial" w:hAnsi="Arial" w:cs="Arial"/>
        </w:rPr>
        <w:t xml:space="preserve"> incidência nas hipóteses previstas no artigo 88 da Lei Federal nº 8.666/93.</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 xml:space="preserve">10.8. A declaração de inidoneidade do particular será aplicada nos casos de punir faltas gravíssimas, das quais decorram prejuízos ao erário, bem como as hipóteses previstas no artigo 88 da Lei Federal </w:t>
      </w:r>
      <w:proofErr w:type="gramStart"/>
      <w:r>
        <w:rPr>
          <w:rFonts w:ascii="Arial" w:hAnsi="Arial" w:cs="Arial"/>
        </w:rPr>
        <w:t>nº8.</w:t>
      </w:r>
      <w:proofErr w:type="gramEnd"/>
      <w:r>
        <w:rPr>
          <w:rFonts w:ascii="Arial" w:hAnsi="Arial" w:cs="Arial"/>
        </w:rPr>
        <w:t>666/93.</w:t>
      </w:r>
    </w:p>
    <w:p w:rsidR="00E175EF" w:rsidRDefault="00E175EF" w:rsidP="00E175EF">
      <w:pPr>
        <w:tabs>
          <w:tab w:val="left" w:pos="9214"/>
        </w:tabs>
        <w:jc w:val="both"/>
        <w:rPr>
          <w:rFonts w:ascii="Arial" w:hAnsi="Arial" w:cs="Arial"/>
        </w:rPr>
      </w:pPr>
    </w:p>
    <w:p w:rsidR="00E175EF" w:rsidRDefault="00E175EF" w:rsidP="00E175EF">
      <w:pPr>
        <w:tabs>
          <w:tab w:val="left" w:pos="9214"/>
        </w:tabs>
        <w:ind w:left="567"/>
        <w:jc w:val="both"/>
        <w:rPr>
          <w:rFonts w:ascii="Arial" w:hAnsi="Arial" w:cs="Arial"/>
        </w:rPr>
      </w:pPr>
      <w:r>
        <w:rPr>
          <w:rFonts w:ascii="Arial" w:hAnsi="Arial" w:cs="Arial"/>
        </w:rPr>
        <w:t>1</w:t>
      </w:r>
      <w:r w:rsidR="000C7A02">
        <w:rPr>
          <w:rFonts w:ascii="Arial" w:hAnsi="Arial" w:cs="Arial"/>
        </w:rPr>
        <w:t>0</w:t>
      </w:r>
      <w:r>
        <w:rPr>
          <w:rFonts w:ascii="Arial" w:hAnsi="Arial" w:cs="Arial"/>
        </w:rPr>
        <w:t>.8.1 Decorridos dois anos da declaração de inidoneidade, o interessado poderá requerer a sua reabilitação, cujo deferimento está condicionado ao ressarcimento ao erário do Poder Legislativo dos prejuízos resultantes da ação punida.</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 xml:space="preserve">10.9. Poder-se-á descontar dos pagamentos porventura devidos à CONTRATADA as importâncias alusivas às multas, ou efetuar sua cobrança, mediante inscrição em dívida ativa do Município, ou por qualquer outra forma prevista em lei. </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10.10.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E175EF" w:rsidRDefault="00E175EF" w:rsidP="00E175EF">
      <w:pPr>
        <w:tabs>
          <w:tab w:val="left" w:pos="9214"/>
        </w:tabs>
        <w:jc w:val="both"/>
        <w:rPr>
          <w:rFonts w:ascii="Arial" w:hAnsi="Arial" w:cs="Arial"/>
        </w:rPr>
      </w:pPr>
    </w:p>
    <w:p w:rsidR="00E175EF" w:rsidRDefault="00E175EF" w:rsidP="00E175EF">
      <w:pPr>
        <w:tabs>
          <w:tab w:val="left" w:pos="9214"/>
        </w:tabs>
        <w:jc w:val="both"/>
        <w:rPr>
          <w:rFonts w:ascii="Arial" w:hAnsi="Arial" w:cs="Arial"/>
        </w:rPr>
      </w:pPr>
      <w:r>
        <w:rPr>
          <w:rFonts w:ascii="Arial" w:hAnsi="Arial" w:cs="Arial"/>
        </w:rPr>
        <w:t xml:space="preserve">10.11. Fica garantida a defesa prévia, em qualquer caso de aplicação de penalidade, no prazo de </w:t>
      </w:r>
      <w:proofErr w:type="gramStart"/>
      <w:r>
        <w:rPr>
          <w:rFonts w:ascii="Arial" w:hAnsi="Arial" w:cs="Arial"/>
        </w:rPr>
        <w:t>5</w:t>
      </w:r>
      <w:proofErr w:type="gramEnd"/>
      <w:r>
        <w:rPr>
          <w:rFonts w:ascii="Arial" w:hAnsi="Arial" w:cs="Arial"/>
        </w:rPr>
        <w:t xml:space="preserve"> (cinco) dias úteis, contados da intimação do ato.</w:t>
      </w:r>
    </w:p>
    <w:p w:rsidR="00E175EF" w:rsidRDefault="00E175EF" w:rsidP="00E175EF">
      <w:pPr>
        <w:tabs>
          <w:tab w:val="left" w:pos="9214"/>
        </w:tabs>
        <w:jc w:val="both"/>
        <w:rPr>
          <w:rFonts w:ascii="Arial" w:hAnsi="Arial" w:cs="Arial"/>
        </w:rPr>
      </w:pPr>
    </w:p>
    <w:p w:rsidR="00E175EF" w:rsidRPr="0061058A" w:rsidRDefault="00E175EF" w:rsidP="00E175EF">
      <w:pPr>
        <w:pStyle w:val="Recuodecorpodetexto3"/>
        <w:tabs>
          <w:tab w:val="left" w:pos="9214"/>
        </w:tabs>
        <w:spacing w:line="276" w:lineRule="auto"/>
        <w:ind w:left="0" w:firstLine="0"/>
        <w:rPr>
          <w:rFonts w:ascii="Arial" w:hAnsi="Arial" w:cs="Arial"/>
          <w:b/>
          <w:bCs/>
          <w:sz w:val="20"/>
        </w:rPr>
      </w:pPr>
      <w:r w:rsidRPr="0061058A">
        <w:rPr>
          <w:rFonts w:ascii="Arial" w:hAnsi="Arial" w:cs="Arial"/>
          <w:b/>
          <w:bCs/>
          <w:sz w:val="20"/>
        </w:rPr>
        <w:t>11. DAS OBRIGAÇÕES</w:t>
      </w:r>
    </w:p>
    <w:p w:rsidR="00E175EF" w:rsidRDefault="00E175EF" w:rsidP="00E175EF">
      <w:pPr>
        <w:pStyle w:val="Recuodecorpodetexto3"/>
        <w:tabs>
          <w:tab w:val="left" w:pos="9214"/>
        </w:tabs>
        <w:spacing w:line="276" w:lineRule="auto"/>
        <w:ind w:left="0" w:firstLine="0"/>
        <w:rPr>
          <w:rFonts w:ascii="Arial" w:hAnsi="Arial" w:cs="Arial"/>
          <w:b/>
          <w:bCs/>
          <w:sz w:val="20"/>
        </w:rPr>
      </w:pPr>
    </w:p>
    <w:p w:rsidR="00E175EF" w:rsidRDefault="00E175EF" w:rsidP="00E175EF">
      <w:pPr>
        <w:spacing w:line="276" w:lineRule="auto"/>
        <w:jc w:val="both"/>
        <w:rPr>
          <w:rFonts w:ascii="Arial" w:hAnsi="Arial" w:cs="Arial"/>
        </w:rPr>
      </w:pPr>
      <w:r>
        <w:rPr>
          <w:rFonts w:ascii="Arial" w:hAnsi="Arial" w:cs="Arial"/>
        </w:rPr>
        <w:t xml:space="preserve">11.1. Constitui como obrigação da </w:t>
      </w:r>
      <w:r>
        <w:rPr>
          <w:rFonts w:ascii="Arial" w:hAnsi="Arial" w:cs="Arial"/>
          <w:b/>
        </w:rPr>
        <w:t>CONTRATADA</w:t>
      </w:r>
      <w:r>
        <w:rPr>
          <w:rFonts w:ascii="Arial" w:hAnsi="Arial" w:cs="Arial"/>
        </w:rPr>
        <w:t>, executar o objeto da contratação observando todas as condições necessárias ao satisfatório e regular adimplemento da obrigação, além de outras previstas neste edital, Termo de Referência e seus anexos</w:t>
      </w:r>
      <w:r>
        <w:rPr>
          <w:rFonts w:ascii="Arial" w:hAnsi="Arial" w:cs="Arial"/>
          <w:b/>
        </w:rPr>
        <w:t>:</w:t>
      </w:r>
    </w:p>
    <w:p w:rsidR="00E175EF" w:rsidRDefault="00E175EF" w:rsidP="00E175EF">
      <w:pPr>
        <w:ind w:left="284"/>
        <w:jc w:val="both"/>
        <w:rPr>
          <w:rFonts w:ascii="Arial" w:hAnsi="Arial" w:cs="Arial"/>
        </w:rPr>
      </w:pPr>
    </w:p>
    <w:p w:rsidR="00E175EF" w:rsidRDefault="00E175EF" w:rsidP="00705320">
      <w:pPr>
        <w:pStyle w:val="Corpodetexto"/>
        <w:widowControl w:val="0"/>
        <w:numPr>
          <w:ilvl w:val="0"/>
          <w:numId w:val="5"/>
        </w:numPr>
        <w:spacing w:after="120" w:line="240" w:lineRule="auto"/>
        <w:jc w:val="both"/>
        <w:rPr>
          <w:rFonts w:ascii="Arial" w:hAnsi="Arial" w:cs="Arial"/>
        </w:rPr>
      </w:pPr>
      <w:r>
        <w:rPr>
          <w:rFonts w:ascii="Arial" w:hAnsi="Arial" w:cs="Arial"/>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 xml:space="preserve">Responsabilizar-se pelos encargos trabalhistas, previdenciários, fiscais e comerciais resultantes da execução contratual. A Inadimplência da </w:t>
      </w:r>
      <w:r w:rsidRPr="00705320">
        <w:rPr>
          <w:rFonts w:ascii="Arial" w:hAnsi="Arial" w:cs="Arial"/>
          <w:b/>
        </w:rPr>
        <w:t>CONTRATADA</w:t>
      </w:r>
      <w:r w:rsidRPr="00705320">
        <w:rPr>
          <w:rFonts w:ascii="Arial" w:hAnsi="Arial" w:cs="Arial"/>
        </w:rPr>
        <w:t xml:space="preserve"> com referência aos encargos trabalhista, fiscais e comerciais não transfere ao </w:t>
      </w:r>
      <w:r w:rsidRPr="00705320">
        <w:rPr>
          <w:rFonts w:ascii="Arial" w:hAnsi="Arial" w:cs="Arial"/>
          <w:b/>
        </w:rPr>
        <w:t>CONTRATANTE</w:t>
      </w:r>
      <w:r w:rsidRPr="00705320">
        <w:rPr>
          <w:rFonts w:ascii="Arial" w:hAnsi="Arial" w:cs="Arial"/>
        </w:rPr>
        <w:t xml:space="preserve"> a responsabilidade por seu pagamento. </w:t>
      </w:r>
    </w:p>
    <w:p w:rsidR="00E175EF" w:rsidRDefault="00E175EF" w:rsidP="00E175EF">
      <w:pPr>
        <w:ind w:left="709"/>
        <w:jc w:val="both"/>
        <w:rPr>
          <w:rFonts w:ascii="Arial" w:hAnsi="Arial" w:cs="Arial"/>
        </w:rPr>
      </w:pP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 xml:space="preserve">Prestar as informações e os esclarecimentos que venham a ser solicitado pelo </w:t>
      </w:r>
      <w:r w:rsidRPr="00705320">
        <w:rPr>
          <w:rFonts w:ascii="Arial" w:hAnsi="Arial" w:cs="Arial"/>
          <w:b/>
        </w:rPr>
        <w:t>CONTRATANTE</w:t>
      </w:r>
      <w:r w:rsidRPr="00705320">
        <w:rPr>
          <w:rFonts w:ascii="Arial" w:hAnsi="Arial" w:cs="Arial"/>
        </w:rPr>
        <w:t>;</w:t>
      </w:r>
    </w:p>
    <w:p w:rsidR="00E175EF" w:rsidRDefault="00E175EF" w:rsidP="00E175EF">
      <w:pPr>
        <w:ind w:left="709"/>
        <w:jc w:val="both"/>
        <w:rPr>
          <w:rFonts w:ascii="Arial" w:hAnsi="Arial" w:cs="Arial"/>
        </w:rPr>
      </w:pP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 xml:space="preserve">Cumprir rigorosamente os prazos estabelecidos conforme especificados no edital, Termo de Referência e seus anexos, sujeitando-se às sanções estabelecidas no instrumento convocatório e nas Leis Federais </w:t>
      </w:r>
      <w:proofErr w:type="spellStart"/>
      <w:r w:rsidRPr="00705320">
        <w:rPr>
          <w:rFonts w:ascii="Arial" w:hAnsi="Arial" w:cs="Arial"/>
        </w:rPr>
        <w:t>nºs</w:t>
      </w:r>
      <w:proofErr w:type="spellEnd"/>
      <w:r w:rsidRPr="00705320">
        <w:rPr>
          <w:rFonts w:ascii="Arial" w:hAnsi="Arial" w:cs="Arial"/>
        </w:rPr>
        <w:t xml:space="preserve"> 8.666/93, 10.520/02 e demais legislações pertinentes.</w:t>
      </w:r>
    </w:p>
    <w:p w:rsidR="00E175EF" w:rsidRDefault="00E175EF" w:rsidP="00E175EF">
      <w:pPr>
        <w:jc w:val="both"/>
        <w:rPr>
          <w:rFonts w:ascii="Arial" w:hAnsi="Arial" w:cs="Arial"/>
        </w:rPr>
      </w:pP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Corrigir falhas na execução do serviço no prazo a ser fixado na intimação/notificação.</w:t>
      </w:r>
    </w:p>
    <w:p w:rsidR="00E175EF" w:rsidRDefault="00E175EF" w:rsidP="00E175EF">
      <w:pPr>
        <w:ind w:left="709"/>
        <w:jc w:val="both"/>
        <w:rPr>
          <w:rFonts w:ascii="Arial" w:hAnsi="Arial" w:cs="Arial"/>
        </w:rPr>
      </w:pP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 xml:space="preserve">Responder por quaisquer danos causados diretamente aos equipamentos, e a outros bens de propriedade do </w:t>
      </w:r>
      <w:r w:rsidRPr="00705320">
        <w:rPr>
          <w:rFonts w:ascii="Arial" w:hAnsi="Arial" w:cs="Arial"/>
          <w:b/>
        </w:rPr>
        <w:t>CONTRATANTE</w:t>
      </w:r>
      <w:r w:rsidRPr="00705320">
        <w:rPr>
          <w:rFonts w:ascii="Arial" w:hAnsi="Arial" w:cs="Arial"/>
        </w:rPr>
        <w:t>, quando esses tenham sido ocasionados por seus técnicos durante e em decorrência da execução contratual;</w:t>
      </w:r>
    </w:p>
    <w:p w:rsidR="00E175EF" w:rsidRDefault="00E175EF" w:rsidP="00E175EF">
      <w:pPr>
        <w:ind w:left="709"/>
        <w:jc w:val="both"/>
        <w:rPr>
          <w:rFonts w:ascii="Arial" w:hAnsi="Arial" w:cs="Arial"/>
        </w:rPr>
      </w:pP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 xml:space="preserve">Manter, durante todo período da contratação, todas as condições de habilitação e qualificação exigidas no edital e em seus anexos, </w:t>
      </w:r>
      <w:r w:rsidRPr="00705320">
        <w:rPr>
          <w:rFonts w:ascii="Arial" w:hAnsi="Arial" w:cs="Arial"/>
          <w:bCs/>
        </w:rPr>
        <w:t>incluindo a atualização de documentos de controle das arrecadações de tributos e contribuições federais/SRF, Dívida Ativa, FGTS, CND/INSS, e outras legalmente exigíveis junto a Administração;</w:t>
      </w:r>
    </w:p>
    <w:p w:rsidR="00E175EF" w:rsidRDefault="00E175EF" w:rsidP="00E175EF">
      <w:pPr>
        <w:ind w:left="709"/>
        <w:jc w:val="both"/>
        <w:rPr>
          <w:rFonts w:ascii="Arial" w:hAnsi="Arial" w:cs="Arial"/>
          <w:bCs/>
        </w:rPr>
      </w:pP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Executar o objeto contratado no prazo e de acordo com as especificações contidas no edital, Termo de Referência e seus anexos;</w:t>
      </w:r>
    </w:p>
    <w:p w:rsidR="00E175EF" w:rsidRDefault="00E175EF" w:rsidP="00E175EF">
      <w:pPr>
        <w:ind w:left="709"/>
        <w:jc w:val="both"/>
        <w:rPr>
          <w:rFonts w:ascii="Arial" w:hAnsi="Arial" w:cs="Arial"/>
        </w:rPr>
      </w:pPr>
    </w:p>
    <w:p w:rsidR="00E175EF" w:rsidRPr="00705320" w:rsidRDefault="00E175EF" w:rsidP="00705320">
      <w:pPr>
        <w:pStyle w:val="PargrafodaLista"/>
        <w:numPr>
          <w:ilvl w:val="0"/>
          <w:numId w:val="5"/>
        </w:numPr>
        <w:jc w:val="both"/>
        <w:rPr>
          <w:rFonts w:ascii="Arial" w:hAnsi="Arial" w:cs="Arial"/>
        </w:rPr>
      </w:pPr>
      <w:r w:rsidRPr="00705320">
        <w:rPr>
          <w:rFonts w:ascii="Arial" w:hAnsi="Arial" w:cs="Arial"/>
        </w:rPr>
        <w:t xml:space="preserve">Arcar com seguros que decorram direta ou indiretamente da contratação, bem como oriundos de quaisquer acidentes e/ou danos causados ao </w:t>
      </w:r>
      <w:r w:rsidRPr="00705320">
        <w:rPr>
          <w:rFonts w:ascii="Arial" w:hAnsi="Arial" w:cs="Arial"/>
          <w:b/>
        </w:rPr>
        <w:t>CONTRATANTE</w:t>
      </w:r>
      <w:r w:rsidRPr="00705320">
        <w:rPr>
          <w:rFonts w:ascii="Arial" w:hAnsi="Arial" w:cs="Arial"/>
        </w:rPr>
        <w:t xml:space="preserve"> e a terceiros;</w:t>
      </w:r>
    </w:p>
    <w:p w:rsidR="00E175EF" w:rsidRDefault="00E175EF" w:rsidP="00E175EF">
      <w:pPr>
        <w:ind w:left="709"/>
        <w:jc w:val="both"/>
        <w:rPr>
          <w:rFonts w:ascii="Arial" w:hAnsi="Arial" w:cs="Arial"/>
          <w:bCs/>
        </w:rPr>
      </w:pPr>
    </w:p>
    <w:p w:rsidR="009766B3" w:rsidRPr="00705320" w:rsidRDefault="009766B3" w:rsidP="00705320">
      <w:pPr>
        <w:pStyle w:val="PargrafodaLista"/>
        <w:numPr>
          <w:ilvl w:val="0"/>
          <w:numId w:val="5"/>
        </w:numPr>
        <w:jc w:val="both"/>
        <w:rPr>
          <w:rFonts w:ascii="Arial" w:hAnsi="Arial" w:cs="Arial"/>
        </w:rPr>
      </w:pPr>
      <w:r w:rsidRPr="00705320">
        <w:rPr>
          <w:rFonts w:ascii="Arial" w:hAnsi="Arial" w:cs="Arial"/>
        </w:rPr>
        <w:t>Comunicar à FISCALIZAÇÃO do contrato, por escrito, qualquer anormalidade ou inconsistência, de caráter urgente, prestando os esclarecimentos julgados necessários e apresentando solução técnica para sua correção.</w:t>
      </w:r>
    </w:p>
    <w:p w:rsidR="00705320" w:rsidRDefault="00705320" w:rsidP="00705320">
      <w:pPr>
        <w:pStyle w:val="PargrafodaLista"/>
        <w:rPr>
          <w:rFonts w:ascii="Arial" w:hAnsi="Arial" w:cs="Arial"/>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Usar tão somente peças novas e originais, instrumentos e ferramentas recomendadas pelo fabricante dos equipamentos, bem como garantir todos os serviços de peças conforme as normas estabelecidas pelo fabricante.</w:t>
      </w:r>
    </w:p>
    <w:p w:rsidR="00705320" w:rsidRPr="00705320" w:rsidRDefault="00705320" w:rsidP="00705320">
      <w:pPr>
        <w:autoSpaceDE w:val="0"/>
        <w:autoSpaceDN w:val="0"/>
        <w:adjustRightInd w:val="0"/>
        <w:jc w:val="both"/>
        <w:rPr>
          <w:rFonts w:ascii="Arial" w:hAnsi="Arial" w:cs="Arial"/>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Apresentar, sempre que solicitado, os documentos que comprovem a procedência das peças que necessitarem de substituição.</w:t>
      </w:r>
    </w:p>
    <w:p w:rsidR="00705320" w:rsidRPr="00705320" w:rsidRDefault="00705320" w:rsidP="00705320">
      <w:pPr>
        <w:pStyle w:val="PargrafodaLista"/>
        <w:autoSpaceDE w:val="0"/>
        <w:autoSpaceDN w:val="0"/>
        <w:adjustRightInd w:val="0"/>
        <w:ind w:left="360"/>
        <w:jc w:val="both"/>
        <w:rPr>
          <w:rFonts w:ascii="Arial" w:hAnsi="Arial" w:cs="Arial"/>
          <w:b/>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 xml:space="preserve">Fornecer materiais, produtos e equipamentos de trabalho, principalmente de segurança, coletivos e individuais, tais quais Equipamentos de Proteção Individual – EPIs, adequados </w:t>
      </w:r>
      <w:proofErr w:type="gramStart"/>
      <w:r w:rsidRPr="00705320">
        <w:rPr>
          <w:rFonts w:ascii="Arial" w:hAnsi="Arial" w:cs="Arial"/>
          <w:b/>
        </w:rPr>
        <w:t>e necessários à consecução dos serviços constantes deste Termo de Referência, sem quaisquer ônus para a CONTRATANTE, responsabilizando-se pelo quantitativo e qualitativo dos materiais, produtos e equipamentos empregados</w:t>
      </w:r>
      <w:proofErr w:type="gramEnd"/>
      <w:r w:rsidRPr="00705320">
        <w:rPr>
          <w:rFonts w:ascii="Arial" w:hAnsi="Arial" w:cs="Arial"/>
          <w:b/>
        </w:rPr>
        <w:t>.</w:t>
      </w:r>
    </w:p>
    <w:p w:rsidR="00705320" w:rsidRPr="00705320" w:rsidRDefault="00705320" w:rsidP="00705320">
      <w:pPr>
        <w:pStyle w:val="PargrafodaLista"/>
        <w:autoSpaceDE w:val="0"/>
        <w:autoSpaceDN w:val="0"/>
        <w:adjustRightInd w:val="0"/>
        <w:ind w:left="360"/>
        <w:jc w:val="both"/>
        <w:rPr>
          <w:rFonts w:ascii="Arial" w:hAnsi="Arial" w:cs="Arial"/>
          <w:b/>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Atender de imediato às solicitações do CONTRATANTE quanto às substituições de empregados não qualificados ou entendidos como inadequados para a prestação dos serviços.</w:t>
      </w:r>
    </w:p>
    <w:p w:rsidR="00705320" w:rsidRPr="00705320" w:rsidRDefault="00705320" w:rsidP="00705320">
      <w:pPr>
        <w:pStyle w:val="PargrafodaLista"/>
        <w:autoSpaceDE w:val="0"/>
        <w:autoSpaceDN w:val="0"/>
        <w:adjustRightInd w:val="0"/>
        <w:ind w:left="360"/>
        <w:jc w:val="both"/>
        <w:rPr>
          <w:rFonts w:ascii="Arial" w:hAnsi="Arial" w:cs="Arial"/>
          <w:b/>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Utilizar pessoal técnico qualificado, instruído e contratado pela empresa responsável, devidamente uniformizado e identificado para os serviços referenciados neste projeto.</w:t>
      </w:r>
    </w:p>
    <w:p w:rsidR="00705320" w:rsidRPr="00705320" w:rsidRDefault="00705320" w:rsidP="00705320">
      <w:pPr>
        <w:pStyle w:val="PargrafodaLista"/>
        <w:autoSpaceDE w:val="0"/>
        <w:autoSpaceDN w:val="0"/>
        <w:adjustRightInd w:val="0"/>
        <w:ind w:left="360"/>
        <w:jc w:val="both"/>
        <w:rPr>
          <w:rFonts w:ascii="Arial" w:hAnsi="Arial" w:cs="Arial"/>
          <w:b/>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Manter um estoque mínimo de equipamentos destinados à substituição provisória, componentes, ferramentas e materiais complementares necessários à execução dos trabalhos, compatíveis com a frequência de substituição que a prática ou o fabricante recomendam e proporcional ao número, marca, tipo e característica de cada equipamento.</w:t>
      </w:r>
    </w:p>
    <w:p w:rsidR="00705320" w:rsidRPr="00705320" w:rsidRDefault="00705320" w:rsidP="00705320">
      <w:pPr>
        <w:pStyle w:val="PargrafodaLista"/>
        <w:autoSpaceDE w:val="0"/>
        <w:autoSpaceDN w:val="0"/>
        <w:adjustRightInd w:val="0"/>
        <w:ind w:left="360"/>
        <w:jc w:val="both"/>
        <w:rPr>
          <w:rFonts w:ascii="Arial" w:hAnsi="Arial" w:cs="Arial"/>
          <w:b/>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Estar ciente de que a CONTRATANTE poderá, quando julgar necessário, exigir o respectivo certificado de qualidade dos materiais e componentes utilizados, relação dos fabricantes e respectivos endereços, comprovantes de compra, assim como seus tipos e características.</w:t>
      </w:r>
    </w:p>
    <w:p w:rsidR="00705320" w:rsidRPr="00705320" w:rsidRDefault="00705320" w:rsidP="00705320">
      <w:pPr>
        <w:pStyle w:val="PargrafodaLista"/>
        <w:autoSpaceDE w:val="0"/>
        <w:autoSpaceDN w:val="0"/>
        <w:adjustRightInd w:val="0"/>
        <w:ind w:left="360"/>
        <w:jc w:val="both"/>
        <w:rPr>
          <w:rFonts w:ascii="Arial" w:hAnsi="Arial" w:cs="Arial"/>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 xml:space="preserve">Responsabilizar-se pelas despesas operacionais decorrentes da remessa e devolução de partes e peças que tenham sido reparadas em suas dependências, bem como as decorrentes de deslocamento de pessoal, diárias, alimentação </w:t>
      </w:r>
      <w:proofErr w:type="spellStart"/>
      <w:r w:rsidRPr="00705320">
        <w:rPr>
          <w:rFonts w:ascii="Arial" w:hAnsi="Arial" w:cs="Arial"/>
          <w:b/>
        </w:rPr>
        <w:t>etc</w:t>
      </w:r>
      <w:proofErr w:type="spellEnd"/>
      <w:r w:rsidRPr="00705320">
        <w:rPr>
          <w:rFonts w:ascii="Arial" w:hAnsi="Arial" w:cs="Arial"/>
          <w:b/>
        </w:rPr>
        <w:t>, necessárias à conclusão dos serviços prestados.</w:t>
      </w:r>
    </w:p>
    <w:p w:rsidR="00705320" w:rsidRPr="00705320" w:rsidRDefault="00705320" w:rsidP="00705320">
      <w:pPr>
        <w:pStyle w:val="PargrafodaLista"/>
        <w:autoSpaceDE w:val="0"/>
        <w:autoSpaceDN w:val="0"/>
        <w:adjustRightInd w:val="0"/>
        <w:ind w:left="360"/>
        <w:jc w:val="both"/>
        <w:rPr>
          <w:rFonts w:ascii="Arial" w:hAnsi="Arial" w:cs="Arial"/>
          <w:b/>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 xml:space="preserve">Comunicar à CONTRATANTE, para </w:t>
      </w:r>
      <w:proofErr w:type="gramStart"/>
      <w:r w:rsidRPr="00705320">
        <w:rPr>
          <w:rFonts w:ascii="Arial" w:hAnsi="Arial" w:cs="Arial"/>
          <w:b/>
        </w:rPr>
        <w:t>prévia autorização, quando houver necessidade de trabalhos em dias não úteis, finais de semana e feriados</w:t>
      </w:r>
      <w:proofErr w:type="gramEnd"/>
      <w:r w:rsidRPr="00705320">
        <w:rPr>
          <w:rFonts w:ascii="Arial" w:hAnsi="Arial" w:cs="Arial"/>
          <w:b/>
        </w:rPr>
        <w:t>, sem ônus adicional à CONTRATANTE.</w:t>
      </w:r>
    </w:p>
    <w:p w:rsidR="00705320" w:rsidRPr="00705320" w:rsidRDefault="00705320" w:rsidP="00705320">
      <w:pPr>
        <w:pStyle w:val="PargrafodaLista"/>
        <w:autoSpaceDE w:val="0"/>
        <w:autoSpaceDN w:val="0"/>
        <w:adjustRightInd w:val="0"/>
        <w:ind w:left="360"/>
        <w:jc w:val="both"/>
        <w:rPr>
          <w:rFonts w:ascii="Arial" w:hAnsi="Arial" w:cs="Arial"/>
          <w:b/>
        </w:rPr>
      </w:pPr>
    </w:p>
    <w:p w:rsidR="00705320" w:rsidRPr="00705320" w:rsidRDefault="00705320" w:rsidP="00705320">
      <w:pPr>
        <w:pStyle w:val="PargrafodaLista"/>
        <w:numPr>
          <w:ilvl w:val="0"/>
          <w:numId w:val="5"/>
        </w:numPr>
        <w:autoSpaceDE w:val="0"/>
        <w:autoSpaceDN w:val="0"/>
        <w:adjustRightInd w:val="0"/>
        <w:jc w:val="both"/>
        <w:rPr>
          <w:rFonts w:ascii="Arial" w:hAnsi="Arial" w:cs="Arial"/>
          <w:b/>
        </w:rPr>
      </w:pPr>
      <w:r w:rsidRPr="00705320">
        <w:rPr>
          <w:rFonts w:ascii="Arial" w:hAnsi="Arial" w:cs="Arial"/>
          <w:b/>
        </w:rPr>
        <w:t>Responder e responsabilizar-se pela prevenção de acidentes e pela segurança de suas atividades e de seus funcionários quando na realização dos serviços, fazendo com que eles observem e cumpram rigorosamente os regulamentos e determinações de segurança, bem como tomando, ou fazendo com que sejam tomadas, as medidas corretivas necessárias.</w:t>
      </w:r>
    </w:p>
    <w:p w:rsidR="00E175EF" w:rsidRDefault="00E175EF" w:rsidP="00E175EF">
      <w:pPr>
        <w:pStyle w:val="PargrafodaLista"/>
        <w:rPr>
          <w:rFonts w:ascii="Arial" w:hAnsi="Arial" w:cs="Arial"/>
        </w:rPr>
      </w:pPr>
    </w:p>
    <w:p w:rsidR="00E175EF" w:rsidRPr="00705320" w:rsidRDefault="00E175EF" w:rsidP="00705320">
      <w:pPr>
        <w:pStyle w:val="PargrafodaLista"/>
        <w:numPr>
          <w:ilvl w:val="0"/>
          <w:numId w:val="5"/>
        </w:numPr>
        <w:jc w:val="both"/>
        <w:rPr>
          <w:rFonts w:ascii="Arial" w:hAnsi="Arial" w:cs="Arial"/>
          <w:u w:val="single"/>
        </w:rPr>
      </w:pPr>
      <w:r w:rsidRPr="00705320">
        <w:rPr>
          <w:rFonts w:ascii="Arial" w:hAnsi="Arial" w:cs="Arial"/>
          <w:u w:val="single"/>
        </w:rPr>
        <w:t xml:space="preserve">Constitui ainda como obrigação da </w:t>
      </w:r>
      <w:r w:rsidRPr="00705320">
        <w:rPr>
          <w:rFonts w:ascii="Arial" w:hAnsi="Arial" w:cs="Arial"/>
          <w:b/>
          <w:u w:val="single"/>
        </w:rPr>
        <w:t>CONTRATADA</w:t>
      </w:r>
      <w:r w:rsidRPr="00705320">
        <w:rPr>
          <w:rFonts w:ascii="Arial" w:hAnsi="Arial" w:cs="Arial"/>
          <w:u w:val="single"/>
        </w:rPr>
        <w:t xml:space="preserve">, todas as disposições ínsitas no Termo de Referência e Minuta de </w:t>
      </w:r>
      <w:proofErr w:type="gramStart"/>
      <w:r w:rsidRPr="00705320">
        <w:rPr>
          <w:rFonts w:ascii="Arial" w:hAnsi="Arial" w:cs="Arial"/>
          <w:u w:val="single"/>
        </w:rPr>
        <w:t>Contrato anexos a este edital, aos quais está plenamente vinculado</w:t>
      </w:r>
      <w:proofErr w:type="gramEnd"/>
      <w:r w:rsidRPr="00705320">
        <w:rPr>
          <w:rFonts w:ascii="Arial" w:hAnsi="Arial" w:cs="Arial"/>
          <w:u w:val="single"/>
        </w:rPr>
        <w:t>.</w:t>
      </w:r>
    </w:p>
    <w:p w:rsidR="00E175EF" w:rsidRDefault="00E175EF" w:rsidP="00E175EF">
      <w:pPr>
        <w:pStyle w:val="PargrafodaLista"/>
        <w:rPr>
          <w:rFonts w:ascii="Arial" w:hAnsi="Arial" w:cs="Arial"/>
        </w:rPr>
      </w:pPr>
    </w:p>
    <w:p w:rsidR="00E175EF" w:rsidRDefault="00E175EF" w:rsidP="00E175EF">
      <w:pPr>
        <w:ind w:left="709"/>
        <w:jc w:val="both"/>
        <w:rPr>
          <w:rFonts w:ascii="Arial" w:hAnsi="Arial" w:cs="Arial"/>
        </w:rPr>
      </w:pPr>
    </w:p>
    <w:p w:rsidR="00E175EF" w:rsidRDefault="00E175EF" w:rsidP="00E175EF">
      <w:pPr>
        <w:spacing w:line="276" w:lineRule="auto"/>
        <w:jc w:val="both"/>
        <w:rPr>
          <w:rFonts w:ascii="Arial" w:hAnsi="Arial" w:cs="Arial"/>
          <w:b/>
        </w:rPr>
      </w:pPr>
      <w:r>
        <w:rPr>
          <w:rFonts w:ascii="Arial" w:hAnsi="Arial" w:cs="Arial"/>
        </w:rPr>
        <w:t xml:space="preserve">11.2. Constitui como obrigação do </w:t>
      </w:r>
      <w:r>
        <w:rPr>
          <w:rFonts w:ascii="Arial" w:hAnsi="Arial" w:cs="Arial"/>
          <w:b/>
        </w:rPr>
        <w:t>CONTRATANTE</w:t>
      </w:r>
      <w:r>
        <w:rPr>
          <w:rFonts w:ascii="Arial" w:hAnsi="Arial" w:cs="Arial"/>
        </w:rPr>
        <w:t>, além de outras previstas neste edital, Termo de Referência e seus anexos</w:t>
      </w:r>
      <w:r>
        <w:rPr>
          <w:rFonts w:ascii="Arial" w:hAnsi="Arial" w:cs="Arial"/>
          <w:b/>
        </w:rPr>
        <w:t>:</w:t>
      </w:r>
    </w:p>
    <w:p w:rsidR="001D2AC6" w:rsidRDefault="001D2AC6" w:rsidP="00E175EF">
      <w:pPr>
        <w:spacing w:line="276" w:lineRule="auto"/>
        <w:jc w:val="both"/>
        <w:rPr>
          <w:rFonts w:ascii="Arial" w:hAnsi="Arial" w:cs="Arial"/>
          <w:b/>
        </w:rPr>
      </w:pPr>
    </w:p>
    <w:p w:rsidR="00E175EF" w:rsidRPr="00705320" w:rsidRDefault="00E175EF" w:rsidP="00705320">
      <w:pPr>
        <w:pStyle w:val="PargrafodaLista"/>
        <w:numPr>
          <w:ilvl w:val="0"/>
          <w:numId w:val="17"/>
        </w:numPr>
        <w:ind w:left="426" w:hanging="426"/>
        <w:jc w:val="both"/>
        <w:rPr>
          <w:rFonts w:ascii="Arial" w:hAnsi="Arial" w:cs="Arial"/>
        </w:rPr>
      </w:pPr>
      <w:r w:rsidRPr="00705320">
        <w:rPr>
          <w:rFonts w:ascii="Arial" w:hAnsi="Arial" w:cs="Arial"/>
        </w:rPr>
        <w:t xml:space="preserve">Subsidiar a CONTRATADA de todas as informações necessárias à consecução deste objeto; </w:t>
      </w:r>
    </w:p>
    <w:p w:rsidR="00E175EF" w:rsidRDefault="00E175EF" w:rsidP="00705320">
      <w:pPr>
        <w:pStyle w:val="PargrafodaLista"/>
        <w:numPr>
          <w:ilvl w:val="0"/>
          <w:numId w:val="17"/>
        </w:numPr>
        <w:ind w:left="426" w:hanging="426"/>
        <w:jc w:val="both"/>
        <w:rPr>
          <w:rFonts w:ascii="Arial" w:hAnsi="Arial" w:cs="Arial"/>
        </w:rPr>
      </w:pPr>
      <w:r>
        <w:rPr>
          <w:rFonts w:ascii="Arial" w:hAnsi="Arial" w:cs="Arial"/>
        </w:rPr>
        <w:t>Designar servidor e/ou Comissão para fiscalizar, acompanhar e atestar a execução do objeto;</w:t>
      </w:r>
    </w:p>
    <w:p w:rsidR="00E175EF" w:rsidRDefault="00E175EF" w:rsidP="00705320">
      <w:pPr>
        <w:pStyle w:val="PargrafodaLista"/>
        <w:numPr>
          <w:ilvl w:val="0"/>
          <w:numId w:val="17"/>
        </w:numPr>
        <w:ind w:left="426" w:hanging="426"/>
        <w:jc w:val="both"/>
        <w:rPr>
          <w:rFonts w:ascii="Arial" w:hAnsi="Arial" w:cs="Arial"/>
        </w:rPr>
      </w:pPr>
      <w:r>
        <w:rPr>
          <w:rFonts w:ascii="Arial" w:hAnsi="Arial" w:cs="Arial"/>
        </w:rPr>
        <w:t xml:space="preserve">Verificar a manutenção da </w:t>
      </w:r>
      <w:proofErr w:type="spellStart"/>
      <w:r>
        <w:rPr>
          <w:rFonts w:ascii="Arial" w:hAnsi="Arial" w:cs="Arial"/>
        </w:rPr>
        <w:t>vantajosidade</w:t>
      </w:r>
      <w:proofErr w:type="spellEnd"/>
      <w:r>
        <w:rPr>
          <w:rFonts w:ascii="Arial" w:hAnsi="Arial" w:cs="Arial"/>
        </w:rPr>
        <w:t xml:space="preserve"> dos termos da contratação;</w:t>
      </w:r>
    </w:p>
    <w:p w:rsidR="00E175EF" w:rsidRDefault="00E175EF" w:rsidP="00705320">
      <w:pPr>
        <w:pStyle w:val="PargrafodaLista"/>
        <w:numPr>
          <w:ilvl w:val="0"/>
          <w:numId w:val="17"/>
        </w:numPr>
        <w:ind w:left="426" w:hanging="426"/>
        <w:jc w:val="both"/>
        <w:rPr>
          <w:rFonts w:ascii="Arial" w:hAnsi="Arial" w:cs="Arial"/>
        </w:rPr>
      </w:pPr>
      <w:r>
        <w:rPr>
          <w:rFonts w:ascii="Arial" w:hAnsi="Arial" w:cs="Arial"/>
        </w:rPr>
        <w:t>Efetuar, no prazo pactuado, o pagamento dos serviços efetivamente executados e recebidos, mediante apresentação das notas fiscais/</w:t>
      </w:r>
      <w:proofErr w:type="gramStart"/>
      <w:r>
        <w:rPr>
          <w:rFonts w:ascii="Arial" w:hAnsi="Arial" w:cs="Arial"/>
        </w:rPr>
        <w:t>faturas, devidamente atestadas</w:t>
      </w:r>
      <w:proofErr w:type="gramEnd"/>
      <w:r>
        <w:rPr>
          <w:rFonts w:ascii="Arial" w:hAnsi="Arial" w:cs="Arial"/>
        </w:rPr>
        <w:t>;</w:t>
      </w:r>
    </w:p>
    <w:p w:rsidR="00E175EF" w:rsidRDefault="00E175EF" w:rsidP="00705320">
      <w:pPr>
        <w:pStyle w:val="PargrafodaLista"/>
        <w:numPr>
          <w:ilvl w:val="0"/>
          <w:numId w:val="17"/>
        </w:numPr>
        <w:ind w:left="426" w:hanging="426"/>
        <w:jc w:val="both"/>
        <w:rPr>
          <w:rFonts w:ascii="Arial" w:hAnsi="Arial" w:cs="Arial"/>
        </w:rPr>
      </w:pPr>
      <w:r>
        <w:rPr>
          <w:rFonts w:ascii="Arial" w:hAnsi="Arial" w:cs="Arial"/>
        </w:rPr>
        <w:t xml:space="preserve">Prestar as informações e os esclarecimentos que venham a ser solicitados pela </w:t>
      </w:r>
      <w:r w:rsidRPr="00705320">
        <w:rPr>
          <w:rFonts w:ascii="Arial" w:hAnsi="Arial" w:cs="Arial"/>
        </w:rPr>
        <w:t>CONTRATADA</w:t>
      </w:r>
      <w:r>
        <w:rPr>
          <w:rFonts w:ascii="Arial" w:hAnsi="Arial" w:cs="Arial"/>
        </w:rPr>
        <w:t>;</w:t>
      </w:r>
    </w:p>
    <w:p w:rsidR="00E175EF" w:rsidRDefault="00E175EF" w:rsidP="00705320">
      <w:pPr>
        <w:pStyle w:val="PargrafodaLista"/>
        <w:numPr>
          <w:ilvl w:val="0"/>
          <w:numId w:val="17"/>
        </w:numPr>
        <w:ind w:left="426" w:hanging="426"/>
        <w:jc w:val="both"/>
        <w:rPr>
          <w:rFonts w:ascii="Arial" w:hAnsi="Arial" w:cs="Arial"/>
        </w:rPr>
      </w:pPr>
      <w:r>
        <w:rPr>
          <w:rFonts w:ascii="Arial" w:hAnsi="Arial" w:cs="Arial"/>
        </w:rPr>
        <w:t>Exigir o cumprimento de todos os compromissos assumidos pelo licitante vencedor, de acordo com as cláusulas do edital e seus anexos, assim como os termos de sua proposta.</w:t>
      </w:r>
    </w:p>
    <w:p w:rsidR="00E175EF" w:rsidRDefault="00E175EF" w:rsidP="00705320">
      <w:pPr>
        <w:pStyle w:val="PargrafodaLista"/>
        <w:numPr>
          <w:ilvl w:val="0"/>
          <w:numId w:val="17"/>
        </w:numPr>
        <w:ind w:left="426" w:hanging="426"/>
        <w:jc w:val="both"/>
        <w:rPr>
          <w:rFonts w:ascii="Arial" w:hAnsi="Arial" w:cs="Arial"/>
        </w:rPr>
      </w:pPr>
      <w:r>
        <w:rPr>
          <w:rFonts w:ascii="Arial" w:hAnsi="Arial" w:cs="Arial"/>
        </w:rPr>
        <w:t xml:space="preserve">Encaminhar à </w:t>
      </w:r>
      <w:r w:rsidRPr="00705320">
        <w:rPr>
          <w:rFonts w:ascii="Arial" w:hAnsi="Arial" w:cs="Arial"/>
        </w:rPr>
        <w:t>CONTRATADA</w:t>
      </w:r>
      <w:r>
        <w:rPr>
          <w:rFonts w:ascii="Arial" w:hAnsi="Arial" w:cs="Arial"/>
        </w:rPr>
        <w:t xml:space="preserve"> as Ordens de Serviços para a execução do objeto contratado; </w:t>
      </w:r>
    </w:p>
    <w:p w:rsidR="00E175EF" w:rsidRDefault="00E175EF" w:rsidP="00705320">
      <w:pPr>
        <w:pStyle w:val="PargrafodaLista"/>
        <w:numPr>
          <w:ilvl w:val="0"/>
          <w:numId w:val="17"/>
        </w:numPr>
        <w:ind w:left="426" w:hanging="426"/>
        <w:jc w:val="both"/>
        <w:rPr>
          <w:rFonts w:ascii="Arial" w:hAnsi="Arial" w:cs="Arial"/>
        </w:rPr>
      </w:pPr>
      <w:r>
        <w:rPr>
          <w:rFonts w:ascii="Arial" w:hAnsi="Arial" w:cs="Arial"/>
        </w:rPr>
        <w:t xml:space="preserve">Acompanhar e fiscalizar a boa execução dos serviços e aplicar as medidas corretivas necessárias, inclusive </w:t>
      </w:r>
      <w:proofErr w:type="gramStart"/>
      <w:r>
        <w:rPr>
          <w:rFonts w:ascii="Arial" w:hAnsi="Arial" w:cs="Arial"/>
        </w:rPr>
        <w:t>as</w:t>
      </w:r>
      <w:proofErr w:type="gramEnd"/>
      <w:r>
        <w:rPr>
          <w:rFonts w:ascii="Arial" w:hAnsi="Arial" w:cs="Arial"/>
        </w:rPr>
        <w:t xml:space="preserve"> penalidades contratual e legalmente previstas, comunicando à </w:t>
      </w:r>
      <w:r w:rsidRPr="00705320">
        <w:rPr>
          <w:rFonts w:ascii="Arial" w:hAnsi="Arial" w:cs="Arial"/>
        </w:rPr>
        <w:t>CONTRATADA</w:t>
      </w:r>
      <w:r>
        <w:rPr>
          <w:rFonts w:ascii="Arial" w:hAnsi="Arial" w:cs="Arial"/>
        </w:rPr>
        <w:t xml:space="preserve"> as ocorrências que a seu critério exijam medidas corretivas.</w:t>
      </w:r>
    </w:p>
    <w:p w:rsidR="00154DD7" w:rsidRPr="00154DD7" w:rsidRDefault="00154DD7" w:rsidP="00154DD7">
      <w:pPr>
        <w:pStyle w:val="PargrafodaLista"/>
        <w:rPr>
          <w:rFonts w:ascii="Arial" w:hAnsi="Arial" w:cs="Arial"/>
        </w:rPr>
      </w:pPr>
    </w:p>
    <w:p w:rsidR="00154DD7" w:rsidRPr="009A05B9" w:rsidRDefault="00154DD7" w:rsidP="00154DD7">
      <w:pPr>
        <w:autoSpaceDE w:val="0"/>
        <w:autoSpaceDN w:val="0"/>
        <w:adjustRightInd w:val="0"/>
        <w:jc w:val="both"/>
        <w:rPr>
          <w:rFonts w:ascii="Arial" w:hAnsi="Arial" w:cs="Arial"/>
          <w:b/>
        </w:rPr>
      </w:pPr>
      <w:r>
        <w:rPr>
          <w:rFonts w:ascii="Arial" w:hAnsi="Arial" w:cs="Arial"/>
          <w:b/>
        </w:rPr>
        <w:t xml:space="preserve">12. </w:t>
      </w:r>
      <w:r w:rsidRPr="009A05B9">
        <w:rPr>
          <w:rFonts w:ascii="Arial" w:hAnsi="Arial" w:cs="Arial"/>
          <w:b/>
        </w:rPr>
        <w:t>DO CONTROLE E FISCALIZAÇÃO DA EXECUÇÃO DOS SERVIÇOS</w:t>
      </w:r>
    </w:p>
    <w:p w:rsidR="00154DD7" w:rsidRPr="009A05B9" w:rsidRDefault="00154DD7" w:rsidP="00154DD7">
      <w:pPr>
        <w:autoSpaceDE w:val="0"/>
        <w:autoSpaceDN w:val="0"/>
        <w:adjustRightInd w:val="0"/>
        <w:jc w:val="both"/>
        <w:rPr>
          <w:rFonts w:ascii="Arial" w:hAnsi="Arial" w:cs="Arial"/>
        </w:rPr>
      </w:pPr>
    </w:p>
    <w:p w:rsidR="00154DD7" w:rsidRDefault="00154DD7" w:rsidP="00154DD7">
      <w:pPr>
        <w:autoSpaceDE w:val="0"/>
        <w:autoSpaceDN w:val="0"/>
        <w:adjustRightInd w:val="0"/>
        <w:jc w:val="both"/>
        <w:rPr>
          <w:rFonts w:ascii="Arial" w:hAnsi="Arial" w:cs="Arial"/>
        </w:rPr>
      </w:pPr>
      <w:r w:rsidRPr="009A05B9">
        <w:rPr>
          <w:rFonts w:ascii="Arial" w:hAnsi="Arial" w:cs="Arial"/>
        </w:rPr>
        <w:t>Não obstante a CONTRATADA seja a única e exclusiva responsável pela execução de todos</w:t>
      </w:r>
      <w:r>
        <w:rPr>
          <w:rFonts w:ascii="Arial" w:hAnsi="Arial" w:cs="Arial"/>
        </w:rPr>
        <w:t xml:space="preserve"> </w:t>
      </w:r>
      <w:r w:rsidRPr="009A05B9">
        <w:rPr>
          <w:rFonts w:ascii="Arial" w:hAnsi="Arial" w:cs="Arial"/>
        </w:rPr>
        <w:t>os serviços, à CONTRATANTE é reservado o direito de, sem que de qualquer forma restrinja</w:t>
      </w:r>
      <w:r>
        <w:rPr>
          <w:rFonts w:ascii="Arial" w:hAnsi="Arial" w:cs="Arial"/>
        </w:rPr>
        <w:t xml:space="preserve"> </w:t>
      </w:r>
      <w:r w:rsidRPr="009A05B9">
        <w:rPr>
          <w:rFonts w:ascii="Arial" w:hAnsi="Arial" w:cs="Arial"/>
        </w:rPr>
        <w:t>a plenitude dessa responsabilidade, exercer a mais ampla e completa fiscalização sobre os</w:t>
      </w:r>
      <w:r>
        <w:rPr>
          <w:rFonts w:ascii="Arial" w:hAnsi="Arial" w:cs="Arial"/>
        </w:rPr>
        <w:t xml:space="preserve"> </w:t>
      </w:r>
      <w:r w:rsidRPr="009A05B9">
        <w:rPr>
          <w:rFonts w:ascii="Arial" w:hAnsi="Arial" w:cs="Arial"/>
        </w:rPr>
        <w:t xml:space="preserve">serviços através de seus servidores designados para tanto, neste </w:t>
      </w:r>
      <w:r w:rsidR="001D2AC6">
        <w:rPr>
          <w:rFonts w:ascii="Arial" w:hAnsi="Arial" w:cs="Arial"/>
        </w:rPr>
        <w:t>t</w:t>
      </w:r>
      <w:r w:rsidRPr="009A05B9">
        <w:rPr>
          <w:rFonts w:ascii="Arial" w:hAnsi="Arial" w:cs="Arial"/>
        </w:rPr>
        <w:t>ermo denominado de</w:t>
      </w:r>
      <w:r>
        <w:rPr>
          <w:rFonts w:ascii="Arial" w:hAnsi="Arial" w:cs="Arial"/>
        </w:rPr>
        <w:t xml:space="preserve"> </w:t>
      </w:r>
      <w:r w:rsidRPr="009A05B9">
        <w:rPr>
          <w:rFonts w:ascii="Arial" w:hAnsi="Arial" w:cs="Arial"/>
        </w:rPr>
        <w:t>FISCALIZAÇÃO, podendo para isso:</w:t>
      </w:r>
    </w:p>
    <w:p w:rsidR="00154DD7" w:rsidRPr="009A05B9" w:rsidRDefault="00154DD7" w:rsidP="00154DD7">
      <w:pPr>
        <w:autoSpaceDE w:val="0"/>
        <w:autoSpaceDN w:val="0"/>
        <w:adjustRightInd w:val="0"/>
        <w:jc w:val="both"/>
        <w:rPr>
          <w:rFonts w:ascii="Arial" w:hAnsi="Arial" w:cs="Arial"/>
        </w:rPr>
      </w:pPr>
    </w:p>
    <w:p w:rsidR="00154DD7" w:rsidRPr="009A05B9" w:rsidRDefault="00154DD7" w:rsidP="00154DD7">
      <w:pPr>
        <w:autoSpaceDE w:val="0"/>
        <w:autoSpaceDN w:val="0"/>
        <w:adjustRightInd w:val="0"/>
        <w:jc w:val="both"/>
        <w:rPr>
          <w:rFonts w:ascii="Arial" w:hAnsi="Arial" w:cs="Arial"/>
        </w:rPr>
      </w:pPr>
      <w:r>
        <w:rPr>
          <w:rFonts w:ascii="Arial" w:hAnsi="Arial" w:cs="Arial"/>
        </w:rPr>
        <w:t xml:space="preserve">12.1. </w:t>
      </w:r>
      <w:r w:rsidRPr="009A05B9">
        <w:rPr>
          <w:rFonts w:ascii="Arial" w:hAnsi="Arial" w:cs="Arial"/>
        </w:rPr>
        <w:t>Ter livre acesso em qualquer horário aos locais de execução do serviço, inclusive quando</w:t>
      </w:r>
      <w:r>
        <w:rPr>
          <w:rFonts w:ascii="Arial" w:hAnsi="Arial" w:cs="Arial"/>
        </w:rPr>
        <w:t xml:space="preserve"> </w:t>
      </w:r>
      <w:r w:rsidRPr="009A05B9">
        <w:rPr>
          <w:rFonts w:ascii="Arial" w:hAnsi="Arial" w:cs="Arial"/>
        </w:rPr>
        <w:t>realizados na oficina da CONTRATADA.</w:t>
      </w:r>
    </w:p>
    <w:p w:rsidR="00154DD7" w:rsidRPr="009A05B9" w:rsidRDefault="00154DD7" w:rsidP="00154DD7">
      <w:pPr>
        <w:autoSpaceDE w:val="0"/>
        <w:autoSpaceDN w:val="0"/>
        <w:adjustRightInd w:val="0"/>
        <w:jc w:val="both"/>
        <w:rPr>
          <w:rFonts w:ascii="Arial" w:hAnsi="Arial" w:cs="Arial"/>
        </w:rPr>
      </w:pPr>
    </w:p>
    <w:p w:rsidR="00154DD7" w:rsidRDefault="00154DD7" w:rsidP="00154DD7">
      <w:pPr>
        <w:autoSpaceDE w:val="0"/>
        <w:autoSpaceDN w:val="0"/>
        <w:adjustRightInd w:val="0"/>
        <w:jc w:val="both"/>
        <w:rPr>
          <w:rFonts w:ascii="Arial" w:hAnsi="Arial" w:cs="Arial"/>
        </w:rPr>
      </w:pPr>
      <w:r>
        <w:rPr>
          <w:rFonts w:ascii="Arial" w:hAnsi="Arial" w:cs="Arial"/>
        </w:rPr>
        <w:t xml:space="preserve">12.2. </w:t>
      </w:r>
      <w:r w:rsidRPr="009A05B9">
        <w:rPr>
          <w:rFonts w:ascii="Arial" w:hAnsi="Arial" w:cs="Arial"/>
        </w:rPr>
        <w:t>Exercer, através dos servidores designados a fiscalização dos serviços de modo a</w:t>
      </w:r>
      <w:r>
        <w:rPr>
          <w:rFonts w:ascii="Arial" w:hAnsi="Arial" w:cs="Arial"/>
        </w:rPr>
        <w:t xml:space="preserve"> </w:t>
      </w:r>
      <w:r w:rsidRPr="009A05B9">
        <w:rPr>
          <w:rFonts w:ascii="Arial" w:hAnsi="Arial" w:cs="Arial"/>
        </w:rPr>
        <w:t>assegurar o efetivo cumprimento da execução do escopo contratado.</w:t>
      </w:r>
    </w:p>
    <w:p w:rsidR="00154DD7" w:rsidRPr="009A05B9" w:rsidRDefault="00154DD7" w:rsidP="00154DD7">
      <w:pPr>
        <w:autoSpaceDE w:val="0"/>
        <w:autoSpaceDN w:val="0"/>
        <w:adjustRightInd w:val="0"/>
        <w:jc w:val="both"/>
        <w:rPr>
          <w:rFonts w:ascii="Arial" w:hAnsi="Arial" w:cs="Arial"/>
        </w:rPr>
      </w:pPr>
    </w:p>
    <w:p w:rsidR="00154DD7" w:rsidRDefault="00154DD7" w:rsidP="00154DD7">
      <w:pPr>
        <w:autoSpaceDE w:val="0"/>
        <w:autoSpaceDN w:val="0"/>
        <w:adjustRightInd w:val="0"/>
        <w:jc w:val="both"/>
        <w:rPr>
          <w:rFonts w:ascii="Arial" w:hAnsi="Arial" w:cs="Arial"/>
        </w:rPr>
      </w:pPr>
      <w:r>
        <w:rPr>
          <w:rFonts w:ascii="Arial" w:hAnsi="Arial" w:cs="Arial"/>
        </w:rPr>
        <w:t xml:space="preserve">12.3. </w:t>
      </w:r>
      <w:r w:rsidRPr="009A05B9">
        <w:rPr>
          <w:rFonts w:ascii="Arial" w:hAnsi="Arial" w:cs="Arial"/>
        </w:rPr>
        <w:t>Ordenar a imediata retirada do local, bem como a substituição, de funcionário da</w:t>
      </w:r>
      <w:r>
        <w:rPr>
          <w:rFonts w:ascii="Arial" w:hAnsi="Arial" w:cs="Arial"/>
        </w:rPr>
        <w:t xml:space="preserve"> </w:t>
      </w:r>
      <w:r w:rsidRPr="009A05B9">
        <w:rPr>
          <w:rFonts w:ascii="Arial" w:hAnsi="Arial" w:cs="Arial"/>
        </w:rPr>
        <w:t>CONTRATADA que estiver sem uniforme ou crachá, que não estiverem utilizando os</w:t>
      </w:r>
      <w:r>
        <w:rPr>
          <w:rFonts w:ascii="Arial" w:hAnsi="Arial" w:cs="Arial"/>
        </w:rPr>
        <w:t xml:space="preserve"> </w:t>
      </w:r>
      <w:r w:rsidRPr="009A05B9">
        <w:rPr>
          <w:rFonts w:ascii="Arial" w:hAnsi="Arial" w:cs="Arial"/>
        </w:rPr>
        <w:t>equipamentos de segurança adequados individuais (EPIs) ou coletivos que os serviços</w:t>
      </w:r>
      <w:r>
        <w:rPr>
          <w:rFonts w:ascii="Arial" w:hAnsi="Arial" w:cs="Arial"/>
        </w:rPr>
        <w:t xml:space="preserve"> </w:t>
      </w:r>
      <w:r w:rsidRPr="009A05B9">
        <w:rPr>
          <w:rFonts w:ascii="Arial" w:hAnsi="Arial" w:cs="Arial"/>
        </w:rPr>
        <w:t>necessitarem, que embaraçar ou dificultar a fiscalização, ou cuja permanência na área julgar</w:t>
      </w:r>
      <w:r>
        <w:rPr>
          <w:rFonts w:ascii="Arial" w:hAnsi="Arial" w:cs="Arial"/>
        </w:rPr>
        <w:t xml:space="preserve"> </w:t>
      </w:r>
      <w:r w:rsidRPr="009A05B9">
        <w:rPr>
          <w:rFonts w:ascii="Arial" w:hAnsi="Arial" w:cs="Arial"/>
        </w:rPr>
        <w:t>inconveniente, baseado nos dispositivos contratuais e legais.</w:t>
      </w:r>
    </w:p>
    <w:p w:rsidR="00154DD7" w:rsidRPr="009A05B9" w:rsidRDefault="00154DD7" w:rsidP="00154DD7">
      <w:pPr>
        <w:autoSpaceDE w:val="0"/>
        <w:autoSpaceDN w:val="0"/>
        <w:adjustRightInd w:val="0"/>
        <w:jc w:val="both"/>
        <w:rPr>
          <w:rFonts w:ascii="Arial" w:hAnsi="Arial" w:cs="Arial"/>
        </w:rPr>
      </w:pPr>
    </w:p>
    <w:p w:rsidR="00154DD7" w:rsidRDefault="00154DD7" w:rsidP="00154DD7">
      <w:pPr>
        <w:autoSpaceDE w:val="0"/>
        <w:autoSpaceDN w:val="0"/>
        <w:adjustRightInd w:val="0"/>
        <w:jc w:val="both"/>
        <w:rPr>
          <w:rFonts w:ascii="Arial" w:hAnsi="Arial" w:cs="Arial"/>
        </w:rPr>
      </w:pPr>
      <w:r>
        <w:rPr>
          <w:rFonts w:ascii="Arial" w:hAnsi="Arial" w:cs="Arial"/>
        </w:rPr>
        <w:t xml:space="preserve">12.4. </w:t>
      </w:r>
      <w:r w:rsidRPr="009A05B9">
        <w:rPr>
          <w:rFonts w:ascii="Arial" w:hAnsi="Arial" w:cs="Arial"/>
        </w:rPr>
        <w:t>Realizar outras verificações, objetivando garantir os melhores resultados, com vistas à</w:t>
      </w:r>
      <w:r>
        <w:rPr>
          <w:rFonts w:ascii="Arial" w:hAnsi="Arial" w:cs="Arial"/>
        </w:rPr>
        <w:t xml:space="preserve"> </w:t>
      </w:r>
      <w:r w:rsidRPr="009A05B9">
        <w:rPr>
          <w:rFonts w:ascii="Arial" w:hAnsi="Arial" w:cs="Arial"/>
        </w:rPr>
        <w:t>qualidade dos serviços e à satisfação do CONTRATANTE.</w:t>
      </w:r>
    </w:p>
    <w:p w:rsidR="00154DD7" w:rsidRPr="009A05B9" w:rsidRDefault="00154DD7" w:rsidP="00154DD7">
      <w:pPr>
        <w:autoSpaceDE w:val="0"/>
        <w:autoSpaceDN w:val="0"/>
        <w:adjustRightInd w:val="0"/>
        <w:jc w:val="both"/>
        <w:rPr>
          <w:rFonts w:ascii="Arial" w:hAnsi="Arial" w:cs="Arial"/>
        </w:rPr>
      </w:pPr>
    </w:p>
    <w:p w:rsidR="00154DD7" w:rsidRDefault="00154DD7" w:rsidP="00154DD7">
      <w:pPr>
        <w:autoSpaceDE w:val="0"/>
        <w:autoSpaceDN w:val="0"/>
        <w:adjustRightInd w:val="0"/>
        <w:jc w:val="both"/>
        <w:rPr>
          <w:rFonts w:ascii="Arial" w:hAnsi="Arial" w:cs="Arial"/>
        </w:rPr>
      </w:pPr>
      <w:r>
        <w:rPr>
          <w:rFonts w:ascii="Arial" w:hAnsi="Arial" w:cs="Arial"/>
        </w:rPr>
        <w:t xml:space="preserve">12.5. </w:t>
      </w:r>
      <w:r w:rsidRPr="009A05B9">
        <w:rPr>
          <w:rFonts w:ascii="Arial" w:hAnsi="Arial" w:cs="Arial"/>
        </w:rPr>
        <w:t>Em toda manutenção preventiva ou corretiva realizada, estando o serviço em</w:t>
      </w:r>
      <w:r>
        <w:rPr>
          <w:rFonts w:ascii="Arial" w:hAnsi="Arial" w:cs="Arial"/>
        </w:rPr>
        <w:t xml:space="preserve"> </w:t>
      </w:r>
      <w:r w:rsidRPr="009A05B9">
        <w:rPr>
          <w:rFonts w:ascii="Arial" w:hAnsi="Arial" w:cs="Arial"/>
        </w:rPr>
        <w:t>conformidade com as condições e exigências contratadas, a FISCALIZAÇÃO atestará, na</w:t>
      </w:r>
      <w:r>
        <w:rPr>
          <w:rFonts w:ascii="Arial" w:hAnsi="Arial" w:cs="Arial"/>
        </w:rPr>
        <w:t xml:space="preserve"> </w:t>
      </w:r>
      <w:r w:rsidRPr="009A05B9">
        <w:rPr>
          <w:rFonts w:ascii="Arial" w:hAnsi="Arial" w:cs="Arial"/>
        </w:rPr>
        <w:t>for</w:t>
      </w:r>
      <w:r w:rsidR="001D2AC6">
        <w:rPr>
          <w:rFonts w:ascii="Arial" w:hAnsi="Arial" w:cs="Arial"/>
        </w:rPr>
        <w:t>ma e prazo estabelecidos neste t</w:t>
      </w:r>
      <w:r w:rsidRPr="009A05B9">
        <w:rPr>
          <w:rFonts w:ascii="Arial" w:hAnsi="Arial" w:cs="Arial"/>
        </w:rPr>
        <w:t>ermo, a execução e conclusão do serviço prestado, sem o</w:t>
      </w:r>
      <w:r>
        <w:rPr>
          <w:rFonts w:ascii="Arial" w:hAnsi="Arial" w:cs="Arial"/>
        </w:rPr>
        <w:t xml:space="preserve"> </w:t>
      </w:r>
      <w:r w:rsidRPr="009A05B9">
        <w:rPr>
          <w:rFonts w:ascii="Arial" w:hAnsi="Arial" w:cs="Arial"/>
        </w:rPr>
        <w:t>que as obrigações da CONTRATADA não serão dadas por concluídas pela</w:t>
      </w:r>
      <w:r>
        <w:rPr>
          <w:rFonts w:ascii="Arial" w:hAnsi="Arial" w:cs="Arial"/>
        </w:rPr>
        <w:t xml:space="preserve"> </w:t>
      </w:r>
      <w:r w:rsidRPr="009A05B9">
        <w:rPr>
          <w:rFonts w:ascii="Arial" w:hAnsi="Arial" w:cs="Arial"/>
        </w:rPr>
        <w:t>CONTRATANTE.</w:t>
      </w:r>
    </w:p>
    <w:p w:rsidR="00154DD7" w:rsidRPr="009A05B9" w:rsidRDefault="00154DD7" w:rsidP="00154DD7">
      <w:pPr>
        <w:autoSpaceDE w:val="0"/>
        <w:autoSpaceDN w:val="0"/>
        <w:adjustRightInd w:val="0"/>
        <w:jc w:val="both"/>
        <w:rPr>
          <w:rFonts w:ascii="Arial" w:hAnsi="Arial" w:cs="Arial"/>
        </w:rPr>
      </w:pPr>
    </w:p>
    <w:p w:rsidR="00154DD7" w:rsidRDefault="00154DD7" w:rsidP="00154DD7">
      <w:pPr>
        <w:autoSpaceDE w:val="0"/>
        <w:autoSpaceDN w:val="0"/>
        <w:adjustRightInd w:val="0"/>
        <w:jc w:val="both"/>
        <w:rPr>
          <w:rFonts w:ascii="Arial" w:hAnsi="Arial" w:cs="Arial"/>
        </w:rPr>
      </w:pPr>
    </w:p>
    <w:p w:rsidR="0005584F" w:rsidRPr="00043813" w:rsidRDefault="0005584F" w:rsidP="0005584F">
      <w:pPr>
        <w:autoSpaceDE w:val="0"/>
        <w:autoSpaceDN w:val="0"/>
        <w:adjustRightInd w:val="0"/>
        <w:jc w:val="both"/>
        <w:rPr>
          <w:rFonts w:ascii="Arial" w:hAnsi="Arial" w:cs="Arial"/>
          <w:b/>
        </w:rPr>
      </w:pPr>
      <w:r>
        <w:rPr>
          <w:rFonts w:ascii="Arial" w:hAnsi="Arial" w:cs="Arial"/>
          <w:b/>
        </w:rPr>
        <w:t xml:space="preserve">13. </w:t>
      </w:r>
      <w:r w:rsidRPr="00043813">
        <w:rPr>
          <w:rFonts w:ascii="Arial" w:hAnsi="Arial" w:cs="Arial"/>
          <w:b/>
        </w:rPr>
        <w:t>DA GARANTIA DOS SERVIÇOS</w:t>
      </w:r>
    </w:p>
    <w:p w:rsidR="0005584F" w:rsidRDefault="0005584F" w:rsidP="0005584F">
      <w:pPr>
        <w:autoSpaceDE w:val="0"/>
        <w:autoSpaceDN w:val="0"/>
        <w:adjustRightInd w:val="0"/>
        <w:jc w:val="both"/>
        <w:rPr>
          <w:rFonts w:ascii="Arial" w:hAnsi="Arial" w:cs="Arial"/>
        </w:rPr>
      </w:pPr>
    </w:p>
    <w:p w:rsidR="0005584F" w:rsidRDefault="0005584F" w:rsidP="0005584F">
      <w:pPr>
        <w:autoSpaceDE w:val="0"/>
        <w:autoSpaceDN w:val="0"/>
        <w:adjustRightInd w:val="0"/>
        <w:jc w:val="both"/>
        <w:rPr>
          <w:rFonts w:ascii="Arial" w:hAnsi="Arial" w:cs="Arial"/>
        </w:rPr>
      </w:pPr>
      <w:r>
        <w:rPr>
          <w:rFonts w:ascii="Arial" w:hAnsi="Arial" w:cs="Arial"/>
        </w:rPr>
        <w:t xml:space="preserve">13.1. </w:t>
      </w:r>
      <w:r w:rsidRPr="00043813">
        <w:rPr>
          <w:rFonts w:ascii="Arial" w:hAnsi="Arial" w:cs="Arial"/>
        </w:rPr>
        <w:t>A CONTRATADA obriga-se a apresentar prazo de garantia, conforme dispõem as</w:t>
      </w:r>
      <w:r>
        <w:rPr>
          <w:rFonts w:ascii="Arial" w:hAnsi="Arial" w:cs="Arial"/>
        </w:rPr>
        <w:t xml:space="preserve"> </w:t>
      </w:r>
      <w:r w:rsidRPr="00043813">
        <w:rPr>
          <w:rFonts w:ascii="Arial" w:hAnsi="Arial" w:cs="Arial"/>
        </w:rPr>
        <w:t>normas do fabricante, não podendo ser inferior a:</w:t>
      </w:r>
    </w:p>
    <w:p w:rsidR="0005584F" w:rsidRPr="00043813" w:rsidRDefault="0005584F" w:rsidP="0005584F">
      <w:pPr>
        <w:autoSpaceDE w:val="0"/>
        <w:autoSpaceDN w:val="0"/>
        <w:adjustRightInd w:val="0"/>
        <w:jc w:val="both"/>
        <w:rPr>
          <w:rFonts w:ascii="Arial" w:hAnsi="Arial" w:cs="Arial"/>
        </w:rPr>
      </w:pPr>
    </w:p>
    <w:p w:rsidR="0005584F" w:rsidRPr="00043813" w:rsidRDefault="0005584F" w:rsidP="0005584F">
      <w:pPr>
        <w:autoSpaceDE w:val="0"/>
        <w:autoSpaceDN w:val="0"/>
        <w:adjustRightInd w:val="0"/>
        <w:jc w:val="both"/>
        <w:rPr>
          <w:rFonts w:ascii="Arial" w:hAnsi="Arial" w:cs="Arial"/>
        </w:rPr>
      </w:pPr>
      <w:r>
        <w:rPr>
          <w:rFonts w:ascii="Arial" w:hAnsi="Arial" w:cs="Arial"/>
        </w:rPr>
        <w:t xml:space="preserve">a) </w:t>
      </w:r>
      <w:r w:rsidRPr="00043813">
        <w:rPr>
          <w:rFonts w:ascii="Arial" w:hAnsi="Arial" w:cs="Arial"/>
        </w:rPr>
        <w:t>01 (um) ano, para compressores.</w:t>
      </w:r>
    </w:p>
    <w:p w:rsidR="0005584F" w:rsidRPr="00043813" w:rsidRDefault="0005584F" w:rsidP="0005584F">
      <w:pPr>
        <w:autoSpaceDE w:val="0"/>
        <w:autoSpaceDN w:val="0"/>
        <w:adjustRightInd w:val="0"/>
        <w:jc w:val="both"/>
        <w:rPr>
          <w:rFonts w:ascii="Arial" w:hAnsi="Arial" w:cs="Arial"/>
        </w:rPr>
      </w:pPr>
      <w:r>
        <w:rPr>
          <w:rFonts w:ascii="Arial" w:hAnsi="Arial" w:cs="Arial"/>
        </w:rPr>
        <w:t xml:space="preserve">b) </w:t>
      </w:r>
      <w:r w:rsidRPr="00043813">
        <w:rPr>
          <w:rFonts w:ascii="Arial" w:hAnsi="Arial" w:cs="Arial"/>
        </w:rPr>
        <w:t>06 (seis) meses, para demais peças e componentes de reposição.</w:t>
      </w:r>
    </w:p>
    <w:p w:rsidR="0005584F" w:rsidRPr="00043813" w:rsidRDefault="0005584F" w:rsidP="0005584F">
      <w:pPr>
        <w:autoSpaceDE w:val="0"/>
        <w:autoSpaceDN w:val="0"/>
        <w:adjustRightInd w:val="0"/>
        <w:jc w:val="both"/>
        <w:rPr>
          <w:rFonts w:ascii="Arial" w:hAnsi="Arial" w:cs="Arial"/>
        </w:rPr>
      </w:pPr>
      <w:r>
        <w:rPr>
          <w:rFonts w:ascii="Arial" w:hAnsi="Arial" w:cs="Arial"/>
        </w:rPr>
        <w:lastRenderedPageBreak/>
        <w:t xml:space="preserve">c) </w:t>
      </w:r>
      <w:r w:rsidRPr="00043813">
        <w:rPr>
          <w:rFonts w:ascii="Arial" w:hAnsi="Arial" w:cs="Arial"/>
        </w:rPr>
        <w:t xml:space="preserve">Os prazos das garantias de peças e componentes, inclusive compressores, bem como de </w:t>
      </w:r>
      <w:r>
        <w:rPr>
          <w:rFonts w:ascii="Arial" w:hAnsi="Arial" w:cs="Arial"/>
        </w:rPr>
        <w:t>mão-</w:t>
      </w:r>
      <w:r w:rsidRPr="00043813">
        <w:rPr>
          <w:rFonts w:ascii="Arial" w:hAnsi="Arial" w:cs="Arial"/>
        </w:rPr>
        <w:t>de-obra dos serviços correspondentes, serão contados independente do término da</w:t>
      </w:r>
      <w:r>
        <w:rPr>
          <w:rFonts w:ascii="Arial" w:hAnsi="Arial" w:cs="Arial"/>
        </w:rPr>
        <w:t xml:space="preserve"> </w:t>
      </w:r>
      <w:r w:rsidRPr="00043813">
        <w:rPr>
          <w:rFonts w:ascii="Arial" w:hAnsi="Arial" w:cs="Arial"/>
        </w:rPr>
        <w:t>vigência contratual.</w:t>
      </w:r>
    </w:p>
    <w:p w:rsidR="00337703" w:rsidRDefault="00337703" w:rsidP="00337703">
      <w:pPr>
        <w:autoSpaceDE w:val="0"/>
        <w:autoSpaceDN w:val="0"/>
        <w:adjustRightInd w:val="0"/>
        <w:jc w:val="both"/>
        <w:rPr>
          <w:rFonts w:ascii="Arial" w:hAnsi="Arial" w:cs="Arial"/>
          <w:b/>
        </w:rPr>
      </w:pPr>
    </w:p>
    <w:p w:rsidR="00E175EF" w:rsidRDefault="00337703" w:rsidP="00337703">
      <w:pPr>
        <w:autoSpaceDE w:val="0"/>
        <w:autoSpaceDN w:val="0"/>
        <w:adjustRightInd w:val="0"/>
        <w:jc w:val="both"/>
        <w:rPr>
          <w:rFonts w:ascii="Arial" w:hAnsi="Arial" w:cs="Arial"/>
          <w:b/>
        </w:rPr>
      </w:pPr>
      <w:r>
        <w:rPr>
          <w:rFonts w:ascii="Arial" w:hAnsi="Arial" w:cs="Arial"/>
          <w:b/>
        </w:rPr>
        <w:t xml:space="preserve">14. CONTRATAÇÃO </w:t>
      </w:r>
      <w:r w:rsidR="00A848A7">
        <w:rPr>
          <w:rFonts w:ascii="Arial" w:hAnsi="Arial" w:cs="Arial"/>
          <w:b/>
        </w:rPr>
        <w:t xml:space="preserve">E FORMALIZAÇÃO </w:t>
      </w:r>
    </w:p>
    <w:p w:rsidR="00A848A7" w:rsidRDefault="00A848A7" w:rsidP="00337703">
      <w:pPr>
        <w:autoSpaceDE w:val="0"/>
        <w:autoSpaceDN w:val="0"/>
        <w:adjustRightInd w:val="0"/>
        <w:jc w:val="both"/>
        <w:rPr>
          <w:rFonts w:ascii="Arial" w:hAnsi="Arial" w:cs="Arial"/>
          <w:b/>
        </w:rPr>
      </w:pPr>
    </w:p>
    <w:p w:rsidR="00A848A7" w:rsidRDefault="00A848A7" w:rsidP="00A848A7">
      <w:pPr>
        <w:autoSpaceDE w:val="0"/>
        <w:autoSpaceDN w:val="0"/>
        <w:adjustRightInd w:val="0"/>
        <w:jc w:val="both"/>
        <w:rPr>
          <w:rFonts w:ascii="Arial" w:eastAsia="NSimSun" w:hAnsi="Arial" w:cs="Arial"/>
          <w:lang w:eastAsia="zh-CN"/>
        </w:rPr>
      </w:pPr>
      <w:r>
        <w:rPr>
          <w:rFonts w:ascii="Arial" w:eastAsia="NSimSun" w:hAnsi="Arial" w:cs="Arial"/>
          <w:lang w:eastAsia="zh-CN"/>
        </w:rPr>
        <w:t xml:space="preserve">14.1. </w:t>
      </w:r>
      <w:r w:rsidRPr="00A848A7">
        <w:rPr>
          <w:rFonts w:ascii="Arial" w:eastAsia="NSimSun" w:hAnsi="Arial" w:cs="Arial"/>
          <w:lang w:eastAsia="zh-CN"/>
        </w:rPr>
        <w:t>A licitante vencedora do certame terá o prazo de 05 (cinco) dias corridos, contado a</w:t>
      </w:r>
      <w:r>
        <w:rPr>
          <w:rFonts w:ascii="Arial" w:eastAsia="NSimSun" w:hAnsi="Arial" w:cs="Arial"/>
          <w:lang w:eastAsia="zh-CN"/>
        </w:rPr>
        <w:t xml:space="preserve"> </w:t>
      </w:r>
      <w:r w:rsidRPr="00A848A7">
        <w:rPr>
          <w:rFonts w:ascii="Arial" w:eastAsia="NSimSun" w:hAnsi="Arial" w:cs="Arial"/>
          <w:lang w:eastAsia="zh-CN"/>
        </w:rPr>
        <w:t>partir da convocação, para assinar o Contrato.</w:t>
      </w:r>
    </w:p>
    <w:p w:rsidR="00A848A7" w:rsidRPr="00A848A7" w:rsidRDefault="00A848A7" w:rsidP="00A848A7">
      <w:pPr>
        <w:autoSpaceDE w:val="0"/>
        <w:autoSpaceDN w:val="0"/>
        <w:adjustRightInd w:val="0"/>
        <w:jc w:val="both"/>
        <w:rPr>
          <w:rFonts w:ascii="Arial" w:eastAsia="NSimSun" w:hAnsi="Arial" w:cs="Arial"/>
          <w:lang w:eastAsia="zh-CN"/>
        </w:rPr>
      </w:pPr>
    </w:p>
    <w:p w:rsidR="00A848A7" w:rsidRDefault="00A848A7" w:rsidP="00A848A7">
      <w:pPr>
        <w:autoSpaceDE w:val="0"/>
        <w:autoSpaceDN w:val="0"/>
        <w:adjustRightInd w:val="0"/>
        <w:jc w:val="both"/>
        <w:rPr>
          <w:rFonts w:ascii="Arial" w:eastAsia="NSimSun" w:hAnsi="Arial" w:cs="Arial"/>
          <w:lang w:eastAsia="zh-CN"/>
        </w:rPr>
      </w:pPr>
      <w:r w:rsidRPr="00A848A7">
        <w:rPr>
          <w:rFonts w:ascii="Arial" w:eastAsia="NSimSun" w:hAnsi="Arial" w:cs="Arial"/>
          <w:lang w:eastAsia="zh-CN"/>
        </w:rPr>
        <w:t>14.2. A recusa injustificada da empresa vencedora em assinar o contrato, aceitar ou retirar</w:t>
      </w:r>
      <w:r>
        <w:rPr>
          <w:rFonts w:ascii="Arial" w:eastAsia="NSimSun" w:hAnsi="Arial" w:cs="Arial"/>
          <w:lang w:eastAsia="zh-CN"/>
        </w:rPr>
        <w:t xml:space="preserve"> </w:t>
      </w:r>
      <w:r w:rsidRPr="00A848A7">
        <w:rPr>
          <w:rFonts w:ascii="Arial" w:eastAsia="NSimSun" w:hAnsi="Arial" w:cs="Arial"/>
          <w:lang w:eastAsia="zh-CN"/>
        </w:rPr>
        <w:t>o instrumento equivalente, dentro do prazo estabelecido acarretará a aplicação das</w:t>
      </w:r>
      <w:r>
        <w:rPr>
          <w:rFonts w:ascii="Arial" w:eastAsia="NSimSun" w:hAnsi="Arial" w:cs="Arial"/>
          <w:lang w:eastAsia="zh-CN"/>
        </w:rPr>
        <w:t xml:space="preserve"> </w:t>
      </w:r>
      <w:r w:rsidRPr="00A848A7">
        <w:rPr>
          <w:rFonts w:ascii="Arial" w:eastAsia="NSimSun" w:hAnsi="Arial" w:cs="Arial"/>
          <w:lang w:eastAsia="zh-CN"/>
        </w:rPr>
        <w:t>penalidades.</w:t>
      </w:r>
    </w:p>
    <w:p w:rsidR="00A848A7" w:rsidRDefault="00A848A7" w:rsidP="00A848A7">
      <w:pPr>
        <w:autoSpaceDE w:val="0"/>
        <w:autoSpaceDN w:val="0"/>
        <w:adjustRightInd w:val="0"/>
        <w:jc w:val="both"/>
        <w:rPr>
          <w:rFonts w:ascii="Arial" w:eastAsia="NSimSun" w:hAnsi="Arial" w:cs="Arial"/>
          <w:lang w:eastAsia="zh-CN"/>
        </w:rPr>
      </w:pPr>
    </w:p>
    <w:p w:rsidR="00A848A7" w:rsidRDefault="00A848A7" w:rsidP="00A848A7">
      <w:pPr>
        <w:autoSpaceDE w:val="0"/>
        <w:autoSpaceDN w:val="0"/>
        <w:adjustRightInd w:val="0"/>
        <w:jc w:val="both"/>
        <w:rPr>
          <w:rFonts w:ascii="Arial" w:eastAsia="NSimSun" w:hAnsi="Arial" w:cs="Arial"/>
          <w:lang w:eastAsia="zh-CN"/>
        </w:rPr>
      </w:pPr>
      <w:r>
        <w:rPr>
          <w:rFonts w:ascii="Arial" w:eastAsia="NSimSun" w:hAnsi="Arial" w:cs="Arial"/>
          <w:lang w:eastAsia="zh-CN"/>
        </w:rPr>
        <w:t xml:space="preserve">14.3. </w:t>
      </w:r>
      <w:r w:rsidRPr="00A848A7">
        <w:rPr>
          <w:rFonts w:ascii="Arial" w:eastAsia="NSimSun" w:hAnsi="Arial" w:cs="Arial"/>
          <w:lang w:eastAsia="zh-CN"/>
        </w:rPr>
        <w:t>No ato da contratação, se for o caso, a empresa vencedora poderá se fazer representar</w:t>
      </w:r>
      <w:r>
        <w:rPr>
          <w:rFonts w:ascii="Arial" w:eastAsia="NSimSun" w:hAnsi="Arial" w:cs="Arial"/>
          <w:lang w:eastAsia="zh-CN"/>
        </w:rPr>
        <w:t xml:space="preserve"> </w:t>
      </w:r>
      <w:r w:rsidRPr="00A848A7">
        <w:rPr>
          <w:rFonts w:ascii="Arial" w:eastAsia="NSimSun" w:hAnsi="Arial" w:cs="Arial"/>
          <w:lang w:eastAsia="zh-CN"/>
        </w:rPr>
        <w:t>por representante, mediante apresentação de procuração com poderes expressos para</w:t>
      </w:r>
      <w:r>
        <w:rPr>
          <w:rFonts w:ascii="Arial" w:eastAsia="NSimSun" w:hAnsi="Arial" w:cs="Arial"/>
          <w:lang w:eastAsia="zh-CN"/>
        </w:rPr>
        <w:t xml:space="preserve"> </w:t>
      </w:r>
      <w:r w:rsidRPr="00A848A7">
        <w:rPr>
          <w:rFonts w:ascii="Arial" w:eastAsia="NSimSun" w:hAnsi="Arial" w:cs="Arial"/>
          <w:lang w:eastAsia="zh-CN"/>
        </w:rPr>
        <w:t>firmar contrato e com firma reconhecida em cartório.</w:t>
      </w:r>
    </w:p>
    <w:p w:rsidR="00A848A7" w:rsidRPr="00A848A7" w:rsidRDefault="00A848A7" w:rsidP="00A848A7">
      <w:pPr>
        <w:autoSpaceDE w:val="0"/>
        <w:autoSpaceDN w:val="0"/>
        <w:adjustRightInd w:val="0"/>
        <w:jc w:val="both"/>
        <w:rPr>
          <w:rFonts w:ascii="Arial" w:eastAsia="NSimSun" w:hAnsi="Arial" w:cs="Arial"/>
          <w:lang w:eastAsia="zh-CN"/>
        </w:rPr>
      </w:pPr>
    </w:p>
    <w:p w:rsidR="00A848A7" w:rsidRDefault="00A848A7" w:rsidP="00A848A7">
      <w:pPr>
        <w:autoSpaceDE w:val="0"/>
        <w:autoSpaceDN w:val="0"/>
        <w:adjustRightInd w:val="0"/>
        <w:jc w:val="both"/>
        <w:rPr>
          <w:rFonts w:ascii="Arial" w:eastAsia="NSimSun" w:hAnsi="Arial" w:cs="Arial"/>
          <w:lang w:eastAsia="zh-CN"/>
        </w:rPr>
      </w:pPr>
      <w:r>
        <w:rPr>
          <w:rFonts w:ascii="Arial" w:eastAsia="NSimSun" w:hAnsi="Arial" w:cs="Arial"/>
          <w:lang w:eastAsia="zh-CN"/>
        </w:rPr>
        <w:t xml:space="preserve">14.4. </w:t>
      </w:r>
      <w:r w:rsidRPr="00A848A7">
        <w:rPr>
          <w:rFonts w:ascii="Arial" w:eastAsia="NSimSun" w:hAnsi="Arial" w:cs="Arial"/>
          <w:lang w:eastAsia="zh-CN"/>
        </w:rPr>
        <w:t>O licitante vencedor deverá, durante a execução contratual, manter todas as</w:t>
      </w:r>
      <w:r>
        <w:rPr>
          <w:rFonts w:ascii="Arial" w:eastAsia="NSimSun" w:hAnsi="Arial" w:cs="Arial"/>
          <w:lang w:eastAsia="zh-CN"/>
        </w:rPr>
        <w:t xml:space="preserve"> </w:t>
      </w:r>
      <w:r w:rsidRPr="00A848A7">
        <w:rPr>
          <w:rFonts w:ascii="Arial" w:eastAsia="NSimSun" w:hAnsi="Arial" w:cs="Arial"/>
          <w:lang w:eastAsia="zh-CN"/>
        </w:rPr>
        <w:t xml:space="preserve">condições de habilitação e qualificação exigidas na licitação, </w:t>
      </w:r>
      <w:proofErr w:type="gramStart"/>
      <w:r w:rsidRPr="00A848A7">
        <w:rPr>
          <w:rFonts w:ascii="Arial" w:eastAsia="NSimSun" w:hAnsi="Arial" w:cs="Arial"/>
          <w:lang w:eastAsia="zh-CN"/>
        </w:rPr>
        <w:t>sob pena</w:t>
      </w:r>
      <w:proofErr w:type="gramEnd"/>
      <w:r w:rsidRPr="00A848A7">
        <w:rPr>
          <w:rFonts w:ascii="Arial" w:eastAsia="NSimSun" w:hAnsi="Arial" w:cs="Arial"/>
          <w:lang w:eastAsia="zh-CN"/>
        </w:rPr>
        <w:t xml:space="preserve"> de rescisão do</w:t>
      </w:r>
      <w:r>
        <w:rPr>
          <w:rFonts w:ascii="Arial" w:eastAsia="NSimSun" w:hAnsi="Arial" w:cs="Arial"/>
          <w:lang w:eastAsia="zh-CN"/>
        </w:rPr>
        <w:t xml:space="preserve"> </w:t>
      </w:r>
      <w:r w:rsidRPr="00A848A7">
        <w:rPr>
          <w:rFonts w:ascii="Arial" w:eastAsia="NSimSun" w:hAnsi="Arial" w:cs="Arial"/>
          <w:lang w:eastAsia="zh-CN"/>
        </w:rPr>
        <w:t>instrumento de contratação.</w:t>
      </w:r>
    </w:p>
    <w:p w:rsidR="00A848A7" w:rsidRPr="00A848A7" w:rsidRDefault="00A848A7" w:rsidP="00A848A7">
      <w:pPr>
        <w:autoSpaceDE w:val="0"/>
        <w:autoSpaceDN w:val="0"/>
        <w:adjustRightInd w:val="0"/>
        <w:jc w:val="both"/>
        <w:rPr>
          <w:rFonts w:ascii="Arial" w:eastAsia="NSimSun" w:hAnsi="Arial" w:cs="Arial"/>
          <w:lang w:eastAsia="zh-CN"/>
        </w:rPr>
      </w:pPr>
    </w:p>
    <w:p w:rsidR="00A848A7" w:rsidRPr="00A848A7" w:rsidRDefault="00A848A7" w:rsidP="00A848A7">
      <w:pPr>
        <w:autoSpaceDE w:val="0"/>
        <w:autoSpaceDN w:val="0"/>
        <w:adjustRightInd w:val="0"/>
        <w:jc w:val="both"/>
        <w:rPr>
          <w:rFonts w:ascii="Arial" w:hAnsi="Arial" w:cs="Arial"/>
        </w:rPr>
      </w:pPr>
      <w:r>
        <w:rPr>
          <w:rFonts w:ascii="Arial" w:eastAsia="NSimSun" w:hAnsi="Arial" w:cs="Arial"/>
          <w:lang w:eastAsia="zh-CN"/>
        </w:rPr>
        <w:t xml:space="preserve">14.5. </w:t>
      </w:r>
      <w:r w:rsidRPr="00A848A7">
        <w:rPr>
          <w:rFonts w:ascii="Arial" w:eastAsia="NSimSun" w:hAnsi="Arial" w:cs="Arial"/>
          <w:lang w:eastAsia="zh-CN"/>
        </w:rPr>
        <w:t>O licitante vencedor fica obrigado a aceitar, nas mesmas condições acréscimos ou supressões de até 25% (vinte e cinco por cento) do objeto licitado, nos termos do §1º,</w:t>
      </w:r>
      <w:r>
        <w:rPr>
          <w:rFonts w:ascii="Arial" w:eastAsia="NSimSun" w:hAnsi="Arial" w:cs="Arial"/>
          <w:lang w:eastAsia="zh-CN"/>
        </w:rPr>
        <w:t xml:space="preserve"> </w:t>
      </w:r>
      <w:r w:rsidRPr="00A848A7">
        <w:rPr>
          <w:rFonts w:ascii="Arial" w:eastAsia="NSimSun" w:hAnsi="Arial" w:cs="Arial"/>
          <w:lang w:eastAsia="zh-CN"/>
        </w:rPr>
        <w:t>artigo 65 da Lei nº 8.666/1993.</w:t>
      </w:r>
    </w:p>
    <w:p w:rsidR="00337703" w:rsidRPr="00A848A7" w:rsidRDefault="00337703" w:rsidP="00A848A7">
      <w:pPr>
        <w:pStyle w:val="PargrafodaLista"/>
        <w:ind w:left="720"/>
        <w:jc w:val="both"/>
        <w:rPr>
          <w:rFonts w:ascii="Arial" w:hAnsi="Arial" w:cs="Arial"/>
        </w:rPr>
      </w:pPr>
    </w:p>
    <w:p w:rsidR="00E175EF" w:rsidRDefault="00E175EF" w:rsidP="00E175EF">
      <w:pPr>
        <w:spacing w:line="276" w:lineRule="auto"/>
        <w:rPr>
          <w:rFonts w:ascii="Arial" w:hAnsi="Arial" w:cs="Arial"/>
          <w:b/>
        </w:rPr>
      </w:pPr>
      <w:r>
        <w:rPr>
          <w:rFonts w:ascii="Arial" w:hAnsi="Arial" w:cs="Arial"/>
          <w:b/>
        </w:rPr>
        <w:t>1</w:t>
      </w:r>
      <w:r w:rsidR="00340F37">
        <w:rPr>
          <w:rFonts w:ascii="Arial" w:hAnsi="Arial" w:cs="Arial"/>
          <w:b/>
        </w:rPr>
        <w:t>5</w:t>
      </w:r>
      <w:r>
        <w:rPr>
          <w:rFonts w:ascii="Arial" w:hAnsi="Arial" w:cs="Arial"/>
          <w:b/>
        </w:rPr>
        <w:t>. DISPOSIÇÕES FINAIS</w:t>
      </w:r>
    </w:p>
    <w:p w:rsidR="00E175EF" w:rsidRDefault="00E175EF" w:rsidP="00E175EF">
      <w:pPr>
        <w:spacing w:line="276" w:lineRule="auto"/>
        <w:rPr>
          <w:rFonts w:ascii="Arial" w:hAnsi="Arial" w:cs="Arial"/>
          <w:b/>
        </w:rPr>
      </w:pPr>
    </w:p>
    <w:p w:rsidR="00E175EF" w:rsidRDefault="00A052E6" w:rsidP="00E175EF">
      <w:pPr>
        <w:pStyle w:val="Textoembloco"/>
        <w:ind w:left="0" w:right="0"/>
        <w:rPr>
          <w:rFonts w:cs="Arial"/>
          <w:b w:val="0"/>
          <w:bCs/>
          <w:sz w:val="20"/>
        </w:rPr>
      </w:pPr>
      <w:r>
        <w:rPr>
          <w:rFonts w:cs="Arial"/>
          <w:b w:val="0"/>
          <w:bCs/>
          <w:sz w:val="20"/>
        </w:rPr>
        <w:t>1</w:t>
      </w:r>
      <w:r w:rsidR="00340F37">
        <w:rPr>
          <w:rFonts w:cs="Arial"/>
          <w:b w:val="0"/>
          <w:bCs/>
          <w:sz w:val="20"/>
        </w:rPr>
        <w:t>5</w:t>
      </w:r>
      <w:r w:rsidR="00E175EF">
        <w:rPr>
          <w:rFonts w:cs="Arial"/>
          <w:b w:val="0"/>
          <w:bCs/>
          <w:sz w:val="20"/>
        </w:rPr>
        <w:t>.1. A recusa injustificada do vencedor faculta à Administração convocar os licitantes, na ordem de classificação, para fazê-lo em igual prazo, sem prejuízo das sanções previstas neste edital.</w:t>
      </w:r>
    </w:p>
    <w:p w:rsidR="00E175EF" w:rsidRDefault="00E175EF" w:rsidP="00E175EF">
      <w:pPr>
        <w:pStyle w:val="Textoembloco"/>
        <w:ind w:left="0" w:right="0"/>
        <w:rPr>
          <w:rFonts w:cs="Arial"/>
          <w:b w:val="0"/>
          <w:bCs/>
          <w:sz w:val="20"/>
        </w:rPr>
      </w:pPr>
    </w:p>
    <w:p w:rsidR="00E175EF" w:rsidRDefault="00A052E6" w:rsidP="00E175EF">
      <w:pPr>
        <w:spacing w:line="23" w:lineRule="atLeast"/>
        <w:jc w:val="both"/>
        <w:rPr>
          <w:rFonts w:ascii="Arial" w:hAnsi="Arial" w:cs="Arial"/>
          <w:bCs/>
        </w:rPr>
      </w:pPr>
      <w:r>
        <w:rPr>
          <w:rFonts w:ascii="Arial" w:hAnsi="Arial" w:cs="Arial"/>
          <w:bCs/>
        </w:rPr>
        <w:t>1</w:t>
      </w:r>
      <w:r w:rsidR="00340F37">
        <w:rPr>
          <w:rFonts w:ascii="Arial" w:hAnsi="Arial" w:cs="Arial"/>
          <w:bCs/>
        </w:rPr>
        <w:t>5</w:t>
      </w:r>
      <w:r w:rsidR="00E175EF">
        <w:rPr>
          <w:rFonts w:ascii="Arial" w:hAnsi="Arial" w:cs="Arial"/>
          <w:bCs/>
        </w:rPr>
        <w:t xml:space="preserve">.2. Os interessados poderão obter esclarecimentos sobre a licitação, enviando correspondência à Equipe de Pregão da Comissão de Licitação, situada na </w:t>
      </w:r>
      <w:r>
        <w:rPr>
          <w:rFonts w:ascii="Arial" w:hAnsi="Arial" w:cs="Arial"/>
        </w:rPr>
        <w:t>Rua Tenente Manu</w:t>
      </w:r>
      <w:r w:rsidR="00E175EF">
        <w:rPr>
          <w:rFonts w:ascii="Arial" w:hAnsi="Arial" w:cs="Arial"/>
        </w:rPr>
        <w:t>el Barbosa</w:t>
      </w:r>
      <w:r>
        <w:rPr>
          <w:rFonts w:ascii="Arial" w:hAnsi="Arial" w:cs="Arial"/>
        </w:rPr>
        <w:t xml:space="preserve"> da Silva</w:t>
      </w:r>
      <w:r w:rsidR="00E175EF">
        <w:rPr>
          <w:rFonts w:ascii="Arial" w:hAnsi="Arial" w:cs="Arial"/>
        </w:rPr>
        <w:t>, nº 131, Cabo de Santo Agostinho – PE</w:t>
      </w:r>
      <w:r w:rsidR="00E175EF">
        <w:rPr>
          <w:rFonts w:ascii="Arial" w:hAnsi="Arial" w:cs="Arial"/>
          <w:bCs/>
        </w:rPr>
        <w:t>, Fone nº. (81) 3521-0865 / 3521-0829, de segunda a sexta-feira, no horário de 08h00min as 1</w:t>
      </w:r>
      <w:r>
        <w:rPr>
          <w:rFonts w:ascii="Arial" w:hAnsi="Arial" w:cs="Arial"/>
          <w:bCs/>
        </w:rPr>
        <w:t>4</w:t>
      </w:r>
      <w:r w:rsidR="00E175EF">
        <w:rPr>
          <w:rFonts w:ascii="Arial" w:hAnsi="Arial" w:cs="Arial"/>
          <w:bCs/>
        </w:rPr>
        <w:t>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E175EF" w:rsidRDefault="00E175EF" w:rsidP="00E175EF">
      <w:pPr>
        <w:spacing w:line="23" w:lineRule="atLeast"/>
        <w:jc w:val="both"/>
        <w:rPr>
          <w:rFonts w:ascii="Arial" w:hAnsi="Arial" w:cs="Arial"/>
          <w:bCs/>
        </w:rPr>
      </w:pPr>
    </w:p>
    <w:p w:rsidR="00E175EF" w:rsidRDefault="00E175EF" w:rsidP="00E175EF">
      <w:pPr>
        <w:spacing w:line="276" w:lineRule="auto"/>
        <w:ind w:left="1100"/>
        <w:jc w:val="both"/>
        <w:rPr>
          <w:rFonts w:ascii="Arial" w:hAnsi="Arial" w:cs="Arial"/>
          <w:bCs/>
        </w:rPr>
      </w:pPr>
      <w:r>
        <w:rPr>
          <w:rFonts w:ascii="Arial" w:hAnsi="Arial" w:cs="Arial"/>
          <w:bCs/>
        </w:rPr>
        <w:t>1</w:t>
      </w:r>
      <w:r w:rsidR="00340F37">
        <w:rPr>
          <w:rFonts w:ascii="Arial" w:hAnsi="Arial" w:cs="Arial"/>
          <w:bCs/>
        </w:rPr>
        <w:t>5</w:t>
      </w:r>
      <w:r>
        <w:rPr>
          <w:rFonts w:ascii="Arial" w:hAnsi="Arial" w:cs="Arial"/>
          <w:bCs/>
        </w:rPr>
        <w:t xml:space="preserve">.2.1. A impugnação deste Edital e de seus Anexos deverá ser dirigida a PREGOEIRA, diretamente na Secretaria Geral da Câmara Municipal, localizada à </w:t>
      </w:r>
      <w:r w:rsidR="00606A84">
        <w:rPr>
          <w:rFonts w:ascii="Arial" w:hAnsi="Arial" w:cs="Arial"/>
        </w:rPr>
        <w:t>Rua Tenente Manu</w:t>
      </w:r>
      <w:r>
        <w:rPr>
          <w:rFonts w:ascii="Arial" w:hAnsi="Arial" w:cs="Arial"/>
        </w:rPr>
        <w:t>el Barbosa</w:t>
      </w:r>
      <w:r w:rsidR="00606A84">
        <w:rPr>
          <w:rFonts w:ascii="Arial" w:hAnsi="Arial" w:cs="Arial"/>
        </w:rPr>
        <w:t xml:space="preserve"> da Silva</w:t>
      </w:r>
      <w:r>
        <w:rPr>
          <w:rFonts w:ascii="Arial" w:hAnsi="Arial" w:cs="Arial"/>
        </w:rPr>
        <w:t>, nº 131, Cabo de Santo Agostinho</w:t>
      </w:r>
      <w:r>
        <w:rPr>
          <w:rFonts w:ascii="Arial" w:hAnsi="Arial" w:cs="Arial"/>
          <w:bCs/>
        </w:rPr>
        <w:t>, no horário das 08h00min às 1</w:t>
      </w:r>
      <w:r w:rsidR="00606A84">
        <w:rPr>
          <w:rFonts w:ascii="Arial" w:hAnsi="Arial" w:cs="Arial"/>
          <w:bCs/>
        </w:rPr>
        <w:t>4</w:t>
      </w:r>
      <w:r>
        <w:rPr>
          <w:rFonts w:ascii="Arial" w:hAnsi="Arial" w:cs="Arial"/>
          <w:bCs/>
        </w:rPr>
        <w:t xml:space="preserve">h00min, até </w:t>
      </w:r>
      <w:r>
        <w:rPr>
          <w:rFonts w:ascii="Arial" w:hAnsi="Arial" w:cs="Arial"/>
          <w:b/>
          <w:bCs/>
        </w:rPr>
        <w:t>02 (dois) dias úteis</w:t>
      </w:r>
      <w:r>
        <w:rPr>
          <w:rFonts w:ascii="Arial" w:hAnsi="Arial" w:cs="Arial"/>
          <w:bCs/>
        </w:rPr>
        <w:t xml:space="preserve"> antes da data fixada para recebimento das propostas.</w:t>
      </w:r>
    </w:p>
    <w:p w:rsidR="00E175EF" w:rsidRDefault="00E175EF" w:rsidP="00E175EF">
      <w:pPr>
        <w:spacing w:line="276" w:lineRule="auto"/>
        <w:jc w:val="both"/>
        <w:rPr>
          <w:rFonts w:ascii="Arial" w:hAnsi="Arial" w:cs="Arial"/>
          <w:bCs/>
        </w:rPr>
      </w:pPr>
    </w:p>
    <w:p w:rsidR="00E175EF" w:rsidRDefault="00E175EF" w:rsidP="00E175EF">
      <w:pPr>
        <w:pStyle w:val="Textoembloco"/>
        <w:ind w:left="0" w:right="0"/>
        <w:rPr>
          <w:rFonts w:cs="Arial"/>
          <w:b w:val="0"/>
          <w:bCs/>
          <w:sz w:val="20"/>
        </w:rPr>
      </w:pPr>
      <w:r>
        <w:rPr>
          <w:rFonts w:cs="Arial"/>
          <w:b w:val="0"/>
          <w:bCs/>
          <w:sz w:val="20"/>
        </w:rPr>
        <w:t>1</w:t>
      </w:r>
      <w:r w:rsidR="00340F37">
        <w:rPr>
          <w:rFonts w:cs="Arial"/>
          <w:b w:val="0"/>
          <w:bCs/>
          <w:sz w:val="20"/>
        </w:rPr>
        <w:t>5</w:t>
      </w:r>
      <w:r>
        <w:rPr>
          <w:rFonts w:cs="Arial"/>
          <w:b w:val="0"/>
          <w:bCs/>
          <w:sz w:val="20"/>
        </w:rPr>
        <w:t>.3.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E175EF" w:rsidRDefault="00A052E6" w:rsidP="00E175EF">
      <w:pPr>
        <w:pStyle w:val="Textoembloco"/>
        <w:spacing w:before="120"/>
        <w:ind w:left="0" w:right="0"/>
        <w:rPr>
          <w:rFonts w:cs="Arial"/>
          <w:b w:val="0"/>
          <w:bCs/>
          <w:sz w:val="20"/>
        </w:rPr>
      </w:pPr>
      <w:r>
        <w:rPr>
          <w:rFonts w:cs="Arial"/>
          <w:b w:val="0"/>
          <w:bCs/>
          <w:sz w:val="20"/>
        </w:rPr>
        <w:t>1</w:t>
      </w:r>
      <w:r w:rsidR="00340F37">
        <w:rPr>
          <w:rFonts w:cs="Arial"/>
          <w:b w:val="0"/>
          <w:bCs/>
          <w:sz w:val="20"/>
        </w:rPr>
        <w:t>5</w:t>
      </w:r>
      <w:r w:rsidR="00E175EF">
        <w:rPr>
          <w:rFonts w:cs="Arial"/>
          <w:b w:val="0"/>
          <w:bCs/>
          <w:sz w:val="20"/>
        </w:rPr>
        <w:t xml:space="preserve">.4. O objeto deste Edital será regido pelas normas da Associação Brasileira de Normas Técnicas. </w:t>
      </w:r>
    </w:p>
    <w:p w:rsidR="00E175EF" w:rsidRDefault="00E175EF" w:rsidP="00E175EF">
      <w:pPr>
        <w:pStyle w:val="Textoembloco"/>
        <w:spacing w:before="120"/>
        <w:ind w:left="0" w:right="0"/>
        <w:rPr>
          <w:rFonts w:cs="Arial"/>
          <w:b w:val="0"/>
          <w:bCs/>
          <w:sz w:val="20"/>
        </w:rPr>
      </w:pPr>
      <w:r>
        <w:rPr>
          <w:rFonts w:cs="Arial"/>
          <w:b w:val="0"/>
          <w:bCs/>
          <w:sz w:val="20"/>
        </w:rPr>
        <w:t>1</w:t>
      </w:r>
      <w:r w:rsidR="00340F37">
        <w:rPr>
          <w:rFonts w:cs="Arial"/>
          <w:b w:val="0"/>
          <w:bCs/>
          <w:sz w:val="20"/>
        </w:rPr>
        <w:t>5</w:t>
      </w:r>
      <w:r>
        <w:rPr>
          <w:rFonts w:cs="Arial"/>
          <w:b w:val="0"/>
          <w:bCs/>
          <w:sz w:val="20"/>
        </w:rPr>
        <w:t xml:space="preserve">.5. Os casos omissos neste Edital serão decididos pela PREGOEIRA, baseado na Legislação Aplicável à matéria e nas normas gerais do Direito. </w:t>
      </w:r>
    </w:p>
    <w:p w:rsidR="00E175EF" w:rsidRDefault="00E175EF" w:rsidP="00E175EF">
      <w:pPr>
        <w:pStyle w:val="Textoembloco"/>
        <w:spacing w:before="120"/>
        <w:ind w:left="0" w:right="0"/>
        <w:rPr>
          <w:rFonts w:cs="Arial"/>
          <w:b w:val="0"/>
          <w:bCs/>
          <w:sz w:val="20"/>
        </w:rPr>
      </w:pPr>
      <w:r>
        <w:rPr>
          <w:rFonts w:cs="Arial"/>
          <w:b w:val="0"/>
          <w:bCs/>
          <w:sz w:val="20"/>
        </w:rPr>
        <w:t>1</w:t>
      </w:r>
      <w:r w:rsidR="00340F37">
        <w:rPr>
          <w:rFonts w:cs="Arial"/>
          <w:b w:val="0"/>
          <w:bCs/>
          <w:sz w:val="20"/>
        </w:rPr>
        <w:t>5</w:t>
      </w:r>
      <w:r>
        <w:rPr>
          <w:rFonts w:cs="Arial"/>
          <w:b w:val="0"/>
          <w:bCs/>
          <w:sz w:val="20"/>
        </w:rPr>
        <w:t xml:space="preserve">.6. A licitante vencedora deve obedecer todas as exigências e informações contidas no Termo de Referência anexo a este edital, ao qual está plenamente vinculada. </w:t>
      </w:r>
    </w:p>
    <w:p w:rsidR="00E175EF" w:rsidRDefault="00E175EF" w:rsidP="00E175EF">
      <w:pPr>
        <w:pStyle w:val="Corpodetexto3"/>
        <w:spacing w:before="120" w:after="0"/>
        <w:jc w:val="both"/>
        <w:outlineLvl w:val="0"/>
        <w:rPr>
          <w:rFonts w:ascii="Arial" w:hAnsi="Arial" w:cs="Arial"/>
          <w:bCs/>
          <w:sz w:val="20"/>
          <w:szCs w:val="20"/>
        </w:rPr>
      </w:pPr>
      <w:r>
        <w:rPr>
          <w:rFonts w:ascii="Arial" w:hAnsi="Arial" w:cs="Arial"/>
          <w:bCs/>
          <w:sz w:val="20"/>
          <w:szCs w:val="20"/>
        </w:rPr>
        <w:t>1</w:t>
      </w:r>
      <w:r w:rsidR="00340F37">
        <w:rPr>
          <w:rFonts w:ascii="Arial" w:hAnsi="Arial" w:cs="Arial"/>
          <w:bCs/>
          <w:sz w:val="20"/>
          <w:szCs w:val="20"/>
        </w:rPr>
        <w:t>5</w:t>
      </w:r>
      <w:r>
        <w:rPr>
          <w:rFonts w:ascii="Arial" w:hAnsi="Arial" w:cs="Arial"/>
          <w:bCs/>
          <w:sz w:val="20"/>
          <w:szCs w:val="20"/>
        </w:rPr>
        <w:t>.7. Na hipótese de divergências no edital e seus anexos, deverá prevalecer:</w:t>
      </w:r>
    </w:p>
    <w:p w:rsidR="00E175EF" w:rsidRDefault="00E175EF" w:rsidP="00E175EF">
      <w:pPr>
        <w:pStyle w:val="Corpodetexto3"/>
        <w:spacing w:before="120" w:after="0"/>
        <w:jc w:val="both"/>
        <w:outlineLvl w:val="0"/>
        <w:rPr>
          <w:rFonts w:ascii="Arial" w:hAnsi="Arial" w:cs="Arial"/>
          <w:bCs/>
          <w:sz w:val="20"/>
          <w:szCs w:val="20"/>
        </w:rPr>
      </w:pPr>
    </w:p>
    <w:p w:rsidR="00E175EF" w:rsidRDefault="00E175EF" w:rsidP="00E175EF">
      <w:pPr>
        <w:pStyle w:val="Corpodetexto3"/>
        <w:ind w:left="567"/>
        <w:jc w:val="both"/>
        <w:outlineLvl w:val="0"/>
        <w:rPr>
          <w:rFonts w:ascii="Arial" w:hAnsi="Arial" w:cs="Arial"/>
          <w:bCs/>
          <w:sz w:val="20"/>
          <w:szCs w:val="20"/>
        </w:rPr>
      </w:pPr>
      <w:r>
        <w:rPr>
          <w:rFonts w:ascii="Arial" w:hAnsi="Arial" w:cs="Arial"/>
          <w:bCs/>
          <w:sz w:val="20"/>
          <w:szCs w:val="20"/>
        </w:rPr>
        <w:t>a) No caso de eventuais divergências entre o Edital e o Termo de Referência/Planilha prevalecerão as disposições do segundo.</w:t>
      </w:r>
    </w:p>
    <w:p w:rsidR="00E175EF" w:rsidRDefault="00E175EF" w:rsidP="00E175EF">
      <w:pPr>
        <w:pStyle w:val="Corpodetexto3"/>
        <w:ind w:left="567"/>
        <w:jc w:val="both"/>
        <w:outlineLvl w:val="0"/>
        <w:rPr>
          <w:rFonts w:ascii="Arial" w:hAnsi="Arial" w:cs="Arial"/>
          <w:bCs/>
          <w:sz w:val="20"/>
          <w:szCs w:val="20"/>
        </w:rPr>
      </w:pPr>
      <w:r>
        <w:rPr>
          <w:rFonts w:ascii="Arial" w:hAnsi="Arial" w:cs="Arial"/>
          <w:bCs/>
          <w:sz w:val="20"/>
          <w:szCs w:val="20"/>
        </w:rPr>
        <w:lastRenderedPageBreak/>
        <w:t xml:space="preserve">b) No caso de eventuais divergências existentes quanto ao consignado em algarismo e o disposto por extenso, prevalecerá </w:t>
      </w:r>
      <w:proofErr w:type="gramStart"/>
      <w:r>
        <w:rPr>
          <w:rFonts w:ascii="Arial" w:hAnsi="Arial" w:cs="Arial"/>
          <w:bCs/>
          <w:sz w:val="20"/>
          <w:szCs w:val="20"/>
        </w:rPr>
        <w:t>a</w:t>
      </w:r>
      <w:proofErr w:type="gramEnd"/>
      <w:r>
        <w:rPr>
          <w:rFonts w:ascii="Arial" w:hAnsi="Arial" w:cs="Arial"/>
          <w:bCs/>
          <w:sz w:val="20"/>
          <w:szCs w:val="20"/>
        </w:rPr>
        <w:t xml:space="preserve"> disposição deste último.</w:t>
      </w:r>
    </w:p>
    <w:p w:rsidR="00E175EF" w:rsidRDefault="00E175EF" w:rsidP="00E175EF">
      <w:pPr>
        <w:pStyle w:val="Corpodetexto3"/>
        <w:ind w:left="567"/>
        <w:jc w:val="both"/>
        <w:outlineLvl w:val="0"/>
        <w:rPr>
          <w:rFonts w:ascii="Arial" w:hAnsi="Arial" w:cs="Arial"/>
          <w:bCs/>
          <w:sz w:val="20"/>
          <w:szCs w:val="20"/>
        </w:rPr>
      </w:pPr>
      <w:r>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E175EF" w:rsidRDefault="00E175EF" w:rsidP="00E175EF">
      <w:pPr>
        <w:widowControl w:val="0"/>
        <w:spacing w:line="276" w:lineRule="auto"/>
        <w:jc w:val="both"/>
        <w:textAlignment w:val="baseline"/>
        <w:rPr>
          <w:rFonts w:ascii="Arial" w:hAnsi="Arial" w:cs="Arial"/>
          <w:bCs/>
        </w:rPr>
      </w:pPr>
      <w:r>
        <w:rPr>
          <w:rFonts w:ascii="Arial" w:hAnsi="Arial" w:cs="Arial"/>
          <w:bCs/>
        </w:rPr>
        <w:t>1</w:t>
      </w:r>
      <w:r w:rsidR="00340F37">
        <w:rPr>
          <w:rFonts w:ascii="Arial" w:hAnsi="Arial" w:cs="Arial"/>
          <w:bCs/>
        </w:rPr>
        <w:t>5</w:t>
      </w:r>
      <w:r>
        <w:rPr>
          <w:rFonts w:ascii="Arial" w:hAnsi="Arial" w:cs="Arial"/>
          <w:bCs/>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E175EF" w:rsidRDefault="00E175EF" w:rsidP="00E175EF">
      <w:pPr>
        <w:widowControl w:val="0"/>
        <w:spacing w:line="276" w:lineRule="auto"/>
        <w:jc w:val="both"/>
        <w:textAlignment w:val="baseline"/>
        <w:rPr>
          <w:rFonts w:ascii="Arial" w:hAnsi="Arial" w:cs="Arial"/>
          <w:bCs/>
        </w:rPr>
      </w:pPr>
    </w:p>
    <w:p w:rsidR="00E175EF" w:rsidRDefault="00E175EF" w:rsidP="00E175EF">
      <w:pPr>
        <w:widowControl w:val="0"/>
        <w:spacing w:line="276" w:lineRule="auto"/>
        <w:jc w:val="both"/>
        <w:textAlignment w:val="baseline"/>
        <w:rPr>
          <w:rFonts w:ascii="Arial" w:hAnsi="Arial" w:cs="Arial"/>
          <w:bCs/>
        </w:rPr>
      </w:pPr>
      <w:r>
        <w:rPr>
          <w:rFonts w:ascii="Arial" w:hAnsi="Arial" w:cs="Arial"/>
          <w:bCs/>
        </w:rPr>
        <w:t>1</w:t>
      </w:r>
      <w:r w:rsidR="00340F37">
        <w:rPr>
          <w:rFonts w:ascii="Arial" w:hAnsi="Arial" w:cs="Arial"/>
          <w:bCs/>
        </w:rPr>
        <w:t>5</w:t>
      </w:r>
      <w:r>
        <w:rPr>
          <w:rFonts w:ascii="Arial" w:hAnsi="Arial" w:cs="Arial"/>
          <w:bCs/>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E175EF" w:rsidRDefault="00E175EF" w:rsidP="00E175EF">
      <w:pPr>
        <w:jc w:val="both"/>
        <w:rPr>
          <w:rFonts w:ascii="Arial" w:hAnsi="Arial" w:cs="Arial"/>
          <w:b/>
          <w:bCs/>
        </w:rPr>
      </w:pPr>
    </w:p>
    <w:p w:rsidR="00E175EF" w:rsidRDefault="00E175EF" w:rsidP="00E175EF">
      <w:pPr>
        <w:jc w:val="both"/>
        <w:rPr>
          <w:rFonts w:ascii="Arial" w:hAnsi="Arial" w:cs="Arial"/>
        </w:rPr>
      </w:pPr>
      <w:r>
        <w:rPr>
          <w:rFonts w:ascii="Arial" w:hAnsi="Arial" w:cs="Arial"/>
        </w:rPr>
        <w:t>1</w:t>
      </w:r>
      <w:r w:rsidR="00340F37">
        <w:rPr>
          <w:rFonts w:ascii="Arial" w:hAnsi="Arial" w:cs="Arial"/>
        </w:rPr>
        <w:t>5</w:t>
      </w:r>
      <w:r>
        <w:rPr>
          <w:rFonts w:ascii="Arial" w:hAnsi="Arial" w:cs="Arial"/>
        </w:rPr>
        <w:t xml:space="preserve">.10 Não </w:t>
      </w:r>
      <w:proofErr w:type="gramStart"/>
      <w:r>
        <w:rPr>
          <w:rFonts w:ascii="Arial" w:hAnsi="Arial" w:cs="Arial"/>
        </w:rPr>
        <w:t>será</w:t>
      </w:r>
      <w:proofErr w:type="gramEnd"/>
      <w:r>
        <w:rPr>
          <w:rFonts w:ascii="Arial" w:hAnsi="Arial" w:cs="Arial"/>
        </w:rPr>
        <w:t xml:space="preserve"> permitida a subcontratação do objeto desta licitação.</w:t>
      </w:r>
    </w:p>
    <w:p w:rsidR="00E175EF" w:rsidRDefault="00E175EF" w:rsidP="00E175EF">
      <w:pPr>
        <w:widowControl w:val="0"/>
        <w:spacing w:line="276" w:lineRule="auto"/>
        <w:jc w:val="both"/>
        <w:textAlignment w:val="baseline"/>
        <w:rPr>
          <w:rFonts w:ascii="Arial" w:hAnsi="Arial" w:cs="Arial"/>
          <w:bCs/>
        </w:rPr>
      </w:pPr>
    </w:p>
    <w:p w:rsidR="00E175EF" w:rsidRDefault="00A052E6" w:rsidP="00E175EF">
      <w:pPr>
        <w:jc w:val="both"/>
        <w:rPr>
          <w:rFonts w:ascii="Arial" w:hAnsi="Arial" w:cs="Arial"/>
          <w:bCs/>
        </w:rPr>
      </w:pPr>
      <w:r>
        <w:rPr>
          <w:rFonts w:ascii="Arial" w:hAnsi="Arial" w:cs="Arial"/>
        </w:rPr>
        <w:t>1</w:t>
      </w:r>
      <w:r w:rsidR="00340F37">
        <w:rPr>
          <w:rFonts w:ascii="Arial" w:hAnsi="Arial" w:cs="Arial"/>
        </w:rPr>
        <w:t>5</w:t>
      </w:r>
      <w:r w:rsidR="00E175EF">
        <w:rPr>
          <w:rFonts w:ascii="Arial" w:hAnsi="Arial" w:cs="Arial"/>
        </w:rPr>
        <w:t xml:space="preserve">.11 </w:t>
      </w:r>
      <w:r w:rsidR="00E175EF">
        <w:rPr>
          <w:rFonts w:ascii="Arial" w:hAnsi="Arial" w:cs="Arial"/>
          <w:bCs/>
        </w:rPr>
        <w:t xml:space="preserve">O presente Edital poderá ser adquirido diretamente perante a Equipe de </w:t>
      </w:r>
      <w:r w:rsidR="00E71902">
        <w:rPr>
          <w:rFonts w:ascii="Arial" w:hAnsi="Arial" w:cs="Arial"/>
          <w:bCs/>
        </w:rPr>
        <w:t>Pregão, sito na Rua Tenente Manu</w:t>
      </w:r>
      <w:r w:rsidR="00E175EF">
        <w:rPr>
          <w:rFonts w:ascii="Arial" w:hAnsi="Arial" w:cs="Arial"/>
          <w:bCs/>
        </w:rPr>
        <w:t>el Barbosa</w:t>
      </w:r>
      <w:r w:rsidR="00E71902">
        <w:rPr>
          <w:rFonts w:ascii="Arial" w:hAnsi="Arial" w:cs="Arial"/>
          <w:bCs/>
        </w:rPr>
        <w:t xml:space="preserve"> da Silva</w:t>
      </w:r>
      <w:r w:rsidR="00E175EF">
        <w:rPr>
          <w:rFonts w:ascii="Arial" w:hAnsi="Arial" w:cs="Arial"/>
          <w:bCs/>
        </w:rPr>
        <w:t xml:space="preserve">, nº 131, Cabo de Santo Agostinho/PE, das 08h00min às 13h00min, através de instrumento de mídia eletrônica (CD ou Pen Drive) nos dias úteis ou através de solicitação pelo e-mail: </w:t>
      </w:r>
      <w:r w:rsidR="00E175EF">
        <w:rPr>
          <w:rFonts w:ascii="Arial" w:hAnsi="Arial" w:cs="Arial"/>
          <w:b/>
          <w:bCs/>
        </w:rPr>
        <w:t>camaracabopregao@gmail.com.</w:t>
      </w:r>
      <w:r w:rsidR="00E175EF">
        <w:rPr>
          <w:rFonts w:ascii="Arial" w:hAnsi="Arial" w:cs="Arial"/>
          <w:bCs/>
        </w:rPr>
        <w:t xml:space="preserve"> Maiores informações pelos fones: (81) 3521-0865 / 3521-0829.   </w:t>
      </w:r>
    </w:p>
    <w:p w:rsidR="00E175EF" w:rsidRDefault="00E175EF" w:rsidP="00E175EF">
      <w:pPr>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1</w:t>
      </w:r>
      <w:r w:rsidR="00340F37">
        <w:rPr>
          <w:rFonts w:ascii="Arial" w:hAnsi="Arial" w:cs="Arial"/>
        </w:rPr>
        <w:t>5</w:t>
      </w:r>
      <w:r>
        <w:rPr>
          <w:rFonts w:ascii="Arial" w:hAnsi="Arial" w:cs="Arial"/>
        </w:rPr>
        <w:t>.12 Fazem parte deste instrumento convocatório os seguintes anexos:</w:t>
      </w:r>
    </w:p>
    <w:p w:rsidR="00E175EF" w:rsidRDefault="00E175EF" w:rsidP="00E175EF">
      <w:pPr>
        <w:spacing w:line="276" w:lineRule="auto"/>
        <w:jc w:val="both"/>
        <w:rPr>
          <w:rFonts w:ascii="Arial" w:hAnsi="Arial" w:cs="Arial"/>
        </w:rPr>
      </w:pPr>
    </w:p>
    <w:p w:rsidR="00E175EF" w:rsidRPr="00606A84" w:rsidRDefault="00E175EF" w:rsidP="00E175EF">
      <w:pPr>
        <w:spacing w:line="276" w:lineRule="auto"/>
        <w:jc w:val="both"/>
        <w:outlineLvl w:val="0"/>
        <w:rPr>
          <w:rFonts w:ascii="Arial" w:hAnsi="Arial" w:cs="Arial"/>
          <w:sz w:val="19"/>
          <w:szCs w:val="19"/>
        </w:rPr>
      </w:pPr>
      <w:r w:rsidRPr="00606A84">
        <w:rPr>
          <w:rFonts w:ascii="Arial" w:hAnsi="Arial" w:cs="Arial"/>
          <w:sz w:val="19"/>
          <w:szCs w:val="19"/>
        </w:rPr>
        <w:t>I – Normas Gerais de Participação;</w:t>
      </w:r>
    </w:p>
    <w:p w:rsidR="00E175EF" w:rsidRPr="00606A84" w:rsidRDefault="00E175EF" w:rsidP="00E175EF">
      <w:pPr>
        <w:spacing w:line="276" w:lineRule="auto"/>
        <w:jc w:val="both"/>
        <w:outlineLvl w:val="0"/>
        <w:rPr>
          <w:rFonts w:ascii="Arial" w:hAnsi="Arial" w:cs="Arial"/>
          <w:sz w:val="19"/>
          <w:szCs w:val="19"/>
        </w:rPr>
      </w:pPr>
      <w:r w:rsidRPr="00606A84">
        <w:rPr>
          <w:rFonts w:ascii="Arial" w:hAnsi="Arial" w:cs="Arial"/>
          <w:sz w:val="19"/>
          <w:szCs w:val="19"/>
        </w:rPr>
        <w:t>II – Modelo da Declaração de Cumprimento das Condições de Habilitação;</w:t>
      </w:r>
    </w:p>
    <w:p w:rsidR="00E175EF" w:rsidRPr="00606A84" w:rsidRDefault="00E175EF" w:rsidP="00E175EF">
      <w:pPr>
        <w:spacing w:line="276" w:lineRule="auto"/>
        <w:jc w:val="both"/>
        <w:outlineLvl w:val="0"/>
        <w:rPr>
          <w:rFonts w:ascii="Arial" w:hAnsi="Arial" w:cs="Arial"/>
          <w:sz w:val="19"/>
          <w:szCs w:val="19"/>
        </w:rPr>
      </w:pPr>
      <w:r w:rsidRPr="00606A84">
        <w:rPr>
          <w:rFonts w:ascii="Arial" w:hAnsi="Arial" w:cs="Arial"/>
          <w:sz w:val="19"/>
          <w:szCs w:val="19"/>
        </w:rPr>
        <w:t>III - Modelo de Procuração/Carta Credenciamento;</w:t>
      </w:r>
    </w:p>
    <w:p w:rsidR="00E175EF" w:rsidRPr="00606A84" w:rsidRDefault="00E175EF" w:rsidP="00E175EF">
      <w:pPr>
        <w:spacing w:line="276" w:lineRule="auto"/>
        <w:jc w:val="both"/>
        <w:outlineLvl w:val="0"/>
        <w:rPr>
          <w:rFonts w:ascii="Arial" w:hAnsi="Arial" w:cs="Arial"/>
          <w:sz w:val="19"/>
          <w:szCs w:val="19"/>
        </w:rPr>
      </w:pPr>
      <w:r w:rsidRPr="00606A84">
        <w:rPr>
          <w:rFonts w:ascii="Arial" w:hAnsi="Arial" w:cs="Arial"/>
          <w:sz w:val="19"/>
          <w:szCs w:val="19"/>
        </w:rPr>
        <w:t>IV - Modelo de Carta Proposta Comercial;</w:t>
      </w:r>
    </w:p>
    <w:p w:rsidR="00E175EF" w:rsidRPr="00606A84" w:rsidRDefault="00E175EF" w:rsidP="00E175EF">
      <w:pPr>
        <w:widowControl w:val="0"/>
        <w:rPr>
          <w:rFonts w:ascii="Arial" w:hAnsi="Arial" w:cs="Arial"/>
          <w:b/>
          <w:sz w:val="19"/>
          <w:szCs w:val="19"/>
        </w:rPr>
      </w:pPr>
      <w:r w:rsidRPr="00606A84">
        <w:rPr>
          <w:rFonts w:ascii="Arial" w:hAnsi="Arial" w:cs="Arial"/>
          <w:sz w:val="19"/>
          <w:szCs w:val="19"/>
        </w:rPr>
        <w:t>V - Declaração de Cumprimento do Dispositivo Inc. XXXIII do Art.. 7º da C.F</w:t>
      </w:r>
    </w:p>
    <w:p w:rsidR="00E175EF" w:rsidRPr="00606A84" w:rsidRDefault="00E175EF" w:rsidP="00E175EF">
      <w:pPr>
        <w:rPr>
          <w:rFonts w:ascii="Arial" w:hAnsi="Arial" w:cs="Arial"/>
          <w:sz w:val="19"/>
          <w:szCs w:val="19"/>
        </w:rPr>
      </w:pPr>
      <w:r w:rsidRPr="00606A84">
        <w:rPr>
          <w:rFonts w:ascii="Arial" w:hAnsi="Arial" w:cs="Arial"/>
          <w:sz w:val="19"/>
          <w:szCs w:val="19"/>
        </w:rPr>
        <w:t>VI - Declaração de Inexistência de Fatos Supervenientes;</w:t>
      </w:r>
    </w:p>
    <w:p w:rsidR="00E175EF" w:rsidRPr="00606A84" w:rsidRDefault="00E175EF" w:rsidP="00E175EF">
      <w:pPr>
        <w:jc w:val="both"/>
        <w:rPr>
          <w:rFonts w:ascii="Arial" w:hAnsi="Arial" w:cs="Arial"/>
          <w:sz w:val="19"/>
          <w:szCs w:val="19"/>
        </w:rPr>
      </w:pPr>
      <w:r w:rsidRPr="00606A84">
        <w:rPr>
          <w:rFonts w:ascii="Arial" w:hAnsi="Arial" w:cs="Arial"/>
          <w:sz w:val="19"/>
          <w:szCs w:val="19"/>
        </w:rPr>
        <w:t>VII - Declaração de Cumprimento das Condições de Habilitação para Microempresas e Empresas de Pequeno Porte;</w:t>
      </w:r>
    </w:p>
    <w:p w:rsidR="00E175EF" w:rsidRPr="00606A84" w:rsidRDefault="00E175EF" w:rsidP="00E175EF">
      <w:pPr>
        <w:rPr>
          <w:rFonts w:ascii="Arial" w:hAnsi="Arial" w:cs="Arial"/>
          <w:sz w:val="19"/>
          <w:szCs w:val="19"/>
        </w:rPr>
      </w:pPr>
      <w:r w:rsidRPr="00606A84">
        <w:rPr>
          <w:rFonts w:ascii="Arial" w:hAnsi="Arial" w:cs="Arial"/>
          <w:sz w:val="19"/>
          <w:szCs w:val="19"/>
        </w:rPr>
        <w:t>VIII - Termo de Referência;</w:t>
      </w:r>
    </w:p>
    <w:p w:rsidR="00E175EF" w:rsidRPr="00606A84" w:rsidRDefault="00E175EF" w:rsidP="00E175EF">
      <w:pPr>
        <w:spacing w:line="276" w:lineRule="auto"/>
        <w:jc w:val="both"/>
        <w:outlineLvl w:val="0"/>
        <w:rPr>
          <w:rFonts w:ascii="Arial" w:hAnsi="Arial" w:cs="Arial"/>
          <w:sz w:val="19"/>
          <w:szCs w:val="19"/>
        </w:rPr>
      </w:pPr>
      <w:r w:rsidRPr="00606A84">
        <w:rPr>
          <w:rFonts w:ascii="Arial" w:hAnsi="Arial" w:cs="Arial"/>
          <w:sz w:val="19"/>
          <w:szCs w:val="19"/>
        </w:rPr>
        <w:t xml:space="preserve">IX - Planilha Orçamentária; </w:t>
      </w:r>
    </w:p>
    <w:p w:rsidR="00156D42" w:rsidRPr="00606A84" w:rsidRDefault="00156D42" w:rsidP="00E175EF">
      <w:pPr>
        <w:spacing w:line="276" w:lineRule="auto"/>
        <w:jc w:val="both"/>
        <w:outlineLvl w:val="0"/>
        <w:rPr>
          <w:rFonts w:ascii="Arial" w:hAnsi="Arial" w:cs="Arial"/>
          <w:sz w:val="19"/>
          <w:szCs w:val="19"/>
        </w:rPr>
      </w:pPr>
      <w:r w:rsidRPr="00606A84">
        <w:rPr>
          <w:rFonts w:ascii="Arial" w:hAnsi="Arial" w:cs="Arial"/>
          <w:sz w:val="19"/>
          <w:szCs w:val="19"/>
        </w:rPr>
        <w:t xml:space="preserve">X </w:t>
      </w:r>
      <w:proofErr w:type="gramStart"/>
      <w:r w:rsidRPr="00606A84">
        <w:rPr>
          <w:rFonts w:ascii="Arial" w:hAnsi="Arial" w:cs="Arial"/>
          <w:sz w:val="19"/>
          <w:szCs w:val="19"/>
        </w:rPr>
        <w:t>-Declaração</w:t>
      </w:r>
      <w:proofErr w:type="gramEnd"/>
      <w:r w:rsidRPr="00606A84">
        <w:rPr>
          <w:rFonts w:ascii="Arial" w:hAnsi="Arial" w:cs="Arial"/>
          <w:sz w:val="19"/>
          <w:szCs w:val="19"/>
        </w:rPr>
        <w:t xml:space="preserve"> de vistoria;</w:t>
      </w:r>
    </w:p>
    <w:p w:rsidR="00E175EF" w:rsidRPr="00606A84" w:rsidRDefault="00E175EF" w:rsidP="00E175EF">
      <w:pPr>
        <w:spacing w:line="276" w:lineRule="auto"/>
        <w:jc w:val="both"/>
        <w:outlineLvl w:val="0"/>
        <w:rPr>
          <w:rFonts w:ascii="Arial" w:hAnsi="Arial" w:cs="Arial"/>
          <w:sz w:val="19"/>
          <w:szCs w:val="19"/>
        </w:rPr>
      </w:pPr>
      <w:r w:rsidRPr="00606A84">
        <w:rPr>
          <w:rFonts w:ascii="Arial" w:hAnsi="Arial" w:cs="Arial"/>
          <w:sz w:val="19"/>
          <w:szCs w:val="19"/>
        </w:rPr>
        <w:t>X</w:t>
      </w:r>
      <w:r w:rsidR="00156D42" w:rsidRPr="00606A84">
        <w:rPr>
          <w:rFonts w:ascii="Arial" w:hAnsi="Arial" w:cs="Arial"/>
          <w:sz w:val="19"/>
          <w:szCs w:val="19"/>
        </w:rPr>
        <w:t>I</w:t>
      </w:r>
      <w:r w:rsidRPr="00606A84">
        <w:rPr>
          <w:rFonts w:ascii="Arial" w:hAnsi="Arial" w:cs="Arial"/>
          <w:sz w:val="19"/>
          <w:szCs w:val="19"/>
        </w:rPr>
        <w:t xml:space="preserve"> - Minuta do Contrato</w:t>
      </w:r>
      <w:r w:rsidR="00156D42" w:rsidRPr="00606A84">
        <w:rPr>
          <w:rFonts w:ascii="Arial" w:hAnsi="Arial" w:cs="Arial"/>
          <w:sz w:val="19"/>
          <w:szCs w:val="19"/>
        </w:rPr>
        <w:t>.</w:t>
      </w:r>
    </w:p>
    <w:p w:rsidR="00E175EF" w:rsidRDefault="00E175EF" w:rsidP="00E175EF">
      <w:pPr>
        <w:spacing w:line="276" w:lineRule="auto"/>
        <w:jc w:val="both"/>
        <w:outlineLvl w:val="0"/>
        <w:rPr>
          <w:rFonts w:ascii="Arial" w:hAnsi="Arial" w:cs="Arial"/>
        </w:rPr>
      </w:pPr>
    </w:p>
    <w:p w:rsidR="00E175EF" w:rsidRDefault="00E175EF" w:rsidP="00E175EF">
      <w:pPr>
        <w:spacing w:line="276" w:lineRule="auto"/>
        <w:jc w:val="both"/>
        <w:outlineLvl w:val="0"/>
        <w:rPr>
          <w:rFonts w:ascii="Arial" w:hAnsi="Arial" w:cs="Arial"/>
          <w:bCs/>
        </w:rPr>
      </w:pPr>
      <w:r>
        <w:rPr>
          <w:rFonts w:ascii="Arial" w:hAnsi="Arial" w:cs="Arial"/>
          <w:bCs/>
        </w:rPr>
        <w:t>1</w:t>
      </w:r>
      <w:r w:rsidR="00340F37">
        <w:rPr>
          <w:rFonts w:ascii="Arial" w:hAnsi="Arial" w:cs="Arial"/>
          <w:bCs/>
        </w:rPr>
        <w:t>5</w:t>
      </w:r>
      <w:r>
        <w:rPr>
          <w:rFonts w:ascii="Arial" w:hAnsi="Arial" w:cs="Arial"/>
          <w:bCs/>
        </w:rPr>
        <w:t xml:space="preserve">.13. É competente o Foro da Comarca de </w:t>
      </w:r>
      <w:r>
        <w:rPr>
          <w:rFonts w:ascii="Arial" w:hAnsi="Arial" w:cs="Arial"/>
          <w:lang w:eastAsia="x-none"/>
        </w:rPr>
        <w:t>Cabo de Santo Agostinho</w:t>
      </w:r>
      <w:r>
        <w:rPr>
          <w:rFonts w:ascii="Arial" w:hAnsi="Arial" w:cs="Arial"/>
          <w:bCs/>
        </w:rPr>
        <w:t>/PE, para discussões de litígios decorrentes da presente Licitação, com renúncia a qualquer outro, ainda que mais privilegiado.</w:t>
      </w:r>
    </w:p>
    <w:p w:rsidR="00E175EF" w:rsidRDefault="00E175EF" w:rsidP="00E175EF">
      <w:pPr>
        <w:spacing w:line="276" w:lineRule="auto"/>
        <w:jc w:val="center"/>
        <w:rPr>
          <w:rFonts w:ascii="Arial" w:hAnsi="Arial" w:cs="Arial"/>
        </w:rPr>
      </w:pPr>
    </w:p>
    <w:p w:rsidR="00E175EF" w:rsidRDefault="001D2AC6" w:rsidP="001D2AC6">
      <w:pPr>
        <w:tabs>
          <w:tab w:val="left" w:pos="2355"/>
          <w:tab w:val="center" w:pos="4818"/>
        </w:tabs>
        <w:spacing w:line="276" w:lineRule="auto"/>
        <w:rPr>
          <w:rFonts w:ascii="Arial" w:hAnsi="Arial" w:cs="Arial"/>
        </w:rPr>
      </w:pPr>
      <w:r>
        <w:rPr>
          <w:rFonts w:ascii="Arial" w:hAnsi="Arial" w:cs="Arial"/>
        </w:rPr>
        <w:tab/>
      </w:r>
      <w:r>
        <w:rPr>
          <w:rFonts w:ascii="Arial" w:hAnsi="Arial" w:cs="Arial"/>
        </w:rPr>
        <w:tab/>
      </w:r>
      <w:r w:rsidR="00E175EF">
        <w:rPr>
          <w:rFonts w:ascii="Arial" w:hAnsi="Arial" w:cs="Arial"/>
        </w:rPr>
        <w:t xml:space="preserve">Cabo de Santo Agostinho, </w:t>
      </w:r>
      <w:r w:rsidR="009D2AAF">
        <w:rPr>
          <w:rFonts w:ascii="Arial" w:hAnsi="Arial" w:cs="Arial"/>
        </w:rPr>
        <w:t>20</w:t>
      </w:r>
      <w:r w:rsidR="00340F37" w:rsidRPr="002C6404">
        <w:rPr>
          <w:rFonts w:ascii="Arial" w:hAnsi="Arial" w:cs="Arial"/>
          <w:color w:val="FF0000"/>
        </w:rPr>
        <w:t xml:space="preserve"> </w:t>
      </w:r>
      <w:r w:rsidR="00E175EF">
        <w:rPr>
          <w:rFonts w:ascii="Arial" w:hAnsi="Arial" w:cs="Arial"/>
        </w:rPr>
        <w:t xml:space="preserve">de </w:t>
      </w:r>
      <w:r w:rsidR="002C6404">
        <w:rPr>
          <w:rFonts w:ascii="Arial" w:hAnsi="Arial" w:cs="Arial"/>
        </w:rPr>
        <w:t>setembro</w:t>
      </w:r>
      <w:r w:rsidR="00E175EF">
        <w:rPr>
          <w:rFonts w:ascii="Arial" w:hAnsi="Arial" w:cs="Arial"/>
        </w:rPr>
        <w:t xml:space="preserve"> de 2019.</w:t>
      </w:r>
    </w:p>
    <w:p w:rsidR="001D2AC6" w:rsidRDefault="001D2AC6" w:rsidP="00E175EF">
      <w:pPr>
        <w:spacing w:line="276" w:lineRule="auto"/>
        <w:jc w:val="center"/>
        <w:rPr>
          <w:rFonts w:ascii="Arial" w:hAnsi="Arial" w:cs="Arial"/>
          <w:b/>
        </w:rPr>
      </w:pPr>
    </w:p>
    <w:p w:rsidR="00E175EF" w:rsidRDefault="00E175EF" w:rsidP="00E175EF">
      <w:pPr>
        <w:spacing w:line="276" w:lineRule="auto"/>
        <w:jc w:val="center"/>
        <w:rPr>
          <w:rFonts w:ascii="Arial" w:hAnsi="Arial" w:cs="Arial"/>
          <w:b/>
        </w:rPr>
      </w:pPr>
    </w:p>
    <w:p w:rsidR="00E175EF" w:rsidRDefault="00E175EF" w:rsidP="00E175EF">
      <w:pPr>
        <w:jc w:val="center"/>
        <w:rPr>
          <w:rFonts w:ascii="Arial" w:hAnsi="Arial" w:cs="Arial"/>
        </w:rPr>
      </w:pPr>
      <w:r>
        <w:rPr>
          <w:rFonts w:ascii="Arial" w:hAnsi="Arial" w:cs="Arial"/>
        </w:rPr>
        <w:t>RITA DE CÁSSIA DE MORAIS MONTEIRO</w:t>
      </w:r>
    </w:p>
    <w:p w:rsidR="00E175EF" w:rsidRDefault="00E175EF" w:rsidP="00E175EF">
      <w:pPr>
        <w:jc w:val="center"/>
        <w:rPr>
          <w:rFonts w:ascii="Arial" w:hAnsi="Arial" w:cs="Arial"/>
          <w:b/>
        </w:rPr>
      </w:pPr>
      <w:r>
        <w:rPr>
          <w:rFonts w:ascii="Arial" w:hAnsi="Arial" w:cs="Arial"/>
          <w:b/>
        </w:rPr>
        <w:t>PREGOEIRA</w:t>
      </w:r>
    </w:p>
    <w:p w:rsidR="00E175EF" w:rsidRDefault="00E175EF" w:rsidP="00E175EF">
      <w:pPr>
        <w:ind w:left="284"/>
        <w:jc w:val="center"/>
        <w:rPr>
          <w:rFonts w:ascii="Arial" w:hAnsi="Arial" w:cs="Arial"/>
        </w:rPr>
      </w:pPr>
    </w:p>
    <w:p w:rsidR="00E175EF" w:rsidRDefault="00E175EF" w:rsidP="00E175EF">
      <w:pPr>
        <w:ind w:left="284"/>
        <w:jc w:val="center"/>
        <w:rPr>
          <w:rFonts w:ascii="Arial" w:hAnsi="Arial" w:cs="Arial"/>
        </w:rPr>
      </w:pPr>
    </w:p>
    <w:p w:rsidR="00E175EF" w:rsidRDefault="00E175EF" w:rsidP="00E175EF">
      <w:pPr>
        <w:pStyle w:val="PargrafodaLista"/>
        <w:widowControl w:val="0"/>
        <w:tabs>
          <w:tab w:val="left" w:pos="1276"/>
        </w:tabs>
        <w:ind w:left="0"/>
        <w:jc w:val="center"/>
        <w:rPr>
          <w:rFonts w:ascii="Arial" w:hAnsi="Arial" w:cs="Arial"/>
        </w:rPr>
      </w:pPr>
      <w:r>
        <w:rPr>
          <w:rFonts w:ascii="Arial" w:hAnsi="Arial" w:cs="Arial"/>
        </w:rPr>
        <w:t>HENDRIK FRANCISCO EMIL VISSER</w:t>
      </w:r>
    </w:p>
    <w:p w:rsidR="00E175EF" w:rsidRDefault="00E175EF" w:rsidP="00E175EF">
      <w:pPr>
        <w:pStyle w:val="PargrafodaLista"/>
        <w:widowControl w:val="0"/>
        <w:tabs>
          <w:tab w:val="left" w:pos="1276"/>
        </w:tabs>
        <w:ind w:left="0"/>
        <w:jc w:val="center"/>
        <w:rPr>
          <w:rFonts w:ascii="Arial" w:hAnsi="Arial" w:cs="Arial"/>
          <w:b/>
        </w:rPr>
      </w:pPr>
      <w:r>
        <w:rPr>
          <w:rFonts w:ascii="Arial" w:hAnsi="Arial" w:cs="Arial"/>
          <w:b/>
        </w:rPr>
        <w:t>EQUIPE DE APOIO</w:t>
      </w:r>
    </w:p>
    <w:p w:rsidR="00E175EF" w:rsidRDefault="00E175EF" w:rsidP="00E175EF">
      <w:pPr>
        <w:pStyle w:val="PargrafodaLista"/>
        <w:widowControl w:val="0"/>
        <w:tabs>
          <w:tab w:val="left" w:pos="1276"/>
        </w:tabs>
        <w:ind w:left="851"/>
        <w:jc w:val="center"/>
        <w:rPr>
          <w:rFonts w:ascii="Arial" w:hAnsi="Arial" w:cs="Arial"/>
          <w:b/>
        </w:rPr>
      </w:pPr>
    </w:p>
    <w:p w:rsidR="00E175EF" w:rsidRDefault="00E175EF" w:rsidP="00E175EF">
      <w:pPr>
        <w:pStyle w:val="PargrafodaLista"/>
        <w:widowControl w:val="0"/>
        <w:tabs>
          <w:tab w:val="left" w:pos="1276"/>
        </w:tabs>
        <w:ind w:left="851"/>
        <w:jc w:val="center"/>
        <w:rPr>
          <w:rFonts w:ascii="Arial" w:hAnsi="Arial" w:cs="Arial"/>
          <w:b/>
        </w:rPr>
      </w:pPr>
    </w:p>
    <w:p w:rsidR="001D2AC6" w:rsidRPr="001D2AC6" w:rsidRDefault="001D2AC6" w:rsidP="001D2AC6">
      <w:pPr>
        <w:pStyle w:val="PargrafodaLista"/>
        <w:widowControl w:val="0"/>
        <w:tabs>
          <w:tab w:val="left" w:pos="1276"/>
        </w:tabs>
        <w:ind w:left="0"/>
        <w:jc w:val="center"/>
        <w:rPr>
          <w:rFonts w:ascii="Arial" w:hAnsi="Arial" w:cs="Arial"/>
        </w:rPr>
      </w:pPr>
      <w:r w:rsidRPr="001D2AC6">
        <w:rPr>
          <w:rFonts w:ascii="Arial" w:hAnsi="Arial" w:cs="Arial"/>
        </w:rPr>
        <w:t xml:space="preserve">RAFAEL CAVALHEIRA PINTO </w:t>
      </w:r>
    </w:p>
    <w:p w:rsidR="00E175EF" w:rsidRPr="001D2AC6" w:rsidRDefault="00E175EF" w:rsidP="001D2AC6">
      <w:pPr>
        <w:pStyle w:val="PargrafodaLista"/>
        <w:widowControl w:val="0"/>
        <w:tabs>
          <w:tab w:val="left" w:pos="1276"/>
        </w:tabs>
        <w:ind w:left="0"/>
        <w:jc w:val="center"/>
        <w:rPr>
          <w:rFonts w:ascii="Arial" w:hAnsi="Arial" w:cs="Arial"/>
          <w:b/>
        </w:rPr>
      </w:pPr>
      <w:r w:rsidRPr="001D2AC6">
        <w:rPr>
          <w:rFonts w:ascii="Arial" w:hAnsi="Arial" w:cs="Arial"/>
          <w:b/>
        </w:rPr>
        <w:t>EQUIPE DE APOIO</w:t>
      </w:r>
    </w:p>
    <w:p w:rsidR="00E175EF" w:rsidRDefault="00E175EF" w:rsidP="00E175EF">
      <w:pPr>
        <w:pStyle w:val="Recuodecorpodetexto3"/>
        <w:spacing w:line="276" w:lineRule="auto"/>
        <w:ind w:left="0" w:right="648" w:firstLine="0"/>
        <w:jc w:val="center"/>
        <w:rPr>
          <w:rFonts w:ascii="Arial" w:hAnsi="Arial" w:cs="Arial"/>
          <w:b/>
          <w:color w:val="000000"/>
          <w:sz w:val="20"/>
        </w:rPr>
      </w:pPr>
      <w:r>
        <w:rPr>
          <w:rFonts w:ascii="Arial" w:hAnsi="Arial" w:cs="Arial"/>
          <w:b/>
          <w:color w:val="000000"/>
          <w:sz w:val="20"/>
        </w:rPr>
        <w:lastRenderedPageBreak/>
        <w:t xml:space="preserve">ANEXO I </w:t>
      </w:r>
    </w:p>
    <w:p w:rsidR="00E175EF" w:rsidRDefault="00E175EF" w:rsidP="00E175EF">
      <w:pPr>
        <w:pStyle w:val="Recuodecorpodetexto3"/>
        <w:spacing w:line="276" w:lineRule="auto"/>
        <w:ind w:left="0" w:right="648" w:firstLine="0"/>
        <w:jc w:val="center"/>
        <w:rPr>
          <w:rFonts w:ascii="Arial" w:hAnsi="Arial" w:cs="Arial"/>
          <w:b/>
          <w:color w:val="000000"/>
          <w:sz w:val="20"/>
        </w:rPr>
      </w:pPr>
    </w:p>
    <w:p w:rsidR="00E175EF" w:rsidRDefault="00E175EF" w:rsidP="00E175EF">
      <w:pPr>
        <w:pStyle w:val="Recuodecorpodetexto3"/>
        <w:spacing w:line="276" w:lineRule="auto"/>
        <w:ind w:left="0" w:right="648" w:firstLine="0"/>
        <w:jc w:val="center"/>
        <w:rPr>
          <w:rFonts w:ascii="Arial" w:hAnsi="Arial" w:cs="Arial"/>
          <w:b/>
          <w:color w:val="000000"/>
          <w:sz w:val="20"/>
        </w:rPr>
      </w:pPr>
      <w:r>
        <w:rPr>
          <w:rFonts w:ascii="Arial" w:hAnsi="Arial" w:cs="Arial"/>
          <w:b/>
          <w:color w:val="000000"/>
          <w:sz w:val="20"/>
        </w:rPr>
        <w:t>NORMAS GERAIS DE PARTICIPAÇÃO</w:t>
      </w:r>
    </w:p>
    <w:p w:rsidR="00E175EF" w:rsidRDefault="00E175EF" w:rsidP="00E175EF">
      <w:pPr>
        <w:spacing w:line="276" w:lineRule="auto"/>
        <w:ind w:right="648"/>
        <w:rPr>
          <w:rFonts w:ascii="Arial" w:hAnsi="Arial" w:cs="Arial"/>
          <w:b/>
        </w:rPr>
      </w:pPr>
    </w:p>
    <w:p w:rsidR="00E175EF" w:rsidRDefault="00E175EF" w:rsidP="00E175EF">
      <w:pPr>
        <w:pStyle w:val="Recuodecorpodetexto3"/>
        <w:spacing w:line="276" w:lineRule="auto"/>
        <w:ind w:left="0" w:firstLine="0"/>
        <w:rPr>
          <w:rFonts w:ascii="Arial" w:hAnsi="Arial" w:cs="Arial"/>
          <w:b/>
          <w:sz w:val="20"/>
        </w:rPr>
      </w:pPr>
      <w:r>
        <w:rPr>
          <w:rFonts w:ascii="Arial" w:hAnsi="Arial" w:cs="Arial"/>
          <w:b/>
          <w:sz w:val="20"/>
        </w:rPr>
        <w:t>1. APRESENTAÇÃO DE DOCUMENTAÇÃO PARA CREDENCIAMENTO</w:t>
      </w:r>
    </w:p>
    <w:p w:rsidR="00E175EF" w:rsidRDefault="00E175EF" w:rsidP="00E175EF">
      <w:pPr>
        <w:spacing w:line="276" w:lineRule="auto"/>
        <w:ind w:firstLine="600"/>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1.1. Para fins de credenciamento deverão ser apresentados os documentos a seguir delineados:</w:t>
      </w:r>
    </w:p>
    <w:p w:rsidR="00E175EF" w:rsidRDefault="00E175EF" w:rsidP="00E175EF">
      <w:pPr>
        <w:pStyle w:val="Recuodecorpodetexto3"/>
        <w:ind w:firstLine="0"/>
        <w:rPr>
          <w:rFonts w:ascii="Arial" w:hAnsi="Arial" w:cs="Arial"/>
          <w:sz w:val="20"/>
        </w:rPr>
      </w:pPr>
    </w:p>
    <w:p w:rsidR="00E175EF" w:rsidRDefault="00E175EF" w:rsidP="00E175EF">
      <w:pPr>
        <w:spacing w:line="276" w:lineRule="auto"/>
        <w:ind w:left="700"/>
        <w:jc w:val="both"/>
        <w:rPr>
          <w:rFonts w:ascii="Arial" w:hAnsi="Arial" w:cs="Arial"/>
        </w:rPr>
      </w:pPr>
      <w:r>
        <w:rPr>
          <w:rFonts w:ascii="Arial" w:hAnsi="Arial" w:cs="Arial"/>
        </w:rPr>
        <w:t xml:space="preserve">I - Tratando-se de representante legal: </w:t>
      </w:r>
    </w:p>
    <w:p w:rsidR="00E175EF" w:rsidRDefault="00E175EF" w:rsidP="00E175EF">
      <w:pPr>
        <w:spacing w:line="276" w:lineRule="auto"/>
        <w:ind w:left="700"/>
        <w:jc w:val="both"/>
        <w:rPr>
          <w:rFonts w:ascii="Arial" w:hAnsi="Arial" w:cs="Arial"/>
        </w:rPr>
      </w:pPr>
    </w:p>
    <w:p w:rsidR="00E175EF" w:rsidRDefault="00E175EF" w:rsidP="00E175EF">
      <w:pPr>
        <w:numPr>
          <w:ilvl w:val="0"/>
          <w:numId w:val="9"/>
        </w:numPr>
        <w:spacing w:line="276" w:lineRule="auto"/>
        <w:jc w:val="both"/>
        <w:rPr>
          <w:rFonts w:ascii="Arial" w:hAnsi="Arial" w:cs="Arial"/>
        </w:rPr>
      </w:pPr>
      <w:r>
        <w:rPr>
          <w:rFonts w:ascii="Arial" w:hAnsi="Arial" w:cs="Arial"/>
        </w:rPr>
        <w:t xml:space="preserve">Estatuto social, </w:t>
      </w:r>
      <w:r w:rsidR="00156D42">
        <w:rPr>
          <w:rFonts w:ascii="Arial" w:hAnsi="Arial" w:cs="Arial"/>
        </w:rPr>
        <w:t xml:space="preserve">Ato Constitutivo, Contrato Social </w:t>
      </w:r>
      <w:r>
        <w:rPr>
          <w:rFonts w:ascii="Arial" w:hAnsi="Arial" w:cs="Arial"/>
        </w:rPr>
        <w:t>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E175EF" w:rsidRDefault="00E175EF" w:rsidP="00E175EF">
      <w:pPr>
        <w:spacing w:line="276" w:lineRule="auto"/>
        <w:jc w:val="both"/>
        <w:rPr>
          <w:rFonts w:ascii="Arial" w:hAnsi="Arial" w:cs="Arial"/>
        </w:rPr>
      </w:pPr>
    </w:p>
    <w:p w:rsidR="00E175EF" w:rsidRDefault="00E175EF" w:rsidP="00E175EF">
      <w:pPr>
        <w:spacing w:line="276" w:lineRule="auto"/>
        <w:ind w:left="700"/>
        <w:jc w:val="both"/>
        <w:rPr>
          <w:rFonts w:ascii="Arial" w:hAnsi="Arial" w:cs="Arial"/>
        </w:rPr>
      </w:pPr>
      <w:r>
        <w:rPr>
          <w:rFonts w:ascii="Arial" w:hAnsi="Arial" w:cs="Arial"/>
        </w:rPr>
        <w:t xml:space="preserve">II - Tratando-se de procurador: </w:t>
      </w:r>
    </w:p>
    <w:p w:rsidR="00E175EF" w:rsidRDefault="00E175EF" w:rsidP="00E175EF">
      <w:pPr>
        <w:spacing w:line="276" w:lineRule="auto"/>
        <w:ind w:left="700"/>
        <w:jc w:val="both"/>
        <w:rPr>
          <w:rFonts w:ascii="Arial" w:hAnsi="Arial" w:cs="Arial"/>
        </w:rPr>
      </w:pPr>
    </w:p>
    <w:p w:rsidR="00E175EF" w:rsidRDefault="00E175EF" w:rsidP="00E175EF">
      <w:pPr>
        <w:numPr>
          <w:ilvl w:val="0"/>
          <w:numId w:val="9"/>
        </w:numPr>
        <w:spacing w:line="276" w:lineRule="auto"/>
        <w:jc w:val="both"/>
        <w:rPr>
          <w:rFonts w:ascii="Arial" w:hAnsi="Arial" w:cs="Arial"/>
        </w:rPr>
      </w:pPr>
      <w:r>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E175EF" w:rsidRDefault="00E175EF" w:rsidP="00E175EF">
      <w:pPr>
        <w:pStyle w:val="Recuodecorpodetexto3"/>
        <w:ind w:left="708" w:firstLine="0"/>
        <w:rPr>
          <w:rFonts w:ascii="Arial" w:hAnsi="Arial" w:cs="Arial"/>
          <w:color w:val="FF0000"/>
          <w:sz w:val="20"/>
        </w:rPr>
      </w:pPr>
    </w:p>
    <w:p w:rsidR="00E175EF" w:rsidRDefault="00E175EF" w:rsidP="00E175EF">
      <w:pPr>
        <w:spacing w:line="276" w:lineRule="auto"/>
        <w:jc w:val="both"/>
        <w:rPr>
          <w:rFonts w:ascii="Arial" w:hAnsi="Arial" w:cs="Arial"/>
        </w:rPr>
      </w:pPr>
      <w:r>
        <w:rPr>
          <w:rFonts w:ascii="Arial" w:hAnsi="Arial" w:cs="Arial"/>
        </w:rPr>
        <w:t xml:space="preserve">1.2. Os documentos apresentados para efeito de credenciamento deverão ser autenticados perante Tabelião de Notas. </w:t>
      </w:r>
    </w:p>
    <w:p w:rsidR="00E175EF" w:rsidRDefault="00E175EF" w:rsidP="00E175EF">
      <w:pPr>
        <w:pStyle w:val="Recuodecorpodetexto3"/>
        <w:ind w:left="708" w:firstLine="0"/>
        <w:rPr>
          <w:rFonts w:ascii="Arial" w:hAnsi="Arial" w:cs="Arial"/>
          <w:sz w:val="20"/>
        </w:rPr>
      </w:pPr>
    </w:p>
    <w:p w:rsidR="00E175EF" w:rsidRDefault="00E175EF" w:rsidP="00E175EF">
      <w:pPr>
        <w:pStyle w:val="Recuodecorpodetexto3"/>
        <w:numPr>
          <w:ilvl w:val="0"/>
          <w:numId w:val="13"/>
        </w:numPr>
        <w:rPr>
          <w:rFonts w:ascii="Arial" w:hAnsi="Arial" w:cs="Arial"/>
          <w:sz w:val="20"/>
        </w:rPr>
      </w:pPr>
      <w:r>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E175EF" w:rsidRDefault="00E175EF" w:rsidP="00E175EF">
      <w:pPr>
        <w:pStyle w:val="Recuodecorpodetexto3"/>
        <w:ind w:left="708" w:firstLine="0"/>
        <w:rPr>
          <w:rFonts w:ascii="Arial" w:hAnsi="Arial" w:cs="Arial"/>
          <w:color w:val="FF0000"/>
          <w:sz w:val="20"/>
        </w:rPr>
      </w:pPr>
    </w:p>
    <w:p w:rsidR="00E175EF" w:rsidRDefault="00E175EF" w:rsidP="00E175EF">
      <w:pPr>
        <w:pStyle w:val="Recuodecorpodetexto3"/>
        <w:numPr>
          <w:ilvl w:val="0"/>
          <w:numId w:val="13"/>
        </w:numPr>
        <w:rPr>
          <w:rFonts w:ascii="Arial" w:hAnsi="Arial" w:cs="Arial"/>
          <w:sz w:val="20"/>
        </w:rPr>
      </w:pPr>
      <w:r>
        <w:rPr>
          <w:rFonts w:ascii="Arial" w:hAnsi="Arial" w:cs="Arial"/>
          <w:sz w:val="20"/>
        </w:rPr>
        <w:t xml:space="preserve">As cópias reprográficas dos documentos também poderão ser autenticadas pelo pregoeiro ou </w:t>
      </w:r>
      <w:proofErr w:type="gramStart"/>
      <w:r>
        <w:rPr>
          <w:rFonts w:ascii="Arial" w:hAnsi="Arial" w:cs="Arial"/>
          <w:sz w:val="20"/>
        </w:rPr>
        <w:t>equipe</w:t>
      </w:r>
      <w:proofErr w:type="gramEnd"/>
      <w:r>
        <w:rPr>
          <w:rFonts w:ascii="Arial" w:hAnsi="Arial" w:cs="Arial"/>
          <w:sz w:val="20"/>
        </w:rPr>
        <w:t xml:space="preserve"> de apoio, a partir do original, até o dia anterior à data marcada para o recebimento e abertura dos envelopes “Propostas”, no horário de 08h00min as 1</w:t>
      </w:r>
      <w:r w:rsidR="003F72BD">
        <w:rPr>
          <w:rFonts w:ascii="Arial" w:hAnsi="Arial" w:cs="Arial"/>
          <w:sz w:val="20"/>
        </w:rPr>
        <w:t>4</w:t>
      </w:r>
      <w:r>
        <w:rPr>
          <w:rFonts w:ascii="Arial" w:hAnsi="Arial" w:cs="Arial"/>
          <w:sz w:val="20"/>
        </w:rPr>
        <w:t xml:space="preserve">h00min. </w:t>
      </w:r>
    </w:p>
    <w:p w:rsidR="00E175EF" w:rsidRDefault="00E175EF" w:rsidP="00E175EF">
      <w:pPr>
        <w:pStyle w:val="Recuodecorpodetexto3"/>
        <w:ind w:left="708" w:firstLine="0"/>
        <w:rPr>
          <w:rFonts w:ascii="Arial" w:hAnsi="Arial" w:cs="Arial"/>
          <w:sz w:val="20"/>
        </w:rPr>
      </w:pPr>
    </w:p>
    <w:p w:rsidR="00E175EF" w:rsidRDefault="00E175EF" w:rsidP="00E175EF">
      <w:pPr>
        <w:pStyle w:val="Recuodecorpodetexto3"/>
        <w:ind w:left="1701" w:firstLine="0"/>
        <w:rPr>
          <w:rFonts w:ascii="Arial" w:hAnsi="Arial" w:cs="Arial"/>
          <w:b/>
          <w:sz w:val="20"/>
          <w:u w:val="single"/>
        </w:rPr>
      </w:pPr>
      <w:proofErr w:type="gramStart"/>
      <w:r>
        <w:rPr>
          <w:rFonts w:ascii="Arial" w:hAnsi="Arial" w:cs="Arial"/>
          <w:b/>
          <w:sz w:val="20"/>
          <w:u w:val="single"/>
        </w:rPr>
        <w:t>c.</w:t>
      </w:r>
      <w:proofErr w:type="gramEnd"/>
      <w:r>
        <w:rPr>
          <w:rFonts w:ascii="Arial" w:hAnsi="Arial" w:cs="Arial"/>
          <w:b/>
          <w:sz w:val="20"/>
          <w:u w:val="single"/>
        </w:rPr>
        <w:t>1) A autenticação prévia de document</w:t>
      </w:r>
      <w:bookmarkStart w:id="0" w:name="_GoBack"/>
      <w:bookmarkEnd w:id="0"/>
      <w:r>
        <w:rPr>
          <w:rFonts w:ascii="Arial" w:hAnsi="Arial" w:cs="Arial"/>
          <w:b/>
          <w:sz w:val="20"/>
          <w:u w:val="single"/>
        </w:rPr>
        <w:t>os por servidor deste órgão não induz em reconhecimento de atendimento às condições de habilitação exigidos neste edital.</w:t>
      </w:r>
    </w:p>
    <w:p w:rsidR="00E175EF" w:rsidRDefault="00E175EF" w:rsidP="00E175EF">
      <w:pPr>
        <w:pStyle w:val="Recuodecorpodetexto3"/>
        <w:ind w:left="1701" w:firstLine="0"/>
        <w:rPr>
          <w:rFonts w:ascii="Arial" w:hAnsi="Arial" w:cs="Arial"/>
          <w:b/>
          <w:sz w:val="20"/>
          <w:u w:val="single"/>
        </w:rPr>
      </w:pPr>
    </w:p>
    <w:p w:rsidR="00E175EF" w:rsidRDefault="00E175EF" w:rsidP="00E175EF">
      <w:pPr>
        <w:spacing w:line="276" w:lineRule="auto"/>
        <w:jc w:val="both"/>
        <w:rPr>
          <w:rFonts w:ascii="Arial" w:hAnsi="Arial" w:cs="Arial"/>
        </w:rPr>
      </w:pPr>
      <w:r>
        <w:rPr>
          <w:rFonts w:ascii="Arial" w:hAnsi="Arial" w:cs="Arial"/>
        </w:rPr>
        <w:t>1.3. Nenhuma pessoa física, ainda que munida de procuração, poderá representar mais de uma empresa junto à Câmara Municipal nesta licitação.</w:t>
      </w:r>
    </w:p>
    <w:p w:rsidR="00E175EF" w:rsidRDefault="00E175EF" w:rsidP="00E175EF">
      <w:pPr>
        <w:pStyle w:val="Recuodecorpodetexto3"/>
        <w:spacing w:line="276" w:lineRule="auto"/>
        <w:ind w:left="0" w:firstLine="0"/>
        <w:rPr>
          <w:rFonts w:ascii="Arial" w:hAnsi="Arial" w:cs="Arial"/>
          <w:sz w:val="20"/>
        </w:rPr>
      </w:pPr>
    </w:p>
    <w:p w:rsidR="00E175EF" w:rsidRDefault="00E175EF" w:rsidP="00E175EF">
      <w:pPr>
        <w:spacing w:line="276" w:lineRule="auto"/>
        <w:jc w:val="both"/>
        <w:rPr>
          <w:rFonts w:ascii="Arial" w:hAnsi="Arial" w:cs="Arial"/>
        </w:rPr>
      </w:pPr>
      <w:r>
        <w:rPr>
          <w:rFonts w:ascii="Arial" w:hAnsi="Arial" w:cs="Arial"/>
        </w:rPr>
        <w:t>1.4. Na ocasião da sessão de licitação o representante legal ou procurador deverá identificar-se exibindo documento oficial de identificação que contenha foto.</w:t>
      </w:r>
    </w:p>
    <w:p w:rsidR="00E175EF" w:rsidRDefault="00E175EF" w:rsidP="00E175EF">
      <w:pPr>
        <w:spacing w:line="276" w:lineRule="auto"/>
        <w:jc w:val="both"/>
        <w:rPr>
          <w:rFonts w:ascii="Arial" w:hAnsi="Arial" w:cs="Arial"/>
        </w:rPr>
      </w:pPr>
    </w:p>
    <w:p w:rsidR="00E175EF" w:rsidRDefault="00E175EF" w:rsidP="00E175EF">
      <w:pPr>
        <w:pStyle w:val="Recuodecorpodetexto3"/>
        <w:tabs>
          <w:tab w:val="left" w:pos="360"/>
          <w:tab w:val="left" w:pos="2700"/>
        </w:tabs>
        <w:spacing w:line="276" w:lineRule="auto"/>
        <w:ind w:left="0" w:firstLine="0"/>
        <w:rPr>
          <w:rFonts w:ascii="Arial" w:hAnsi="Arial" w:cs="Arial"/>
          <w:sz w:val="20"/>
          <w:u w:val="single"/>
        </w:rPr>
      </w:pPr>
      <w:r>
        <w:rPr>
          <w:rFonts w:ascii="Arial" w:hAnsi="Arial" w:cs="Arial"/>
          <w:sz w:val="20"/>
        </w:rPr>
        <w:t xml:space="preserve">1.5. </w:t>
      </w:r>
      <w:r>
        <w:rPr>
          <w:rFonts w:ascii="Arial" w:hAnsi="Arial" w:cs="Arial"/>
          <w:sz w:val="20"/>
          <w:u w:val="single"/>
        </w:rPr>
        <w:t>Para fins de obtenção dos benefícios concedidos pela Lei Complementar nº. 123/2006, a Microempresa (ME) e/ou Empresa de Pequeno Porte (EPP), deverá (</w:t>
      </w:r>
      <w:proofErr w:type="spellStart"/>
      <w:r>
        <w:rPr>
          <w:rFonts w:ascii="Arial" w:hAnsi="Arial" w:cs="Arial"/>
          <w:sz w:val="20"/>
          <w:u w:val="single"/>
        </w:rPr>
        <w:t>ão</w:t>
      </w:r>
      <w:proofErr w:type="spellEnd"/>
      <w:r>
        <w:rPr>
          <w:rFonts w:ascii="Arial" w:hAnsi="Arial" w:cs="Arial"/>
          <w:sz w:val="20"/>
          <w:u w:val="single"/>
        </w:rPr>
        <w:t>) comprovar essa condição mediante apresentação da seguinte documentação:</w:t>
      </w:r>
    </w:p>
    <w:p w:rsidR="003F72BD" w:rsidRDefault="003F72BD" w:rsidP="00E175EF">
      <w:pPr>
        <w:pStyle w:val="Recuodecorpodetexto3"/>
        <w:tabs>
          <w:tab w:val="left" w:pos="360"/>
          <w:tab w:val="left" w:pos="2700"/>
        </w:tabs>
        <w:spacing w:line="276" w:lineRule="auto"/>
        <w:ind w:left="0" w:firstLine="0"/>
        <w:rPr>
          <w:rFonts w:ascii="Arial" w:hAnsi="Arial" w:cs="Arial"/>
          <w:sz w:val="20"/>
          <w:highlight w:val="red"/>
          <w:u w:val="single"/>
        </w:rPr>
      </w:pPr>
    </w:p>
    <w:p w:rsidR="00E175EF" w:rsidRDefault="00E175EF" w:rsidP="003F72BD">
      <w:pPr>
        <w:pStyle w:val="Recuodecorpodetexto3"/>
        <w:tabs>
          <w:tab w:val="left" w:pos="360"/>
        </w:tabs>
        <w:spacing w:line="276" w:lineRule="auto"/>
        <w:ind w:left="0" w:firstLine="567"/>
        <w:rPr>
          <w:rFonts w:ascii="Arial" w:hAnsi="Arial" w:cs="Arial"/>
          <w:sz w:val="20"/>
        </w:rPr>
      </w:pPr>
      <w:r>
        <w:rPr>
          <w:rFonts w:ascii="Arial" w:hAnsi="Arial" w:cs="Arial"/>
          <w:sz w:val="20"/>
        </w:rPr>
        <w:t xml:space="preserve">I – empresas optantes pelo Simples Nacional, regida pela Lei Complementar </w:t>
      </w:r>
      <w:proofErr w:type="gramStart"/>
      <w:r>
        <w:rPr>
          <w:rFonts w:ascii="Arial" w:hAnsi="Arial" w:cs="Arial"/>
          <w:sz w:val="20"/>
        </w:rPr>
        <w:t>nº.</w:t>
      </w:r>
      <w:proofErr w:type="gramEnd"/>
      <w:r>
        <w:rPr>
          <w:rFonts w:ascii="Arial" w:hAnsi="Arial" w:cs="Arial"/>
          <w:sz w:val="20"/>
        </w:rPr>
        <w:t>123/06:</w:t>
      </w:r>
    </w:p>
    <w:p w:rsidR="00E175EF" w:rsidRDefault="00E175EF" w:rsidP="00E175EF">
      <w:pPr>
        <w:pStyle w:val="Recuodecorpodetexto3"/>
        <w:tabs>
          <w:tab w:val="left" w:pos="360"/>
        </w:tabs>
        <w:spacing w:line="276" w:lineRule="auto"/>
        <w:ind w:left="0" w:firstLine="0"/>
        <w:rPr>
          <w:rFonts w:ascii="Arial" w:hAnsi="Arial" w:cs="Arial"/>
          <w:sz w:val="20"/>
        </w:rPr>
      </w:pPr>
      <w:r>
        <w:rPr>
          <w:rFonts w:ascii="Arial" w:hAnsi="Arial" w:cs="Arial"/>
          <w:sz w:val="20"/>
        </w:rPr>
        <w:tab/>
      </w:r>
    </w:p>
    <w:p w:rsidR="002C6404" w:rsidRPr="00E243D6" w:rsidRDefault="00E175EF" w:rsidP="002C6404">
      <w:pPr>
        <w:pStyle w:val="Recuodecorpodetexto3"/>
        <w:tabs>
          <w:tab w:val="left" w:pos="567"/>
        </w:tabs>
        <w:spacing w:line="276" w:lineRule="auto"/>
        <w:ind w:left="567" w:right="81" w:hanging="1620"/>
        <w:rPr>
          <w:rFonts w:ascii="Arial" w:hAnsi="Arial" w:cs="Arial"/>
          <w:i/>
          <w:sz w:val="20"/>
        </w:rPr>
      </w:pPr>
      <w:r>
        <w:rPr>
          <w:rFonts w:ascii="Arial" w:hAnsi="Arial" w:cs="Arial"/>
          <w:sz w:val="20"/>
        </w:rPr>
        <w:lastRenderedPageBreak/>
        <w:tab/>
        <w:t xml:space="preserve">a) comprovante de opção pelo Simples obtido através do site da Secretaria da Receita Federal, </w:t>
      </w:r>
      <w:hyperlink r:id="rId11" w:tgtFrame="_blank" w:history="1">
        <w:r w:rsidR="002C6404" w:rsidRPr="00E243D6">
          <w:rPr>
            <w:rStyle w:val="Hyperlink"/>
            <w:rFonts w:ascii="Arial" w:hAnsi="Arial" w:cs="Arial"/>
            <w:color w:val="1155CC"/>
            <w:sz w:val="20"/>
            <w:shd w:val="clear" w:color="auto" w:fill="FFFFFF"/>
          </w:rPr>
          <w:t>http://www8.receita.fazenda.gov.br/SimplesNacional/aplicacoes.aspx?id=21</w:t>
        </w:r>
      </w:hyperlink>
      <w:r w:rsidR="002C6404" w:rsidRPr="00E243D6">
        <w:rPr>
          <w:rFonts w:ascii="Arial" w:hAnsi="Arial" w:cs="Arial"/>
          <w:i/>
          <w:sz w:val="20"/>
        </w:rPr>
        <w:t>;</w:t>
      </w:r>
    </w:p>
    <w:p w:rsidR="00E175EF" w:rsidRDefault="00E175EF" w:rsidP="002C6404">
      <w:pPr>
        <w:pStyle w:val="Recuodecorpodetexto3"/>
        <w:tabs>
          <w:tab w:val="left" w:pos="567"/>
        </w:tabs>
        <w:spacing w:line="276" w:lineRule="auto"/>
        <w:ind w:left="567" w:hanging="1620"/>
        <w:rPr>
          <w:rFonts w:ascii="Arial" w:hAnsi="Arial" w:cs="Arial"/>
          <w:i/>
          <w:sz w:val="20"/>
        </w:rPr>
      </w:pPr>
      <w:r>
        <w:rPr>
          <w:rFonts w:ascii="Arial" w:hAnsi="Arial" w:cs="Arial"/>
          <w:i/>
          <w:sz w:val="20"/>
        </w:rPr>
        <w:t xml:space="preserve"> </w:t>
      </w:r>
    </w:p>
    <w:p w:rsidR="00E175EF" w:rsidRDefault="00E175EF" w:rsidP="00E175EF">
      <w:pPr>
        <w:pStyle w:val="Recuodecorpodetexto3"/>
        <w:tabs>
          <w:tab w:val="left" w:pos="567"/>
        </w:tabs>
        <w:spacing w:line="276" w:lineRule="auto"/>
        <w:ind w:left="567" w:firstLine="0"/>
        <w:rPr>
          <w:rFonts w:ascii="Arial" w:hAnsi="Arial" w:cs="Arial"/>
          <w:sz w:val="20"/>
        </w:rPr>
      </w:pPr>
      <w:r>
        <w:rPr>
          <w:rFonts w:ascii="Arial" w:hAnsi="Arial" w:cs="Arial"/>
          <w:sz w:val="20"/>
        </w:rPr>
        <w:t>b)</w:t>
      </w:r>
      <w:r>
        <w:rPr>
          <w:rFonts w:ascii="Arial" w:hAnsi="Arial" w:cs="Arial"/>
          <w:b/>
          <w:sz w:val="20"/>
        </w:rPr>
        <w:t xml:space="preserve"> </w:t>
      </w:r>
      <w:r>
        <w:rPr>
          <w:rFonts w:ascii="Arial" w:hAnsi="Arial" w:cs="Arial"/>
          <w:sz w:val="20"/>
        </w:rPr>
        <w:t>declaração, firmada pelo representante legal da</w:t>
      </w:r>
      <w:r>
        <w:rPr>
          <w:rFonts w:ascii="Arial" w:hAnsi="Arial" w:cs="Arial"/>
          <w:b/>
          <w:sz w:val="20"/>
        </w:rPr>
        <w:t xml:space="preserve"> </w:t>
      </w:r>
      <w:r>
        <w:rPr>
          <w:rFonts w:ascii="Arial" w:hAnsi="Arial" w:cs="Arial"/>
          <w:sz w:val="20"/>
        </w:rPr>
        <w:t>empresa, de não haver nenhum dos impedimentos previstos no § 4º do artigo 3º da LC 123/06.</w:t>
      </w:r>
    </w:p>
    <w:p w:rsidR="00E175EF" w:rsidRDefault="00E175EF" w:rsidP="00E175EF">
      <w:pPr>
        <w:pStyle w:val="Recuodecorpodetexto3"/>
        <w:tabs>
          <w:tab w:val="left" w:pos="360"/>
        </w:tabs>
        <w:spacing w:line="276" w:lineRule="auto"/>
        <w:ind w:left="0" w:firstLine="0"/>
        <w:rPr>
          <w:rFonts w:ascii="Arial" w:hAnsi="Arial" w:cs="Arial"/>
          <w:sz w:val="20"/>
        </w:rPr>
      </w:pPr>
    </w:p>
    <w:p w:rsidR="00E175EF" w:rsidRDefault="00E175EF" w:rsidP="00E175EF">
      <w:pPr>
        <w:pStyle w:val="Recuodecorpodetexto3"/>
        <w:tabs>
          <w:tab w:val="left" w:pos="567"/>
        </w:tabs>
        <w:spacing w:line="276" w:lineRule="auto"/>
        <w:ind w:left="567" w:firstLine="0"/>
        <w:rPr>
          <w:rFonts w:ascii="Arial" w:hAnsi="Arial" w:cs="Arial"/>
          <w:sz w:val="20"/>
        </w:rPr>
      </w:pPr>
      <w:r>
        <w:rPr>
          <w:rFonts w:ascii="Arial" w:hAnsi="Arial" w:cs="Arial"/>
          <w:sz w:val="20"/>
        </w:rPr>
        <w:t>II – empresas não optantes pelo Simples Nacional, regido pela Lei Complementar nº. 123/06:</w:t>
      </w:r>
    </w:p>
    <w:p w:rsidR="00E175EF" w:rsidRDefault="00E175EF" w:rsidP="00E175EF">
      <w:pPr>
        <w:pStyle w:val="Recuodecorpodetexto3"/>
        <w:tabs>
          <w:tab w:val="left" w:pos="360"/>
        </w:tabs>
        <w:spacing w:line="276" w:lineRule="auto"/>
        <w:ind w:left="0" w:firstLine="0"/>
        <w:rPr>
          <w:rFonts w:ascii="Arial" w:hAnsi="Arial" w:cs="Arial"/>
          <w:sz w:val="20"/>
        </w:rPr>
      </w:pPr>
    </w:p>
    <w:p w:rsidR="00E175EF" w:rsidRDefault="00E175EF" w:rsidP="00E175EF">
      <w:pPr>
        <w:pStyle w:val="Recuodecorpodetexto3"/>
        <w:numPr>
          <w:ilvl w:val="0"/>
          <w:numId w:val="3"/>
        </w:numPr>
        <w:tabs>
          <w:tab w:val="left" w:pos="360"/>
          <w:tab w:val="left" w:pos="851"/>
        </w:tabs>
        <w:spacing w:line="276" w:lineRule="auto"/>
        <w:ind w:left="567" w:firstLine="0"/>
        <w:rPr>
          <w:rFonts w:ascii="Arial" w:hAnsi="Arial" w:cs="Arial"/>
          <w:sz w:val="20"/>
        </w:rPr>
      </w:pPr>
      <w:r>
        <w:rPr>
          <w:rFonts w:ascii="Arial" w:hAnsi="Arial" w:cs="Arial"/>
          <w:sz w:val="20"/>
        </w:rPr>
        <w:t>Balanço Patrimonial e Demonstração do Resultado do Exercício – DRE, comprovando ter receita bruta dentro dos limites estabelecidos nos incisos I e II, do art. 3º da LC 123/2006;</w:t>
      </w:r>
    </w:p>
    <w:p w:rsidR="00E175EF" w:rsidRDefault="00E175EF" w:rsidP="00E175EF">
      <w:pPr>
        <w:pStyle w:val="Recuodecorpodetexto3"/>
        <w:numPr>
          <w:ilvl w:val="0"/>
          <w:numId w:val="3"/>
        </w:numPr>
        <w:tabs>
          <w:tab w:val="left" w:pos="360"/>
          <w:tab w:val="left" w:pos="851"/>
        </w:tabs>
        <w:spacing w:before="120" w:line="276" w:lineRule="auto"/>
        <w:ind w:left="567" w:firstLine="0"/>
        <w:rPr>
          <w:rFonts w:ascii="Arial" w:hAnsi="Arial" w:cs="Arial"/>
          <w:sz w:val="20"/>
        </w:rPr>
      </w:pPr>
      <w:r>
        <w:rPr>
          <w:rFonts w:ascii="Arial" w:hAnsi="Arial" w:cs="Arial"/>
          <w:sz w:val="20"/>
        </w:rPr>
        <w:t>Cópia da Declaração de Informação Econômico-Fiscais da Pessoa Jurídica - DIPJ e respectivo recibo de entrega, em conformidade com o Balanço e a DRE;</w:t>
      </w:r>
    </w:p>
    <w:p w:rsidR="00E175EF" w:rsidRDefault="00E175EF" w:rsidP="00E175EF">
      <w:pPr>
        <w:pStyle w:val="Recuodecorpodetexto3"/>
        <w:numPr>
          <w:ilvl w:val="0"/>
          <w:numId w:val="3"/>
        </w:numPr>
        <w:tabs>
          <w:tab w:val="left" w:pos="360"/>
          <w:tab w:val="left" w:pos="851"/>
        </w:tabs>
        <w:spacing w:before="120" w:line="276" w:lineRule="auto"/>
        <w:ind w:left="567" w:firstLine="0"/>
        <w:rPr>
          <w:rFonts w:ascii="Arial" w:hAnsi="Arial" w:cs="Arial"/>
          <w:sz w:val="20"/>
        </w:rPr>
      </w:pPr>
      <w:r>
        <w:rPr>
          <w:rFonts w:ascii="Arial" w:hAnsi="Arial" w:cs="Arial"/>
          <w:sz w:val="20"/>
        </w:rPr>
        <w:t xml:space="preserve">Comprovante de Inscrição e situação cadastral no CNPJ, com prazo de emissão máximo de 90 (noventa) dias; </w:t>
      </w:r>
    </w:p>
    <w:p w:rsidR="00E175EF" w:rsidRDefault="00E175EF" w:rsidP="00E175EF">
      <w:pPr>
        <w:pStyle w:val="Recuodecorpodetexto3"/>
        <w:numPr>
          <w:ilvl w:val="0"/>
          <w:numId w:val="3"/>
        </w:numPr>
        <w:tabs>
          <w:tab w:val="left" w:pos="360"/>
          <w:tab w:val="left" w:pos="851"/>
        </w:tabs>
        <w:spacing w:before="120" w:line="276" w:lineRule="auto"/>
        <w:ind w:left="567" w:firstLine="0"/>
        <w:rPr>
          <w:rFonts w:ascii="Arial" w:hAnsi="Arial" w:cs="Arial"/>
          <w:sz w:val="20"/>
        </w:rPr>
      </w:pPr>
      <w:r>
        <w:rPr>
          <w:rFonts w:ascii="Arial" w:hAnsi="Arial" w:cs="Arial"/>
          <w:sz w:val="20"/>
        </w:rPr>
        <w:t>Declaração, firmada pelo representante legal da empresa, de não haver nenhum dos impedimentos previstos nos incisos do § 4º do artigo 3º da LC 123/06.</w:t>
      </w:r>
    </w:p>
    <w:p w:rsidR="00E175EF" w:rsidRDefault="00E175EF" w:rsidP="00E175EF">
      <w:pPr>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E175EF" w:rsidRDefault="00E175EF" w:rsidP="00E175EF">
      <w:pPr>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1.7. Os licitantes que não estiverem credenciadas não terão voz ativa no processo, não podendo, pois, ofertar lances ou interpor recursos.</w:t>
      </w:r>
    </w:p>
    <w:p w:rsidR="00E175EF" w:rsidRDefault="00E175EF" w:rsidP="00E175EF">
      <w:pPr>
        <w:pStyle w:val="Recuodecorpodetexto3"/>
        <w:spacing w:line="276" w:lineRule="auto"/>
        <w:ind w:left="0" w:firstLine="0"/>
        <w:rPr>
          <w:rFonts w:ascii="Arial" w:hAnsi="Arial" w:cs="Arial"/>
          <w:b/>
          <w:sz w:val="20"/>
        </w:rPr>
      </w:pPr>
    </w:p>
    <w:p w:rsidR="00E175EF" w:rsidRDefault="00E175EF" w:rsidP="00E175EF">
      <w:pPr>
        <w:pStyle w:val="Recuodecorpodetexto3"/>
        <w:spacing w:line="276" w:lineRule="auto"/>
        <w:ind w:left="0" w:firstLine="0"/>
        <w:rPr>
          <w:rFonts w:ascii="Arial" w:hAnsi="Arial" w:cs="Arial"/>
          <w:b/>
          <w:sz w:val="20"/>
        </w:rPr>
      </w:pPr>
      <w:r>
        <w:rPr>
          <w:rFonts w:ascii="Arial" w:hAnsi="Arial" w:cs="Arial"/>
          <w:b/>
          <w:sz w:val="20"/>
        </w:rPr>
        <w:t>2. APRESENTAÇÃO DA DECLARAÇÃO DE PLENO ATENDIMENTO AOS REQUISITOS DE HABILITAÇÃO</w:t>
      </w:r>
    </w:p>
    <w:p w:rsidR="00E175EF" w:rsidRDefault="00E175EF" w:rsidP="00E175EF">
      <w:pPr>
        <w:pStyle w:val="Recuodecorpodetexto3"/>
        <w:spacing w:line="276" w:lineRule="auto"/>
        <w:ind w:left="360" w:firstLine="0"/>
        <w:rPr>
          <w:rFonts w:ascii="Arial" w:hAnsi="Arial" w:cs="Arial"/>
          <w:b/>
          <w:sz w:val="20"/>
        </w:rPr>
      </w:pP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 xml:space="preserve">2.1. O licitante deverá apresentar declaração de pleno atendimento aos requisitos de habilitação, podendo utilizar como modelo o estabelecido em </w:t>
      </w:r>
      <w:r>
        <w:rPr>
          <w:rFonts w:ascii="Arial" w:hAnsi="Arial" w:cs="Arial"/>
          <w:b/>
          <w:sz w:val="20"/>
        </w:rPr>
        <w:t xml:space="preserve">anexo </w:t>
      </w:r>
      <w:r>
        <w:rPr>
          <w:rFonts w:ascii="Arial" w:hAnsi="Arial" w:cs="Arial"/>
          <w:sz w:val="20"/>
        </w:rPr>
        <w:t>a este Edital (Declaração de cumprimento das condições de habilitação);</w:t>
      </w:r>
    </w:p>
    <w:p w:rsidR="00E175EF" w:rsidRDefault="00E175EF" w:rsidP="00E175EF">
      <w:pPr>
        <w:pStyle w:val="Recuodecorpodetexto3"/>
        <w:spacing w:line="276" w:lineRule="auto"/>
        <w:ind w:left="0" w:firstLine="0"/>
        <w:rPr>
          <w:rFonts w:ascii="Arial" w:hAnsi="Arial" w:cs="Arial"/>
          <w:sz w:val="20"/>
        </w:rPr>
      </w:pP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 xml:space="preserve">2.2. A referida declaração deverá ser apresentada fora dos envelopes de proposta de preços e de documentos de habilitação. </w:t>
      </w:r>
    </w:p>
    <w:p w:rsidR="00E175EF" w:rsidRDefault="00E175EF" w:rsidP="00E175EF">
      <w:pPr>
        <w:pStyle w:val="Recuodecorpodetexto3"/>
        <w:spacing w:line="276" w:lineRule="auto"/>
        <w:ind w:left="0" w:firstLine="0"/>
        <w:rPr>
          <w:rFonts w:ascii="Arial" w:hAnsi="Arial" w:cs="Arial"/>
          <w:sz w:val="20"/>
        </w:rPr>
      </w:pP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2.3. O licitante devidamente credenciado poderá consignar em ata a referida declaração, antes da abertura dos envelopes de propostas, dispensando-se a apresentação da declaração escrita.</w:t>
      </w:r>
    </w:p>
    <w:p w:rsidR="00E175EF" w:rsidRDefault="00E175EF" w:rsidP="00E175EF">
      <w:pPr>
        <w:pStyle w:val="Recuodecorpodetexto3"/>
        <w:spacing w:line="276" w:lineRule="auto"/>
        <w:ind w:left="0" w:firstLine="0"/>
        <w:rPr>
          <w:rFonts w:ascii="Arial" w:hAnsi="Arial" w:cs="Arial"/>
          <w:sz w:val="20"/>
        </w:rPr>
      </w:pPr>
    </w:p>
    <w:p w:rsidR="00E175EF" w:rsidRDefault="00E175EF" w:rsidP="00E175EF">
      <w:pPr>
        <w:pStyle w:val="Recuodecorpodetexto3"/>
        <w:spacing w:line="276" w:lineRule="auto"/>
        <w:ind w:left="0" w:firstLine="0"/>
        <w:rPr>
          <w:rFonts w:ascii="Arial" w:hAnsi="Arial" w:cs="Arial"/>
          <w:b/>
          <w:sz w:val="20"/>
        </w:rPr>
      </w:pPr>
      <w:r>
        <w:rPr>
          <w:rFonts w:ascii="Arial" w:hAnsi="Arial" w:cs="Arial"/>
          <w:b/>
          <w:sz w:val="20"/>
        </w:rPr>
        <w:t>3. APRESENTAÇÃO DA PROPOSTA DE PREÇOS</w:t>
      </w:r>
    </w:p>
    <w:p w:rsidR="00E175EF" w:rsidRDefault="00E175EF" w:rsidP="00E175EF">
      <w:pPr>
        <w:pStyle w:val="Recuodecorpodetexto3"/>
        <w:spacing w:line="276" w:lineRule="auto"/>
        <w:ind w:left="0" w:firstLine="0"/>
        <w:rPr>
          <w:rFonts w:ascii="Arial" w:hAnsi="Arial" w:cs="Arial"/>
          <w:b/>
          <w:sz w:val="20"/>
        </w:rPr>
      </w:pP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 xml:space="preserve">   </w:t>
      </w: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3.2. A proposta de preço deverá conter as seguintes indicações:</w:t>
      </w:r>
    </w:p>
    <w:p w:rsidR="00E175EF" w:rsidRDefault="00E175EF" w:rsidP="00E175EF">
      <w:pPr>
        <w:pStyle w:val="Recuodecorpodetexto3"/>
        <w:spacing w:line="276" w:lineRule="auto"/>
        <w:ind w:left="0" w:firstLine="0"/>
        <w:rPr>
          <w:rFonts w:ascii="Arial" w:hAnsi="Arial" w:cs="Arial"/>
          <w:sz w:val="20"/>
        </w:rPr>
      </w:pPr>
    </w:p>
    <w:p w:rsidR="00E175EF" w:rsidRDefault="00E175EF" w:rsidP="00E175EF">
      <w:pPr>
        <w:pStyle w:val="Recuodecorpodetexto3"/>
        <w:numPr>
          <w:ilvl w:val="0"/>
          <w:numId w:val="4"/>
        </w:numPr>
        <w:tabs>
          <w:tab w:val="left" w:pos="284"/>
        </w:tabs>
        <w:spacing w:line="276" w:lineRule="auto"/>
        <w:ind w:left="284" w:hanging="284"/>
        <w:rPr>
          <w:rFonts w:ascii="Arial" w:hAnsi="Arial" w:cs="Arial"/>
          <w:sz w:val="20"/>
        </w:rPr>
      </w:pPr>
      <w:r>
        <w:rPr>
          <w:rFonts w:ascii="Arial" w:hAnsi="Arial" w:cs="Arial"/>
          <w:sz w:val="20"/>
        </w:rPr>
        <w:t>Razão Social e CNPJ, endereço, número de telefone e fax e, se for o caso, endereço eletrônico;</w:t>
      </w:r>
    </w:p>
    <w:p w:rsidR="00E175EF" w:rsidRDefault="00E175EF" w:rsidP="00E175EF">
      <w:pPr>
        <w:pStyle w:val="Recuodecorpodetexto3"/>
        <w:tabs>
          <w:tab w:val="left" w:pos="180"/>
        </w:tabs>
        <w:spacing w:line="276" w:lineRule="auto"/>
        <w:ind w:left="360" w:hanging="360"/>
        <w:rPr>
          <w:rFonts w:ascii="Arial" w:hAnsi="Arial" w:cs="Arial"/>
          <w:sz w:val="20"/>
        </w:rPr>
      </w:pPr>
    </w:p>
    <w:p w:rsidR="00E175EF" w:rsidRDefault="00E175EF" w:rsidP="00E175EF">
      <w:pPr>
        <w:pStyle w:val="Recuodecorpodetexto3"/>
        <w:numPr>
          <w:ilvl w:val="0"/>
          <w:numId w:val="4"/>
        </w:numPr>
        <w:tabs>
          <w:tab w:val="left" w:pos="180"/>
        </w:tabs>
        <w:spacing w:line="276" w:lineRule="auto"/>
        <w:ind w:left="284" w:hanging="284"/>
        <w:rPr>
          <w:rFonts w:ascii="Arial" w:hAnsi="Arial" w:cs="Arial"/>
          <w:sz w:val="20"/>
        </w:rPr>
      </w:pPr>
      <w:r>
        <w:rPr>
          <w:rFonts w:ascii="Arial" w:hAnsi="Arial" w:cs="Arial"/>
          <w:sz w:val="20"/>
        </w:rPr>
        <w:t xml:space="preserve"> Número do processo Licitatório e do Pregão;</w:t>
      </w:r>
    </w:p>
    <w:p w:rsidR="00E175EF" w:rsidRDefault="00E175EF" w:rsidP="00E175EF">
      <w:pPr>
        <w:pStyle w:val="PargrafodaLista"/>
        <w:jc w:val="both"/>
        <w:rPr>
          <w:rFonts w:ascii="Arial" w:hAnsi="Arial" w:cs="Arial"/>
        </w:rPr>
      </w:pPr>
    </w:p>
    <w:p w:rsidR="00E175EF" w:rsidRDefault="00E175EF" w:rsidP="00E175EF">
      <w:pPr>
        <w:pStyle w:val="Recuodecorpodetexto3"/>
        <w:numPr>
          <w:ilvl w:val="0"/>
          <w:numId w:val="4"/>
        </w:numPr>
        <w:tabs>
          <w:tab w:val="left" w:pos="180"/>
        </w:tabs>
        <w:spacing w:line="276" w:lineRule="auto"/>
        <w:ind w:left="284" w:hanging="284"/>
        <w:rPr>
          <w:rFonts w:ascii="Arial" w:hAnsi="Arial" w:cs="Arial"/>
          <w:sz w:val="20"/>
        </w:rPr>
      </w:pPr>
      <w:r>
        <w:rPr>
          <w:rFonts w:ascii="Arial" w:hAnsi="Arial" w:cs="Arial"/>
          <w:sz w:val="20"/>
        </w:rPr>
        <w:lastRenderedPageBreak/>
        <w:t xml:space="preserve"> Descrição do objeto da presente licitação;</w:t>
      </w:r>
    </w:p>
    <w:p w:rsidR="00E175EF" w:rsidRDefault="00E175EF" w:rsidP="00E175EF">
      <w:pPr>
        <w:pStyle w:val="PargrafodaLista"/>
        <w:jc w:val="both"/>
        <w:rPr>
          <w:rFonts w:ascii="Arial" w:hAnsi="Arial" w:cs="Arial"/>
        </w:rPr>
      </w:pPr>
    </w:p>
    <w:p w:rsidR="00E175EF" w:rsidRDefault="00E175EF" w:rsidP="00E175EF">
      <w:pPr>
        <w:jc w:val="both"/>
        <w:rPr>
          <w:rFonts w:ascii="Arial" w:hAnsi="Arial" w:cs="Arial"/>
        </w:rPr>
      </w:pPr>
      <w:r>
        <w:rPr>
          <w:rFonts w:ascii="Arial" w:hAnsi="Arial" w:cs="Arial"/>
        </w:rPr>
        <w:t>d) Preço unitário e total por item, em real, expressos em algarismo indo-arábico e por extenso. Prevalecerá, em casos de divergência entre o preço total do item e o valor aritmético do produto entre o preço unitário do item e a quantidade, o valor ofertado como preço unitário. Havendo divergência entre o valor em algarismo e o valor por extenso, será considerado o valor por extenso;</w:t>
      </w:r>
    </w:p>
    <w:p w:rsidR="00E175EF" w:rsidRDefault="00E175EF" w:rsidP="00E175EF">
      <w:pPr>
        <w:spacing w:line="276" w:lineRule="auto"/>
        <w:ind w:right="81"/>
        <w:jc w:val="both"/>
        <w:rPr>
          <w:rFonts w:ascii="Arial" w:hAnsi="Arial" w:cs="Arial"/>
        </w:rPr>
      </w:pPr>
    </w:p>
    <w:p w:rsidR="00E175EF" w:rsidRDefault="00E175EF" w:rsidP="00E175EF">
      <w:pPr>
        <w:jc w:val="both"/>
        <w:rPr>
          <w:rFonts w:ascii="Arial" w:hAnsi="Arial" w:cs="Arial"/>
          <w:b/>
        </w:rPr>
      </w:pPr>
      <w:r>
        <w:rPr>
          <w:rFonts w:ascii="Arial" w:hAnsi="Arial" w:cs="Arial"/>
          <w:b/>
        </w:rPr>
        <w:t>e) Erros de natureza formal ou material, assim considerados as falhas presentes na proposta de preços que não impeçam a caracterização da oferta apresentada pelo licitante e sua adequação ao objeto desta licitação, não ensejarão a desclassificação;</w:t>
      </w:r>
    </w:p>
    <w:p w:rsidR="00E175EF" w:rsidRDefault="00E175EF" w:rsidP="00E175EF">
      <w:pPr>
        <w:spacing w:line="276" w:lineRule="auto"/>
        <w:ind w:right="81"/>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 xml:space="preserve">f) Validade da proposta que não deverá ser inferior a </w:t>
      </w:r>
      <w:r>
        <w:rPr>
          <w:rFonts w:ascii="Arial" w:hAnsi="Arial" w:cs="Arial"/>
          <w:b/>
        </w:rPr>
        <w:t>60 (sessenta) dias</w:t>
      </w:r>
      <w:r>
        <w:rPr>
          <w:rFonts w:ascii="Arial" w:hAnsi="Arial" w:cs="Arial"/>
        </w:rPr>
        <w:t>, contados da data de entrega dos envelopes;</w:t>
      </w:r>
    </w:p>
    <w:p w:rsidR="00E175EF" w:rsidRDefault="00E175EF" w:rsidP="007F4AB1">
      <w:pPr>
        <w:spacing w:line="276" w:lineRule="auto"/>
        <w:ind w:left="567"/>
        <w:jc w:val="both"/>
        <w:rPr>
          <w:rFonts w:ascii="Arial" w:hAnsi="Arial" w:cs="Arial"/>
        </w:rPr>
      </w:pPr>
      <w:proofErr w:type="gramStart"/>
      <w:r>
        <w:rPr>
          <w:rFonts w:ascii="Arial" w:hAnsi="Arial" w:cs="Arial"/>
        </w:rPr>
        <w:t>f.</w:t>
      </w:r>
      <w:proofErr w:type="gramEnd"/>
      <w:r>
        <w:rPr>
          <w:rFonts w:ascii="Arial" w:hAnsi="Arial" w:cs="Arial"/>
        </w:rPr>
        <w:t>1)  Caso a proposta não contenha o prazo de sua validade, será considerado o prazo previsto acima;</w:t>
      </w:r>
    </w:p>
    <w:p w:rsidR="00E175EF" w:rsidRDefault="00E175EF" w:rsidP="00E175EF">
      <w:pPr>
        <w:spacing w:line="276" w:lineRule="auto"/>
        <w:ind w:left="567"/>
        <w:jc w:val="both"/>
        <w:rPr>
          <w:rFonts w:ascii="Arial" w:hAnsi="Arial" w:cs="Arial"/>
        </w:rPr>
      </w:pPr>
      <w:proofErr w:type="gramStart"/>
      <w:r>
        <w:rPr>
          <w:rFonts w:ascii="Arial" w:hAnsi="Arial" w:cs="Arial"/>
        </w:rPr>
        <w:t>f.</w:t>
      </w:r>
      <w:proofErr w:type="gramEnd"/>
      <w:r>
        <w:rPr>
          <w:rFonts w:ascii="Arial" w:hAnsi="Arial" w:cs="Arial"/>
        </w:rPr>
        <w:t>2)  Em circunstâncias excepcionais, a Administração poderá solicitar a prorrogação do prazo de validade das propostas, por escrito, não sendo admitida à introdução de quaisquer modificações em seu conteúdo;</w:t>
      </w:r>
    </w:p>
    <w:p w:rsidR="00E175EF" w:rsidRDefault="00E175EF" w:rsidP="00E175EF">
      <w:pPr>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g) Declaração do licitante de que tomou conhecimento de todas as informações para o cumprimento das obrigações que constituem objeto da presente licitação;</w:t>
      </w:r>
    </w:p>
    <w:p w:rsidR="00E175EF" w:rsidRDefault="00E175EF" w:rsidP="00E175EF">
      <w:pPr>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3.3. Devem estar inclusos nos preços ofertados todas as despesas diretas e indiretas, inclusive, transporte, tributos, taxas, custos com embalagens, encargos sociais, trabalhistas e previdenciários, frete, seguro e quaisquer outros custos e despesas que incidam sobre o objeto.</w:t>
      </w:r>
    </w:p>
    <w:p w:rsidR="007F4AB1" w:rsidRDefault="007F4AB1" w:rsidP="00E175EF">
      <w:pPr>
        <w:spacing w:line="276" w:lineRule="auto"/>
        <w:jc w:val="both"/>
        <w:rPr>
          <w:rFonts w:ascii="Arial" w:hAnsi="Arial" w:cs="Arial"/>
        </w:rPr>
      </w:pPr>
    </w:p>
    <w:p w:rsidR="007F4AB1" w:rsidRDefault="007F4AB1" w:rsidP="00E175EF">
      <w:pPr>
        <w:spacing w:line="276" w:lineRule="auto"/>
        <w:jc w:val="both"/>
        <w:rPr>
          <w:rFonts w:ascii="Arial" w:hAnsi="Arial" w:cs="Arial"/>
        </w:rPr>
      </w:pPr>
      <w:r>
        <w:rPr>
          <w:rFonts w:ascii="Arial" w:hAnsi="Arial" w:cs="Arial"/>
        </w:rPr>
        <w:t>3.4. Os preços finais (unitários e totais) ofertados não poderão ultrapassar os preços unitários e totais máximos fixados neste edital.</w:t>
      </w:r>
    </w:p>
    <w:p w:rsidR="00E175EF" w:rsidRDefault="00E175EF" w:rsidP="00E175EF">
      <w:pPr>
        <w:spacing w:line="276" w:lineRule="auto"/>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3.</w:t>
      </w:r>
      <w:r w:rsidR="007F4AB1">
        <w:rPr>
          <w:rFonts w:ascii="Arial" w:hAnsi="Arial" w:cs="Arial"/>
        </w:rPr>
        <w:t>5</w:t>
      </w:r>
      <w:r>
        <w:rPr>
          <w:rFonts w:ascii="Arial" w:hAnsi="Arial" w:cs="Arial"/>
        </w:rPr>
        <w:t>.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E175EF" w:rsidRDefault="00E175EF" w:rsidP="00E175EF">
      <w:pPr>
        <w:pStyle w:val="Recuodecorpodetexto3"/>
        <w:tabs>
          <w:tab w:val="left" w:pos="360"/>
        </w:tabs>
        <w:spacing w:line="276" w:lineRule="auto"/>
        <w:ind w:left="0" w:hanging="720"/>
        <w:rPr>
          <w:rFonts w:ascii="Arial" w:hAnsi="Arial" w:cs="Arial"/>
          <w:b/>
          <w:sz w:val="20"/>
        </w:rPr>
      </w:pPr>
    </w:p>
    <w:p w:rsidR="00E175EF" w:rsidRDefault="00E175EF" w:rsidP="00E175EF">
      <w:pPr>
        <w:pStyle w:val="Recuodecorpodetexto3"/>
        <w:tabs>
          <w:tab w:val="left" w:pos="360"/>
        </w:tabs>
        <w:spacing w:line="276" w:lineRule="auto"/>
        <w:ind w:left="0" w:firstLine="0"/>
        <w:rPr>
          <w:rFonts w:ascii="Arial" w:hAnsi="Arial" w:cs="Arial"/>
          <w:sz w:val="20"/>
        </w:rPr>
      </w:pPr>
      <w:r>
        <w:rPr>
          <w:rFonts w:ascii="Arial" w:hAnsi="Arial" w:cs="Arial"/>
          <w:b/>
          <w:sz w:val="20"/>
        </w:rPr>
        <w:t>4. APRESENTAÇÃO DOS DOCUMENTOS DE HABILITAÇÃO</w:t>
      </w:r>
      <w:r>
        <w:rPr>
          <w:rFonts w:ascii="Arial" w:hAnsi="Arial" w:cs="Arial"/>
          <w:sz w:val="20"/>
        </w:rPr>
        <w:t>:</w:t>
      </w:r>
    </w:p>
    <w:p w:rsidR="00E175EF" w:rsidRDefault="00E175EF" w:rsidP="00E175EF">
      <w:pPr>
        <w:pStyle w:val="Recuodecorpodetexto3"/>
        <w:tabs>
          <w:tab w:val="left" w:pos="360"/>
        </w:tabs>
        <w:spacing w:line="276" w:lineRule="auto"/>
        <w:ind w:left="0" w:hanging="720"/>
        <w:rPr>
          <w:rFonts w:ascii="Arial" w:hAnsi="Arial" w:cs="Arial"/>
          <w:sz w:val="20"/>
        </w:rPr>
      </w:pP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 xml:space="preserve">4.1. Os documentos exigidos para </w:t>
      </w:r>
      <w:r>
        <w:rPr>
          <w:rFonts w:ascii="Arial" w:hAnsi="Arial" w:cs="Arial"/>
          <w:sz w:val="20"/>
          <w:u w:val="single"/>
        </w:rPr>
        <w:t>habilitação</w:t>
      </w:r>
      <w:r>
        <w:rPr>
          <w:rFonts w:ascii="Arial" w:hAnsi="Arial" w:cs="Arial"/>
          <w:sz w:val="20"/>
        </w:rPr>
        <w:t xml:space="preserve"> poderão ser apresentados em cópias reprográficas autenticadas por Tabelião de Notas ou por publicações em órgão da imprensa oficial. </w:t>
      </w:r>
      <w:r>
        <w:rPr>
          <w:rFonts w:ascii="Arial" w:hAnsi="Arial" w:cs="Arial"/>
          <w:sz w:val="20"/>
          <w:u w:val="single"/>
        </w:rPr>
        <w:t xml:space="preserve">As cópias reprográficas dos documentos também podem ser autenticadas pelo Pregoeiro ou </w:t>
      </w:r>
      <w:proofErr w:type="gramStart"/>
      <w:r>
        <w:rPr>
          <w:rFonts w:ascii="Arial" w:hAnsi="Arial" w:cs="Arial"/>
          <w:sz w:val="20"/>
          <w:u w:val="single"/>
        </w:rPr>
        <w:t>Equipe</w:t>
      </w:r>
      <w:proofErr w:type="gramEnd"/>
      <w:r>
        <w:rPr>
          <w:rFonts w:ascii="Arial" w:hAnsi="Arial" w:cs="Arial"/>
          <w:sz w:val="20"/>
          <w:u w:val="single"/>
        </w:rPr>
        <w:t xml:space="preserve"> de Apoio, a partir do original, até o dia anterior à data marcada para o recebimento e abertura dos envelopes “Propostas”, no horário de 08h00min as 13h00min.</w:t>
      </w:r>
    </w:p>
    <w:p w:rsidR="00E175EF" w:rsidRDefault="00E175EF" w:rsidP="00E175EF">
      <w:pPr>
        <w:pStyle w:val="Recuodecorpodetexto3"/>
        <w:spacing w:line="276" w:lineRule="auto"/>
        <w:ind w:left="0" w:firstLine="0"/>
        <w:rPr>
          <w:rFonts w:ascii="Arial" w:hAnsi="Arial" w:cs="Arial"/>
          <w:sz w:val="20"/>
        </w:rPr>
      </w:pPr>
    </w:p>
    <w:p w:rsidR="00E175EF" w:rsidRDefault="00E175EF" w:rsidP="00E175EF">
      <w:pPr>
        <w:pStyle w:val="Recuodecorpodetexto3"/>
        <w:numPr>
          <w:ilvl w:val="0"/>
          <w:numId w:val="6"/>
        </w:numPr>
        <w:rPr>
          <w:rFonts w:ascii="Arial" w:hAnsi="Arial" w:cs="Arial"/>
          <w:sz w:val="20"/>
        </w:rPr>
      </w:pPr>
      <w:r>
        <w:rPr>
          <w:rFonts w:ascii="Arial" w:hAnsi="Arial" w:cs="Arial"/>
          <w:sz w:val="20"/>
        </w:rPr>
        <w:t xml:space="preserve">Os documentos emitidos via internet, dispensam a necessidade de prévia autenticação, devendo, no entanto, ter confirmada sua autenticidade pela Pregoeira e Equipe de </w:t>
      </w:r>
      <w:r>
        <w:rPr>
          <w:rFonts w:ascii="Arial" w:hAnsi="Arial" w:cs="Arial"/>
          <w:caps/>
          <w:sz w:val="20"/>
        </w:rPr>
        <w:t>A</w:t>
      </w:r>
      <w:r>
        <w:rPr>
          <w:rFonts w:ascii="Arial" w:hAnsi="Arial" w:cs="Arial"/>
          <w:sz w:val="20"/>
        </w:rPr>
        <w:t>poio, como condição de validade;</w:t>
      </w:r>
    </w:p>
    <w:p w:rsidR="00E175EF" w:rsidRDefault="00E175EF" w:rsidP="00E175EF">
      <w:pPr>
        <w:pStyle w:val="Recuodecorpodetexto3"/>
        <w:ind w:left="0" w:firstLine="0"/>
        <w:rPr>
          <w:rFonts w:ascii="Arial" w:hAnsi="Arial" w:cs="Arial"/>
          <w:sz w:val="20"/>
        </w:rPr>
      </w:pPr>
    </w:p>
    <w:p w:rsidR="00E175EF" w:rsidRDefault="00E175EF" w:rsidP="00E175EF">
      <w:pPr>
        <w:pStyle w:val="Recuodecorpodetexto3"/>
        <w:numPr>
          <w:ilvl w:val="0"/>
          <w:numId w:val="6"/>
        </w:numPr>
        <w:rPr>
          <w:rFonts w:ascii="Arial" w:hAnsi="Arial" w:cs="Arial"/>
          <w:sz w:val="20"/>
        </w:rPr>
      </w:pPr>
      <w:r>
        <w:rPr>
          <w:rFonts w:ascii="Arial" w:hAnsi="Arial" w:cs="Arial"/>
          <w:sz w:val="20"/>
        </w:rPr>
        <w:t>A autenticação prévia de documentos por servidor deste órgão não induz em reconhecimento de atendimento às condições de habilitação exigidas neste edital.</w:t>
      </w:r>
    </w:p>
    <w:p w:rsidR="00E175EF" w:rsidRDefault="00E175EF" w:rsidP="00E175EF">
      <w:pPr>
        <w:pStyle w:val="Recuodecorpodetexto3"/>
        <w:ind w:left="0" w:firstLine="0"/>
        <w:rPr>
          <w:rFonts w:ascii="Arial" w:hAnsi="Arial" w:cs="Arial"/>
          <w:sz w:val="20"/>
        </w:rPr>
      </w:pPr>
    </w:p>
    <w:p w:rsidR="00E175EF" w:rsidRDefault="00E175EF" w:rsidP="00E175EF">
      <w:pPr>
        <w:pStyle w:val="Recuodecorpodetexto3"/>
        <w:spacing w:line="276" w:lineRule="auto"/>
        <w:ind w:left="0" w:firstLine="0"/>
        <w:rPr>
          <w:rFonts w:ascii="Arial" w:hAnsi="Arial" w:cs="Arial"/>
          <w:sz w:val="20"/>
        </w:rPr>
      </w:pPr>
      <w:r>
        <w:rPr>
          <w:rFonts w:ascii="Arial" w:hAnsi="Arial" w:cs="Arial"/>
          <w:sz w:val="20"/>
        </w:rPr>
        <w:t xml:space="preserve">4.2. Para Habilitação serão exigidos dos licitantes, exclusivamente, os seguintes documentos: </w:t>
      </w:r>
    </w:p>
    <w:p w:rsidR="00E175EF" w:rsidRDefault="00E175EF" w:rsidP="00E175EF">
      <w:pPr>
        <w:pStyle w:val="Recuodecorpodetexto3"/>
        <w:spacing w:line="276" w:lineRule="auto"/>
        <w:ind w:left="0" w:firstLine="0"/>
        <w:rPr>
          <w:rFonts w:ascii="Arial" w:hAnsi="Arial" w:cs="Arial"/>
          <w:b/>
          <w:sz w:val="20"/>
          <w:u w:val="single"/>
        </w:rPr>
      </w:pPr>
    </w:p>
    <w:p w:rsidR="00E175EF" w:rsidRDefault="00E175EF" w:rsidP="00E175EF">
      <w:pPr>
        <w:pStyle w:val="Recuodecorpodetexto3"/>
        <w:spacing w:line="276" w:lineRule="auto"/>
        <w:ind w:left="0" w:firstLine="0"/>
        <w:rPr>
          <w:rFonts w:ascii="Arial" w:hAnsi="Arial" w:cs="Arial"/>
          <w:b/>
          <w:sz w:val="20"/>
          <w:u w:val="single"/>
        </w:rPr>
      </w:pPr>
      <w:r>
        <w:rPr>
          <w:rFonts w:ascii="Arial" w:hAnsi="Arial" w:cs="Arial"/>
          <w:b/>
          <w:sz w:val="20"/>
          <w:u w:val="single"/>
        </w:rPr>
        <w:t>4.2.1 HABILITAÇÃO JURÍDICA E REGULARIDADE FISCAL E TRABALHISTA:</w:t>
      </w:r>
    </w:p>
    <w:p w:rsidR="00E175EF" w:rsidRDefault="00E175EF" w:rsidP="00E175EF">
      <w:pPr>
        <w:pStyle w:val="Recuodecorpodetexto3"/>
        <w:spacing w:line="276" w:lineRule="auto"/>
        <w:ind w:left="0" w:firstLine="0"/>
        <w:rPr>
          <w:rFonts w:ascii="Arial" w:hAnsi="Arial" w:cs="Arial"/>
          <w:sz w:val="20"/>
        </w:rPr>
      </w:pPr>
    </w:p>
    <w:p w:rsidR="00E175EF" w:rsidRDefault="00E175EF" w:rsidP="00E175EF">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E175EF" w:rsidRDefault="00E175EF" w:rsidP="00E175EF">
      <w:pPr>
        <w:pStyle w:val="Recuodecorpodetexto3"/>
        <w:tabs>
          <w:tab w:val="left" w:pos="180"/>
        </w:tabs>
        <w:ind w:left="0" w:firstLine="0"/>
        <w:rPr>
          <w:rFonts w:ascii="Arial" w:hAnsi="Arial" w:cs="Arial"/>
          <w:sz w:val="20"/>
        </w:rPr>
      </w:pPr>
    </w:p>
    <w:p w:rsidR="00E175EF" w:rsidRDefault="00E175EF" w:rsidP="00E175EF">
      <w:pPr>
        <w:pStyle w:val="Recuodecorpodetexto3"/>
        <w:tabs>
          <w:tab w:val="left" w:pos="180"/>
        </w:tabs>
        <w:ind w:left="993" w:firstLine="0"/>
        <w:rPr>
          <w:rFonts w:ascii="Arial" w:hAnsi="Arial" w:cs="Arial"/>
          <w:sz w:val="20"/>
        </w:rPr>
      </w:pPr>
      <w:r>
        <w:rPr>
          <w:rFonts w:ascii="Arial" w:hAnsi="Arial" w:cs="Arial"/>
          <w:sz w:val="20"/>
        </w:rPr>
        <w:t xml:space="preserve">a1) Os documentos referenciados nesta alínea “a”, não precisarão constar do envelope “Habilitação”, se </w:t>
      </w:r>
      <w:proofErr w:type="gramStart"/>
      <w:r>
        <w:rPr>
          <w:rFonts w:ascii="Arial" w:hAnsi="Arial" w:cs="Arial"/>
          <w:sz w:val="20"/>
        </w:rPr>
        <w:t>tiverem sido</w:t>
      </w:r>
      <w:proofErr w:type="gramEnd"/>
      <w:r>
        <w:rPr>
          <w:rFonts w:ascii="Arial" w:hAnsi="Arial" w:cs="Arial"/>
          <w:sz w:val="20"/>
        </w:rPr>
        <w:t xml:space="preserve"> apresentados para o credenciamento neste Pregão</w:t>
      </w:r>
    </w:p>
    <w:p w:rsidR="00E175EF" w:rsidRDefault="00E175EF" w:rsidP="00E175EF">
      <w:pPr>
        <w:pStyle w:val="Recuodecorpodetexto3"/>
        <w:tabs>
          <w:tab w:val="left" w:pos="180"/>
        </w:tabs>
        <w:ind w:left="0" w:firstLine="0"/>
        <w:rPr>
          <w:rFonts w:ascii="Arial" w:hAnsi="Arial" w:cs="Arial"/>
          <w:sz w:val="20"/>
        </w:rPr>
      </w:pPr>
    </w:p>
    <w:p w:rsidR="00E175EF" w:rsidRDefault="00E175EF" w:rsidP="00E175EF">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Prova de Regularidade Relativa à Seguridade Social (Certidão Negativa de Débitos – CND do INSS) e ao Fundo de Garantia por Tempo de Serviço (Certificado de Regularidade do FGTS);</w:t>
      </w:r>
    </w:p>
    <w:p w:rsidR="00E175EF" w:rsidRDefault="00E175EF" w:rsidP="00E175EF">
      <w:pPr>
        <w:pStyle w:val="Recuodecorpodetexto3"/>
        <w:tabs>
          <w:tab w:val="left" w:pos="0"/>
        </w:tabs>
        <w:ind w:left="0" w:right="81" w:firstLine="0"/>
        <w:rPr>
          <w:rFonts w:ascii="Arial" w:hAnsi="Arial" w:cs="Arial"/>
          <w:sz w:val="20"/>
        </w:rPr>
      </w:pPr>
    </w:p>
    <w:p w:rsidR="00E175EF" w:rsidRDefault="00E175EF" w:rsidP="00E175EF">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Prova de Regularidade com as Fazendas: Federal, Estadual e Municipal;</w:t>
      </w:r>
    </w:p>
    <w:p w:rsidR="00E175EF" w:rsidRDefault="00E175EF" w:rsidP="00E175EF">
      <w:pPr>
        <w:pStyle w:val="Recuodecorpodetexto3"/>
        <w:tabs>
          <w:tab w:val="left" w:pos="180"/>
        </w:tabs>
        <w:ind w:left="0" w:firstLine="0"/>
        <w:rPr>
          <w:rFonts w:ascii="Arial" w:hAnsi="Arial" w:cs="Arial"/>
          <w:sz w:val="20"/>
        </w:rPr>
      </w:pPr>
      <w:r>
        <w:rPr>
          <w:rFonts w:ascii="Arial" w:hAnsi="Arial" w:cs="Arial"/>
          <w:sz w:val="20"/>
        </w:rPr>
        <w:t xml:space="preserve"> </w:t>
      </w:r>
    </w:p>
    <w:p w:rsidR="00E175EF" w:rsidRDefault="00E175EF" w:rsidP="00E175EF">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Prova de inscrição e situação ativa no Cadastro Nacional de Pessoa Jurídica (CNPJ), com emissão de, no máximo, 90 (noventa) dias;</w:t>
      </w:r>
    </w:p>
    <w:p w:rsidR="00E175EF" w:rsidRDefault="00E175EF" w:rsidP="00E175EF">
      <w:pPr>
        <w:pStyle w:val="Recuodecorpodetexto3"/>
        <w:tabs>
          <w:tab w:val="left" w:pos="180"/>
          <w:tab w:val="left" w:pos="360"/>
        </w:tabs>
        <w:ind w:left="0" w:firstLine="0"/>
        <w:rPr>
          <w:rFonts w:ascii="Arial" w:hAnsi="Arial" w:cs="Arial"/>
          <w:sz w:val="20"/>
        </w:rPr>
      </w:pPr>
    </w:p>
    <w:p w:rsidR="00E175EF" w:rsidRDefault="00E175EF" w:rsidP="00E175EF">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Declaração do licitante do cumprimento ao disposto no Art. 7°, XXXIII da Constituição Federal, conforme art. 27, V, da Lei n° 8.666/93;</w:t>
      </w:r>
    </w:p>
    <w:p w:rsidR="00E175EF" w:rsidRDefault="00E175EF" w:rsidP="00E175EF">
      <w:pPr>
        <w:jc w:val="both"/>
        <w:rPr>
          <w:rFonts w:ascii="Arial" w:hAnsi="Arial" w:cs="Arial"/>
        </w:rPr>
      </w:pPr>
    </w:p>
    <w:p w:rsidR="00E175EF" w:rsidRDefault="00E175EF" w:rsidP="00E175EF">
      <w:pPr>
        <w:tabs>
          <w:tab w:val="left" w:pos="284"/>
        </w:tabs>
        <w:jc w:val="both"/>
        <w:rPr>
          <w:rFonts w:ascii="Arial" w:hAnsi="Arial" w:cs="Arial"/>
        </w:rPr>
      </w:pPr>
      <w:r>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E175EF" w:rsidRDefault="00E175EF" w:rsidP="00E175EF">
      <w:pPr>
        <w:pStyle w:val="PargrafodaLista"/>
        <w:rPr>
          <w:rFonts w:ascii="Arial" w:hAnsi="Arial" w:cs="Arial"/>
        </w:rPr>
      </w:pPr>
    </w:p>
    <w:p w:rsidR="00E175EF" w:rsidRDefault="00E175EF" w:rsidP="00E175EF">
      <w:pPr>
        <w:pStyle w:val="Recuodecorpodetexto3"/>
        <w:spacing w:line="276" w:lineRule="auto"/>
        <w:ind w:left="0" w:firstLine="0"/>
        <w:rPr>
          <w:rFonts w:ascii="Arial" w:hAnsi="Arial" w:cs="Arial"/>
          <w:b/>
          <w:sz w:val="20"/>
          <w:u w:val="single"/>
        </w:rPr>
      </w:pPr>
      <w:r>
        <w:rPr>
          <w:rFonts w:ascii="Arial" w:hAnsi="Arial" w:cs="Arial"/>
          <w:b/>
          <w:sz w:val="20"/>
          <w:u w:val="single"/>
        </w:rPr>
        <w:t>4.2.2 QUALIFICAÇÃO ECONÔMICO-FINANCEIRA</w:t>
      </w:r>
    </w:p>
    <w:p w:rsidR="00E175EF" w:rsidRDefault="00E175EF" w:rsidP="00E175EF">
      <w:pPr>
        <w:pStyle w:val="Recuodecorpodetexto3"/>
        <w:spacing w:line="276" w:lineRule="auto"/>
        <w:ind w:left="0" w:firstLine="0"/>
        <w:rPr>
          <w:rFonts w:ascii="Arial" w:hAnsi="Arial" w:cs="Arial"/>
          <w:b/>
          <w:sz w:val="20"/>
          <w:u w:val="single"/>
        </w:rPr>
      </w:pPr>
    </w:p>
    <w:p w:rsidR="00E175EF" w:rsidRDefault="00E175EF" w:rsidP="00E175EF">
      <w:pPr>
        <w:tabs>
          <w:tab w:val="left" w:pos="180"/>
          <w:tab w:val="left" w:pos="360"/>
        </w:tabs>
        <w:jc w:val="both"/>
        <w:rPr>
          <w:rFonts w:ascii="Arial" w:hAnsi="Arial" w:cs="Arial"/>
          <w:color w:val="222222"/>
          <w:highlight w:val="white"/>
        </w:rPr>
      </w:pPr>
      <w:r>
        <w:rPr>
          <w:rFonts w:ascii="Arial" w:hAnsi="Arial" w:cs="Arial"/>
          <w:b/>
          <w:color w:val="000000"/>
        </w:rPr>
        <w:t>a)</w:t>
      </w:r>
      <w:r>
        <w:rPr>
          <w:rFonts w:ascii="Arial" w:hAnsi="Arial" w:cs="Arial"/>
          <w:color w:val="000000"/>
        </w:rPr>
        <w:t xml:space="preserve"> </w:t>
      </w:r>
      <w:r>
        <w:rPr>
          <w:rFonts w:ascii="Arial" w:hAnsi="Arial" w:cs="Arial"/>
          <w:color w:val="222222"/>
          <w:shd w:val="clear" w:color="auto" w:fill="FFFFFF"/>
        </w:rPr>
        <w:t>Comprovação de possuir Capital Social ou Patrimônio Líquido igual ou superior a 10% (dez por cento) do valor referencial da contratação.</w:t>
      </w:r>
    </w:p>
    <w:p w:rsidR="00E175EF" w:rsidRDefault="00E175EF" w:rsidP="00E175EF">
      <w:pPr>
        <w:tabs>
          <w:tab w:val="left" w:pos="180"/>
          <w:tab w:val="left" w:pos="360"/>
        </w:tabs>
        <w:jc w:val="both"/>
        <w:rPr>
          <w:rFonts w:ascii="Arial" w:hAnsi="Arial" w:cs="Arial"/>
          <w:color w:val="000000"/>
        </w:rPr>
      </w:pPr>
    </w:p>
    <w:p w:rsidR="00E175EF" w:rsidRDefault="00E175EF" w:rsidP="00E175EF">
      <w:pPr>
        <w:tabs>
          <w:tab w:val="left" w:pos="180"/>
          <w:tab w:val="left" w:pos="360"/>
        </w:tabs>
        <w:jc w:val="both"/>
        <w:rPr>
          <w:rFonts w:ascii="Arial" w:hAnsi="Arial" w:cs="Arial"/>
        </w:rPr>
      </w:pPr>
      <w:r>
        <w:rPr>
          <w:rFonts w:ascii="Arial" w:hAnsi="Arial" w:cs="Arial"/>
          <w:b/>
          <w:color w:val="000000"/>
        </w:rPr>
        <w:t>b)</w:t>
      </w:r>
      <w:r>
        <w:rPr>
          <w:rFonts w:ascii="Arial" w:hAnsi="Arial" w:cs="Arial"/>
          <w:color w:val="000000"/>
        </w:rPr>
        <w:t xml:space="preserve"> </w:t>
      </w:r>
      <w:r>
        <w:rPr>
          <w:rFonts w:ascii="Arial" w:hAnsi="Arial" w:cs="Arial"/>
          <w:color w:val="222222"/>
          <w:shd w:val="clear" w:color="auto" w:fill="FFFFFF"/>
        </w:rPr>
        <w:t>Certidão negativa de falência, concordata ou recuperação judicial expedida dentro de um prazo máximo de</w:t>
      </w:r>
      <w:r>
        <w:rPr>
          <w:rStyle w:val="apple-converted-space"/>
          <w:rFonts w:ascii="Arial" w:hAnsi="Arial" w:cs="Arial"/>
          <w:color w:val="222222"/>
          <w:shd w:val="clear" w:color="auto" w:fill="FFFFFF"/>
        </w:rPr>
        <w:t> </w:t>
      </w:r>
      <w:r>
        <w:rPr>
          <w:rFonts w:ascii="Arial" w:hAnsi="Arial" w:cs="Arial"/>
          <w:b/>
          <w:bCs/>
          <w:color w:val="222222"/>
          <w:shd w:val="clear" w:color="auto" w:fill="FFFFFF"/>
        </w:rPr>
        <w:t>90 (noventa) dias</w:t>
      </w:r>
      <w:r>
        <w:rPr>
          <w:rStyle w:val="apple-converted-space"/>
          <w:rFonts w:ascii="Arial" w:hAnsi="Arial" w:cs="Arial"/>
          <w:color w:val="222222"/>
          <w:shd w:val="clear" w:color="auto" w:fill="FFFFFF"/>
        </w:rPr>
        <w:t> </w:t>
      </w:r>
      <w:r>
        <w:rPr>
          <w:rFonts w:ascii="Arial" w:hAnsi="Arial" w:cs="Arial"/>
          <w:color w:val="000000"/>
        </w:rPr>
        <w:t>anteriores</w:t>
      </w:r>
      <w:r>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E175EF" w:rsidRDefault="00E175EF" w:rsidP="00E175EF">
      <w:pPr>
        <w:jc w:val="both"/>
        <w:rPr>
          <w:rFonts w:ascii="Arial" w:hAnsi="Arial" w:cs="Arial"/>
        </w:rPr>
      </w:pPr>
    </w:p>
    <w:p w:rsidR="00E175EF" w:rsidRDefault="00E175EF" w:rsidP="00E175EF">
      <w:pPr>
        <w:jc w:val="both"/>
        <w:rPr>
          <w:rFonts w:ascii="Arial" w:hAnsi="Arial" w:cs="Arial"/>
        </w:rPr>
      </w:pPr>
      <w:proofErr w:type="gramStart"/>
      <w:r>
        <w:rPr>
          <w:rFonts w:ascii="Arial" w:hAnsi="Arial" w:cs="Arial"/>
          <w:color w:val="222222"/>
          <w:shd w:val="clear" w:color="auto" w:fill="FFFFFF"/>
        </w:rPr>
        <w:t>b.</w:t>
      </w:r>
      <w:proofErr w:type="gramEnd"/>
      <w:r>
        <w:rPr>
          <w:rFonts w:ascii="Arial" w:hAnsi="Arial" w:cs="Arial"/>
          <w:color w:val="222222"/>
          <w:shd w:val="clear" w:color="auto" w:fill="FFFFFF"/>
        </w:rPr>
        <w:t>1)</w:t>
      </w:r>
      <w:r>
        <w:rPr>
          <w:rStyle w:val="apple-converted-space"/>
          <w:rFonts w:ascii="Arial" w:hAnsi="Arial" w:cs="Arial"/>
          <w:color w:val="FF0000"/>
          <w:shd w:val="clear" w:color="auto" w:fill="FFFFFF"/>
        </w:rPr>
        <w:t> </w:t>
      </w:r>
      <w:r>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E175EF" w:rsidRDefault="00E175EF" w:rsidP="00E175EF">
      <w:pPr>
        <w:pStyle w:val="Recuodecorpodetexto3"/>
        <w:spacing w:line="276" w:lineRule="auto"/>
        <w:ind w:left="0" w:firstLine="0"/>
        <w:rPr>
          <w:rFonts w:ascii="Arial" w:hAnsi="Arial" w:cs="Arial"/>
          <w:b/>
          <w:color w:val="000000"/>
          <w:sz w:val="20"/>
          <w:u w:val="single"/>
        </w:rPr>
      </w:pPr>
    </w:p>
    <w:p w:rsidR="00E175EF" w:rsidRPr="00A53052" w:rsidRDefault="00E175EF" w:rsidP="00E175EF">
      <w:pPr>
        <w:pStyle w:val="Recuodecorpodetexto3"/>
        <w:spacing w:line="276" w:lineRule="auto"/>
        <w:ind w:left="0" w:firstLine="0"/>
        <w:rPr>
          <w:rFonts w:ascii="Arial" w:hAnsi="Arial" w:cs="Arial"/>
          <w:b/>
          <w:sz w:val="20"/>
          <w:u w:val="single"/>
        </w:rPr>
      </w:pPr>
      <w:r w:rsidRPr="00A53052">
        <w:rPr>
          <w:rFonts w:ascii="Arial" w:hAnsi="Arial" w:cs="Arial"/>
          <w:b/>
          <w:sz w:val="20"/>
          <w:u w:val="single"/>
        </w:rPr>
        <w:t xml:space="preserve">4.2.3. Qualificação Técnica: </w:t>
      </w:r>
    </w:p>
    <w:p w:rsidR="00E175EF" w:rsidRDefault="00E175EF" w:rsidP="00E175EF">
      <w:pPr>
        <w:ind w:left="708"/>
        <w:jc w:val="both"/>
        <w:rPr>
          <w:rFonts w:ascii="Arial" w:hAnsi="Arial" w:cs="Arial"/>
          <w:color w:val="000000"/>
        </w:rPr>
      </w:pPr>
    </w:p>
    <w:p w:rsidR="008E5905" w:rsidRDefault="008E5905" w:rsidP="008E5905">
      <w:pPr>
        <w:autoSpaceDE w:val="0"/>
        <w:autoSpaceDN w:val="0"/>
        <w:adjustRightInd w:val="0"/>
        <w:jc w:val="both"/>
        <w:rPr>
          <w:rFonts w:ascii="Arial" w:hAnsi="Arial" w:cs="Arial"/>
        </w:rPr>
      </w:pPr>
      <w:r w:rsidRPr="00515ACA">
        <w:rPr>
          <w:rFonts w:ascii="Arial" w:hAnsi="Arial" w:cs="Arial"/>
        </w:rPr>
        <w:t xml:space="preserve">a) </w:t>
      </w:r>
      <w:proofErr w:type="gramStart"/>
      <w:r w:rsidRPr="00515ACA">
        <w:rPr>
          <w:rFonts w:ascii="Arial" w:hAnsi="Arial" w:cs="Arial"/>
        </w:rPr>
        <w:t>Atestado(</w:t>
      </w:r>
      <w:proofErr w:type="gramEnd"/>
      <w:r w:rsidRPr="00515ACA">
        <w:rPr>
          <w:rFonts w:ascii="Arial" w:hAnsi="Arial" w:cs="Arial"/>
        </w:rPr>
        <w:t xml:space="preserve">s) fornecido(s) emitido por pessoa jurídica de direito público ou privado, acompanhado da respectiva Certidão de Acervo Técnico – CAT, </w:t>
      </w:r>
      <w:r>
        <w:rPr>
          <w:rFonts w:ascii="Arial" w:hAnsi="Arial" w:cs="Arial"/>
        </w:rPr>
        <w:t>emitida</w:t>
      </w:r>
      <w:r w:rsidRPr="00515ACA">
        <w:rPr>
          <w:rFonts w:ascii="Arial" w:hAnsi="Arial" w:cs="Arial"/>
        </w:rPr>
        <w:t xml:space="preserve"> pelo CREA, em nome de profissional de nível superior legalmente habilitado, integrante do quadro de pessoal da licitante, que comprove(m) a sua responsabilidade técnica de forma satisfatória, na execução de serviços de manutenção preventiva e corretiva em condicionadores de ar do tipo </w:t>
      </w:r>
      <w:proofErr w:type="spellStart"/>
      <w:r w:rsidRPr="00515ACA">
        <w:rPr>
          <w:rFonts w:ascii="Arial" w:hAnsi="Arial" w:cs="Arial"/>
        </w:rPr>
        <w:t>split</w:t>
      </w:r>
      <w:proofErr w:type="spellEnd"/>
      <w:r w:rsidRPr="00515ACA">
        <w:rPr>
          <w:rFonts w:ascii="Arial" w:hAnsi="Arial" w:cs="Arial"/>
        </w:rPr>
        <w:t>, compatíveis em características, quantidade e prazo com o objeto da licitação;</w:t>
      </w:r>
    </w:p>
    <w:p w:rsidR="008E5905" w:rsidRDefault="008E5905" w:rsidP="008E5905">
      <w:pPr>
        <w:autoSpaceDE w:val="0"/>
        <w:autoSpaceDN w:val="0"/>
        <w:adjustRightInd w:val="0"/>
        <w:jc w:val="both"/>
        <w:rPr>
          <w:rFonts w:ascii="Arial" w:hAnsi="Arial" w:cs="Arial"/>
        </w:rPr>
      </w:pPr>
    </w:p>
    <w:p w:rsidR="008E5905" w:rsidRPr="001336B2" w:rsidRDefault="008E5905" w:rsidP="008E5905">
      <w:pPr>
        <w:ind w:left="567" w:right="81"/>
        <w:jc w:val="both"/>
        <w:rPr>
          <w:rFonts w:ascii="Arial" w:hAnsi="Arial" w:cs="Arial"/>
          <w:color w:val="000000"/>
        </w:rPr>
      </w:pPr>
      <w:proofErr w:type="gramStart"/>
      <w:r w:rsidRPr="001336B2">
        <w:rPr>
          <w:rFonts w:ascii="Arial" w:hAnsi="Arial" w:cs="Arial"/>
          <w:color w:val="000000"/>
        </w:rPr>
        <w:t>a</w:t>
      </w:r>
      <w:r>
        <w:rPr>
          <w:rFonts w:ascii="Arial" w:hAnsi="Arial" w:cs="Arial"/>
          <w:color w:val="000000"/>
        </w:rPr>
        <w:t>.</w:t>
      </w:r>
      <w:proofErr w:type="gramEnd"/>
      <w:r w:rsidRPr="001336B2">
        <w:rPr>
          <w:rFonts w:ascii="Arial" w:hAnsi="Arial" w:cs="Arial"/>
          <w:color w:val="000000"/>
        </w:rPr>
        <w:t>1) Não serão aceitos atestados emitidos pelo licitante em seu próprio nome, nem nenhum outro que não tenha se originado de contratação.</w:t>
      </w:r>
    </w:p>
    <w:p w:rsidR="008E5905" w:rsidRPr="001336B2" w:rsidRDefault="008E5905" w:rsidP="008E5905">
      <w:pPr>
        <w:ind w:left="567" w:right="81"/>
        <w:jc w:val="both"/>
        <w:rPr>
          <w:rFonts w:ascii="Arial" w:hAnsi="Arial" w:cs="Arial"/>
          <w:color w:val="000000"/>
        </w:rPr>
      </w:pPr>
    </w:p>
    <w:p w:rsidR="008E5905" w:rsidRPr="001336B2" w:rsidRDefault="008E5905" w:rsidP="008E5905">
      <w:pPr>
        <w:ind w:left="567" w:right="81"/>
        <w:jc w:val="both"/>
        <w:rPr>
          <w:rFonts w:ascii="Arial" w:hAnsi="Arial" w:cs="Arial"/>
          <w:color w:val="000000"/>
        </w:rPr>
      </w:pPr>
      <w:proofErr w:type="gramStart"/>
      <w:r>
        <w:rPr>
          <w:rFonts w:ascii="Arial" w:hAnsi="Arial" w:cs="Arial"/>
          <w:color w:val="000000"/>
        </w:rPr>
        <w:t>a.</w:t>
      </w:r>
      <w:proofErr w:type="gramEnd"/>
      <w:r w:rsidRPr="001336B2">
        <w:rPr>
          <w:rFonts w:ascii="Arial" w:hAnsi="Arial" w:cs="Arial"/>
          <w:color w:val="000000"/>
        </w:rPr>
        <w:t>2) Será considerado compatível com a quantidade, o atest</w:t>
      </w:r>
      <w:r>
        <w:rPr>
          <w:rFonts w:ascii="Arial" w:hAnsi="Arial" w:cs="Arial"/>
          <w:color w:val="000000"/>
        </w:rPr>
        <w:t>ado que apresentar, no mínimo, 3</w:t>
      </w:r>
      <w:r w:rsidRPr="001336B2">
        <w:rPr>
          <w:rFonts w:ascii="Arial" w:hAnsi="Arial" w:cs="Arial"/>
          <w:color w:val="000000"/>
        </w:rPr>
        <w:t>0% (</w:t>
      </w:r>
      <w:r>
        <w:rPr>
          <w:rFonts w:ascii="Arial" w:hAnsi="Arial" w:cs="Arial"/>
          <w:color w:val="000000"/>
        </w:rPr>
        <w:t>trinta</w:t>
      </w:r>
      <w:r w:rsidRPr="001336B2">
        <w:rPr>
          <w:rFonts w:ascii="Arial" w:hAnsi="Arial" w:cs="Arial"/>
          <w:color w:val="000000"/>
        </w:rPr>
        <w:t xml:space="preserve"> por cento) das quantidades estimadas na licitação. A compatibilidade com a quantidade poderá ser feita em um atestado individual ou através da soma das quantidades indicadas em cada um dos atestados apresentados.</w:t>
      </w:r>
    </w:p>
    <w:p w:rsidR="008E5905" w:rsidRPr="00515ACA" w:rsidRDefault="008E5905" w:rsidP="008E5905">
      <w:pPr>
        <w:autoSpaceDE w:val="0"/>
        <w:autoSpaceDN w:val="0"/>
        <w:adjustRightInd w:val="0"/>
        <w:jc w:val="both"/>
        <w:rPr>
          <w:rFonts w:ascii="Arial" w:hAnsi="Arial" w:cs="Arial"/>
        </w:rPr>
      </w:pPr>
    </w:p>
    <w:p w:rsidR="008E5905" w:rsidRPr="00515ACA" w:rsidRDefault="008E5905" w:rsidP="008E5905">
      <w:pPr>
        <w:autoSpaceDE w:val="0"/>
        <w:autoSpaceDN w:val="0"/>
        <w:adjustRightInd w:val="0"/>
        <w:ind w:left="567"/>
        <w:jc w:val="both"/>
        <w:rPr>
          <w:rFonts w:ascii="Arial" w:hAnsi="Arial" w:cs="Arial"/>
        </w:rPr>
      </w:pPr>
      <w:proofErr w:type="gramStart"/>
      <w:r w:rsidRPr="00515ACA">
        <w:rPr>
          <w:rFonts w:ascii="Arial" w:hAnsi="Arial" w:cs="Arial"/>
        </w:rPr>
        <w:t>a.</w:t>
      </w:r>
      <w:proofErr w:type="gramEnd"/>
      <w:r>
        <w:rPr>
          <w:rFonts w:ascii="Arial" w:hAnsi="Arial" w:cs="Arial"/>
        </w:rPr>
        <w:t>3</w:t>
      </w:r>
      <w:r w:rsidRPr="00515ACA">
        <w:rPr>
          <w:rFonts w:ascii="Arial" w:hAnsi="Arial" w:cs="Arial"/>
        </w:rPr>
        <w:t xml:space="preserve">) A execução dos serviços deverá ser conduzida, obrigatoriamente, sob responsabilidade técnica dos profissionais cujos atestados foram apresentados pela licitante para comprovação da capacidade técnico-profissional, em atendimento </w:t>
      </w:r>
      <w:r>
        <w:rPr>
          <w:rFonts w:ascii="Arial" w:hAnsi="Arial" w:cs="Arial"/>
        </w:rPr>
        <w:t>alínea “a”</w:t>
      </w:r>
      <w:r w:rsidRPr="00515ACA">
        <w:rPr>
          <w:rFonts w:ascii="Arial" w:hAnsi="Arial" w:cs="Arial"/>
        </w:rPr>
        <w:t>;</w:t>
      </w:r>
    </w:p>
    <w:p w:rsidR="008E5905" w:rsidRPr="00515ACA" w:rsidRDefault="008E5905" w:rsidP="008E5905">
      <w:pPr>
        <w:jc w:val="both"/>
        <w:rPr>
          <w:rFonts w:ascii="Arial" w:hAnsi="Arial" w:cs="Arial"/>
        </w:rPr>
      </w:pPr>
    </w:p>
    <w:p w:rsidR="008E5905" w:rsidRPr="00515ACA" w:rsidRDefault="008E5905" w:rsidP="008E5905">
      <w:pPr>
        <w:autoSpaceDE w:val="0"/>
        <w:autoSpaceDN w:val="0"/>
        <w:adjustRightInd w:val="0"/>
        <w:ind w:left="567"/>
        <w:jc w:val="both"/>
        <w:rPr>
          <w:rFonts w:ascii="Arial" w:hAnsi="Arial" w:cs="Arial"/>
        </w:rPr>
      </w:pPr>
      <w:proofErr w:type="gramStart"/>
      <w:r w:rsidRPr="00515ACA">
        <w:rPr>
          <w:rFonts w:ascii="Arial" w:hAnsi="Arial" w:cs="Arial"/>
        </w:rPr>
        <w:t>a.</w:t>
      </w:r>
      <w:proofErr w:type="gramEnd"/>
      <w:r>
        <w:rPr>
          <w:rFonts w:ascii="Arial" w:hAnsi="Arial" w:cs="Arial"/>
        </w:rPr>
        <w:t>4</w:t>
      </w:r>
      <w:r w:rsidRPr="00515ACA">
        <w:rPr>
          <w:rFonts w:ascii="Arial" w:hAnsi="Arial" w:cs="Arial"/>
        </w:rPr>
        <w:t xml:space="preserve">) Somente será admitida a substituição de profissional detentor de atestado apresentado na fase de habilitação por outro com experiência equivalente ou superior. A proposta de substituição de profissional deverá ser feita por escrito, fundamentada e instruída com as provas necessárias à comprovação da situação que se apresenta, e incluirá a indicação do novo profissional com o respectivo acervo </w:t>
      </w:r>
      <w:proofErr w:type="gramStart"/>
      <w:r w:rsidRPr="00515ACA">
        <w:rPr>
          <w:rFonts w:ascii="Arial" w:hAnsi="Arial" w:cs="Arial"/>
        </w:rPr>
        <w:t>técnico, e acompanhada da baixa da ART</w:t>
      </w:r>
      <w:proofErr w:type="gramEnd"/>
      <w:r w:rsidRPr="00515ACA">
        <w:rPr>
          <w:rFonts w:ascii="Arial" w:hAnsi="Arial" w:cs="Arial"/>
        </w:rPr>
        <w:t xml:space="preserve"> – Anotação de Responsabilidade Técnica do profissional que está sendo substituído. Para a sua efetivação, a proposta de substituição deverá ser apreciada e aprovada pela CONTRATANTE;</w:t>
      </w:r>
    </w:p>
    <w:p w:rsidR="008E5905" w:rsidRPr="00515ACA" w:rsidRDefault="008E5905" w:rsidP="008E5905">
      <w:pPr>
        <w:autoSpaceDE w:val="0"/>
        <w:autoSpaceDN w:val="0"/>
        <w:adjustRightInd w:val="0"/>
        <w:ind w:left="567"/>
        <w:jc w:val="both"/>
        <w:rPr>
          <w:rFonts w:ascii="Arial" w:hAnsi="Arial" w:cs="Arial"/>
        </w:rPr>
      </w:pPr>
    </w:p>
    <w:p w:rsidR="008E5905" w:rsidRPr="00515ACA" w:rsidRDefault="008E5905" w:rsidP="008E5905">
      <w:pPr>
        <w:autoSpaceDE w:val="0"/>
        <w:autoSpaceDN w:val="0"/>
        <w:adjustRightInd w:val="0"/>
        <w:jc w:val="both"/>
        <w:rPr>
          <w:rFonts w:ascii="Arial" w:hAnsi="Arial" w:cs="Arial"/>
        </w:rPr>
      </w:pPr>
      <w:r>
        <w:rPr>
          <w:rFonts w:ascii="Arial" w:hAnsi="Arial" w:cs="Arial"/>
        </w:rPr>
        <w:t>b</w:t>
      </w:r>
      <w:r w:rsidRPr="00515ACA">
        <w:rPr>
          <w:rFonts w:ascii="Arial" w:hAnsi="Arial" w:cs="Arial"/>
        </w:rPr>
        <w:t>) Considera-se integrante do quadro permanente da empresa, para efeito do disposto no art. 30, § 1º, I, da Lei nº 8.666/93, além dos profissionais que tenham vínculo empregatíci</w:t>
      </w:r>
      <w:r>
        <w:rPr>
          <w:rFonts w:ascii="Arial" w:hAnsi="Arial" w:cs="Arial"/>
        </w:rPr>
        <w:t>o ou societário com a licitante.</w:t>
      </w:r>
    </w:p>
    <w:p w:rsidR="008E5905" w:rsidRDefault="008E5905" w:rsidP="008E5905">
      <w:pPr>
        <w:autoSpaceDE w:val="0"/>
        <w:autoSpaceDN w:val="0"/>
        <w:adjustRightInd w:val="0"/>
        <w:jc w:val="both"/>
        <w:rPr>
          <w:rFonts w:ascii="Arial" w:hAnsi="Arial" w:cs="Arial"/>
        </w:rPr>
      </w:pPr>
    </w:p>
    <w:p w:rsidR="008E5905" w:rsidRDefault="008E5905" w:rsidP="008E5905">
      <w:pPr>
        <w:autoSpaceDE w:val="0"/>
        <w:autoSpaceDN w:val="0"/>
        <w:adjustRightInd w:val="0"/>
        <w:ind w:left="567"/>
        <w:jc w:val="both"/>
        <w:rPr>
          <w:rFonts w:ascii="Arial" w:hAnsi="Arial" w:cs="Arial"/>
        </w:rPr>
      </w:pPr>
      <w:proofErr w:type="gramStart"/>
      <w:r>
        <w:rPr>
          <w:rFonts w:ascii="Arial" w:hAnsi="Arial" w:cs="Arial"/>
        </w:rPr>
        <w:t>b.</w:t>
      </w:r>
      <w:proofErr w:type="gramEnd"/>
      <w:r>
        <w:rPr>
          <w:rFonts w:ascii="Arial" w:hAnsi="Arial" w:cs="Arial"/>
        </w:rPr>
        <w:t>1) A comprovação de vínculo do(s) responsável(</w:t>
      </w:r>
      <w:proofErr w:type="spellStart"/>
      <w:r>
        <w:rPr>
          <w:rFonts w:ascii="Arial" w:hAnsi="Arial" w:cs="Arial"/>
        </w:rPr>
        <w:t>éis</w:t>
      </w:r>
      <w:proofErr w:type="spellEnd"/>
      <w:r>
        <w:rPr>
          <w:rFonts w:ascii="Arial" w:hAnsi="Arial" w:cs="Arial"/>
        </w:rPr>
        <w:t>) técnico(s), através de cópia do contrato de trabalho e/ou da Carteira de Trabalho (CTPS) ou também poderá ser apresentado Contrato de Prestação de Serviços</w:t>
      </w:r>
      <w:r w:rsidRPr="00515ACA">
        <w:rPr>
          <w:rFonts w:ascii="Arial" w:hAnsi="Arial" w:cs="Arial"/>
        </w:rPr>
        <w:t>, celebrado de acordo com a legislação civil</w:t>
      </w:r>
      <w:r>
        <w:rPr>
          <w:rFonts w:ascii="Arial" w:hAnsi="Arial" w:cs="Arial"/>
        </w:rPr>
        <w:t>.</w:t>
      </w:r>
    </w:p>
    <w:p w:rsidR="008E5905" w:rsidRDefault="008E5905" w:rsidP="008E5905">
      <w:pPr>
        <w:autoSpaceDE w:val="0"/>
        <w:autoSpaceDN w:val="0"/>
        <w:adjustRightInd w:val="0"/>
        <w:jc w:val="both"/>
        <w:rPr>
          <w:rFonts w:ascii="Arial" w:hAnsi="Arial" w:cs="Arial"/>
        </w:rPr>
      </w:pPr>
    </w:p>
    <w:p w:rsidR="008E5905" w:rsidRPr="008E5905" w:rsidRDefault="008E5905" w:rsidP="008E5905">
      <w:pPr>
        <w:autoSpaceDE w:val="0"/>
        <w:autoSpaceDN w:val="0"/>
        <w:adjustRightInd w:val="0"/>
        <w:jc w:val="both"/>
        <w:rPr>
          <w:rFonts w:ascii="Arial" w:hAnsi="Arial" w:cs="Arial"/>
        </w:rPr>
      </w:pPr>
      <w:r w:rsidRPr="008E5905">
        <w:rPr>
          <w:rFonts w:ascii="Arial" w:hAnsi="Arial" w:cs="Arial"/>
        </w:rPr>
        <w:t>c) Declaração do licitante de que realizou vistoria “</w:t>
      </w:r>
      <w:r w:rsidRPr="008E5905">
        <w:rPr>
          <w:rFonts w:ascii="Arial" w:hAnsi="Arial" w:cs="Arial"/>
          <w:i/>
        </w:rPr>
        <w:t>in loco</w:t>
      </w:r>
      <w:r w:rsidRPr="008E5905">
        <w:rPr>
          <w:rFonts w:ascii="Arial" w:hAnsi="Arial" w:cs="Arial"/>
        </w:rPr>
        <w:t xml:space="preserve">”, </w:t>
      </w:r>
      <w:r w:rsidRPr="008E5905">
        <w:rPr>
          <w:rFonts w:ascii="Arial" w:hAnsi="Arial" w:cs="Arial"/>
          <w:u w:val="single"/>
        </w:rPr>
        <w:t>conforme modelo em ANEXO X</w:t>
      </w:r>
      <w:r w:rsidRPr="008E5905">
        <w:rPr>
          <w:rFonts w:ascii="Arial" w:hAnsi="Arial" w:cs="Arial"/>
        </w:rPr>
        <w:t xml:space="preserve"> deste edital, tomando ciência da complexidade, do ambiente técnico e da infraestrutura tecnológica da Câmara Municipal para o cumprimento das obrigações objeto da licitação, com atesto de representante do Departamento de Patrimônio.</w:t>
      </w:r>
    </w:p>
    <w:p w:rsidR="008E5905" w:rsidRPr="008E5905" w:rsidRDefault="008E5905" w:rsidP="008E5905">
      <w:pPr>
        <w:autoSpaceDE w:val="0"/>
        <w:autoSpaceDN w:val="0"/>
        <w:adjustRightInd w:val="0"/>
        <w:jc w:val="both"/>
        <w:rPr>
          <w:rFonts w:ascii="Arial" w:hAnsi="Arial" w:cs="Arial"/>
        </w:rPr>
      </w:pPr>
    </w:p>
    <w:p w:rsidR="008E5905" w:rsidRPr="008E5905" w:rsidRDefault="008E5905" w:rsidP="008E5905">
      <w:pPr>
        <w:autoSpaceDE w:val="0"/>
        <w:autoSpaceDN w:val="0"/>
        <w:adjustRightInd w:val="0"/>
        <w:ind w:left="567"/>
        <w:jc w:val="both"/>
        <w:rPr>
          <w:rFonts w:ascii="Arial" w:eastAsiaTheme="minorHAnsi" w:hAnsi="Arial" w:cs="Arial"/>
          <w:lang w:eastAsia="en-US"/>
        </w:rPr>
      </w:pPr>
      <w:proofErr w:type="gramStart"/>
      <w:r w:rsidRPr="008E5905">
        <w:rPr>
          <w:rFonts w:ascii="Arial" w:hAnsi="Arial" w:cs="Arial"/>
        </w:rPr>
        <w:t>c.</w:t>
      </w:r>
      <w:proofErr w:type="gramEnd"/>
      <w:r w:rsidRPr="008E5905">
        <w:rPr>
          <w:rFonts w:ascii="Arial" w:hAnsi="Arial" w:cs="Arial"/>
        </w:rPr>
        <w:t>1) A vistoria “</w:t>
      </w:r>
      <w:r w:rsidRPr="008E5905">
        <w:rPr>
          <w:rFonts w:ascii="Arial" w:hAnsi="Arial" w:cs="Arial"/>
          <w:i/>
        </w:rPr>
        <w:t>in loco</w:t>
      </w:r>
      <w:r w:rsidRPr="008E5905">
        <w:rPr>
          <w:rFonts w:ascii="Arial" w:hAnsi="Arial" w:cs="Arial"/>
        </w:rPr>
        <w:t xml:space="preserve">” deverá ser feita em dia útil, a partir da publicação do edital, </w:t>
      </w:r>
      <w:r w:rsidRPr="008E5905">
        <w:rPr>
          <w:rFonts w:ascii="Arial" w:hAnsi="Arial" w:cs="Arial"/>
          <w:b/>
          <w:u w:val="single"/>
        </w:rPr>
        <w:t>no horário das 08 (oito) às 12 (doze) horas, até o ultimo dia útil anterior a data da abertura do certame por representante da licitante</w:t>
      </w:r>
      <w:r w:rsidRPr="008E5905">
        <w:rPr>
          <w:rFonts w:ascii="Arial" w:hAnsi="Arial" w:cs="Arial"/>
        </w:rPr>
        <w:t xml:space="preserve">, visando conhecer as instalações existentes. A empresa deverá apresentar no ato da entrega da documentação de habilitação – Envelope nº 02, o respectivo documento assinado por servidor do Departamento de Patrimônio, devendo para tanto ser </w:t>
      </w:r>
      <w:proofErr w:type="gramStart"/>
      <w:r w:rsidRPr="008E5905">
        <w:rPr>
          <w:rFonts w:ascii="Arial" w:hAnsi="Arial" w:cs="Arial"/>
        </w:rPr>
        <w:t>agendado</w:t>
      </w:r>
      <w:proofErr w:type="gramEnd"/>
      <w:r w:rsidRPr="008E5905">
        <w:rPr>
          <w:rFonts w:ascii="Arial" w:hAnsi="Arial" w:cs="Arial"/>
        </w:rPr>
        <w:t xml:space="preserve"> junto ao mesmo, telefones (81) 3521-0865 ou 3521-0829 </w:t>
      </w:r>
      <w:r w:rsidRPr="008E5905">
        <w:rPr>
          <w:rFonts w:ascii="Arial" w:eastAsiaTheme="minorHAnsi" w:hAnsi="Arial" w:cs="Arial"/>
          <w:lang w:eastAsia="en-US"/>
        </w:rPr>
        <w:t>ou diretamente na Câmara Municipal, Rua Tenente Manuel Barbosa da Silva, nº 131, Centro, Cabo de Santo Agostinho/PE;</w:t>
      </w:r>
    </w:p>
    <w:p w:rsidR="008E5905" w:rsidRPr="008E5905" w:rsidRDefault="008E5905" w:rsidP="008E5905">
      <w:pPr>
        <w:autoSpaceDE w:val="0"/>
        <w:autoSpaceDN w:val="0"/>
        <w:adjustRightInd w:val="0"/>
        <w:jc w:val="both"/>
        <w:rPr>
          <w:rFonts w:ascii="Arial" w:hAnsi="Arial" w:cs="Arial"/>
        </w:rPr>
      </w:pPr>
    </w:p>
    <w:p w:rsidR="008E5905" w:rsidRPr="008E5905" w:rsidRDefault="008E5905" w:rsidP="008E5905">
      <w:pPr>
        <w:autoSpaceDE w:val="0"/>
        <w:autoSpaceDN w:val="0"/>
        <w:adjustRightInd w:val="0"/>
        <w:jc w:val="both"/>
        <w:rPr>
          <w:rFonts w:ascii="Arial" w:hAnsi="Arial" w:cs="Arial"/>
          <w:b/>
        </w:rPr>
      </w:pPr>
      <w:r w:rsidRPr="008E5905">
        <w:rPr>
          <w:rFonts w:ascii="Arial" w:hAnsi="Arial" w:cs="Arial"/>
          <w:b/>
        </w:rPr>
        <w:t xml:space="preserve">d) </w:t>
      </w:r>
      <w:r w:rsidRPr="008E5905">
        <w:rPr>
          <w:rFonts w:ascii="Arial" w:hAnsi="Arial" w:cs="Arial"/>
          <w:b/>
          <w:u w:val="single"/>
        </w:rPr>
        <w:t>Não desejando realizar a visita “</w:t>
      </w:r>
      <w:r w:rsidRPr="008E5905">
        <w:rPr>
          <w:rFonts w:ascii="Arial" w:hAnsi="Arial" w:cs="Arial"/>
          <w:b/>
          <w:i/>
          <w:u w:val="single"/>
        </w:rPr>
        <w:t>in loco</w:t>
      </w:r>
      <w:r w:rsidRPr="008E5905">
        <w:rPr>
          <w:rFonts w:ascii="Arial" w:hAnsi="Arial" w:cs="Arial"/>
          <w:b/>
        </w:rPr>
        <w:t>”, deverá o licitante firmar declaração de que tem conhecimento das condições físicas locais para o cumprimento das obrigações objeto da licitação, assumindo a responsabilidade por eventuais constatações posteriores que poderiam ter sido verificadas caso tivesse realizado a visita técnica.</w:t>
      </w:r>
    </w:p>
    <w:p w:rsidR="00A53052" w:rsidRPr="008E5905" w:rsidRDefault="00A53052" w:rsidP="00A53052">
      <w:pPr>
        <w:jc w:val="both"/>
        <w:rPr>
          <w:rFonts w:ascii="Arial" w:hAnsi="Arial" w:cs="Arial"/>
        </w:rPr>
      </w:pPr>
    </w:p>
    <w:p w:rsidR="008E5905" w:rsidRDefault="008E5905" w:rsidP="00E175EF">
      <w:pPr>
        <w:pStyle w:val="Recuodecorpodetexto3"/>
        <w:ind w:left="0" w:right="81" w:firstLine="0"/>
        <w:rPr>
          <w:rFonts w:ascii="Arial" w:hAnsi="Arial" w:cs="Arial"/>
          <w:b/>
          <w:sz w:val="20"/>
          <w:u w:val="single"/>
        </w:rPr>
      </w:pPr>
    </w:p>
    <w:p w:rsidR="00E175EF" w:rsidRDefault="00E175EF" w:rsidP="00E175EF">
      <w:pPr>
        <w:pStyle w:val="Recuodecorpodetexto3"/>
        <w:ind w:left="0" w:right="81" w:firstLine="0"/>
        <w:rPr>
          <w:rFonts w:ascii="Arial" w:hAnsi="Arial" w:cs="Arial"/>
          <w:b/>
          <w:sz w:val="20"/>
          <w:u w:val="single"/>
        </w:rPr>
      </w:pPr>
      <w:r>
        <w:rPr>
          <w:rFonts w:ascii="Arial" w:hAnsi="Arial" w:cs="Arial"/>
          <w:b/>
          <w:sz w:val="20"/>
          <w:u w:val="single"/>
        </w:rPr>
        <w:t>4.3. Comprovação de Condição de Microempresa ou Empresa de Pequeno Porte</w:t>
      </w:r>
    </w:p>
    <w:p w:rsidR="00E175EF" w:rsidRDefault="00E175EF" w:rsidP="00E175EF">
      <w:pPr>
        <w:pStyle w:val="Recuodecorpodetexto3"/>
        <w:tabs>
          <w:tab w:val="left" w:pos="2700"/>
        </w:tabs>
        <w:spacing w:line="276" w:lineRule="auto"/>
        <w:ind w:left="0" w:right="81" w:firstLine="0"/>
        <w:rPr>
          <w:rFonts w:ascii="Arial" w:hAnsi="Arial" w:cs="Arial"/>
          <w:sz w:val="20"/>
          <w:u w:val="single"/>
        </w:rPr>
      </w:pPr>
    </w:p>
    <w:p w:rsidR="00E175EF" w:rsidRDefault="00E175EF" w:rsidP="00374D7A">
      <w:pPr>
        <w:pStyle w:val="Recuodecorpodetexto3"/>
        <w:tabs>
          <w:tab w:val="left" w:pos="2700"/>
        </w:tabs>
        <w:spacing w:line="276" w:lineRule="auto"/>
        <w:ind w:left="567" w:firstLine="0"/>
        <w:rPr>
          <w:rFonts w:ascii="Arial" w:hAnsi="Arial" w:cs="Arial"/>
          <w:sz w:val="20"/>
        </w:rPr>
      </w:pPr>
      <w:r>
        <w:rPr>
          <w:rFonts w:ascii="Arial" w:hAnsi="Arial" w:cs="Arial"/>
          <w:sz w:val="20"/>
        </w:rPr>
        <w:t xml:space="preserve">4.3.1. Somente </w:t>
      </w:r>
      <w:proofErr w:type="gramStart"/>
      <w:r>
        <w:rPr>
          <w:rFonts w:ascii="Arial" w:hAnsi="Arial" w:cs="Arial"/>
          <w:sz w:val="20"/>
        </w:rPr>
        <w:t>estarão</w:t>
      </w:r>
      <w:proofErr w:type="gramEnd"/>
      <w:r>
        <w:rPr>
          <w:rFonts w:ascii="Arial" w:hAnsi="Arial" w:cs="Arial"/>
          <w:sz w:val="20"/>
        </w:rPr>
        <w:t xml:space="preserve"> aptas a usufruir dos benefícios concedidos pela Lei Complementar nº 123/2006 as empresas enquadradas como Microempresas (ME) ou Empresas de Pequeno Porte (EPP).</w:t>
      </w:r>
    </w:p>
    <w:p w:rsidR="00E175EF" w:rsidRDefault="00E175EF" w:rsidP="00374D7A">
      <w:pPr>
        <w:pStyle w:val="Recuodecorpodetexto3"/>
        <w:tabs>
          <w:tab w:val="left" w:pos="1100"/>
        </w:tabs>
        <w:spacing w:line="276" w:lineRule="auto"/>
        <w:ind w:left="567" w:firstLine="0"/>
        <w:rPr>
          <w:rFonts w:ascii="Arial" w:hAnsi="Arial" w:cs="Arial"/>
          <w:sz w:val="20"/>
        </w:rPr>
      </w:pPr>
    </w:p>
    <w:p w:rsidR="00E175EF" w:rsidRDefault="00E175EF" w:rsidP="00374D7A">
      <w:pPr>
        <w:pStyle w:val="Recuodecorpodetexto3"/>
        <w:tabs>
          <w:tab w:val="left" w:pos="1100"/>
        </w:tabs>
        <w:spacing w:line="276" w:lineRule="auto"/>
        <w:ind w:left="567" w:firstLine="0"/>
        <w:rPr>
          <w:rFonts w:ascii="Arial" w:hAnsi="Arial" w:cs="Arial"/>
          <w:sz w:val="20"/>
        </w:rPr>
      </w:pPr>
      <w:r>
        <w:rPr>
          <w:rFonts w:ascii="Arial" w:hAnsi="Arial" w:cs="Arial"/>
          <w:sz w:val="20"/>
        </w:rPr>
        <w:t>4.3.2. Para usufruto do benefício da LC nº 123/2006, as microempresas e empresas de pequeno porte deverão apresentar toda a documentação exigida para efeito de comprovação de regularidade fiscal, mesmo que esta apresente alguma restrição.</w:t>
      </w:r>
    </w:p>
    <w:p w:rsidR="00E175EF" w:rsidRDefault="00E175EF" w:rsidP="00E175EF">
      <w:pPr>
        <w:pStyle w:val="Recuodecorpodetexto3"/>
        <w:tabs>
          <w:tab w:val="left" w:pos="1701"/>
        </w:tabs>
        <w:spacing w:line="276" w:lineRule="auto"/>
        <w:ind w:left="1100" w:firstLine="601"/>
        <w:rPr>
          <w:rFonts w:ascii="Arial" w:hAnsi="Arial" w:cs="Arial"/>
          <w:sz w:val="20"/>
        </w:rPr>
      </w:pPr>
    </w:p>
    <w:p w:rsidR="00E175EF" w:rsidRDefault="00E175EF" w:rsidP="00374D7A">
      <w:pPr>
        <w:tabs>
          <w:tab w:val="left" w:pos="1276"/>
        </w:tabs>
        <w:ind w:left="1276"/>
        <w:jc w:val="both"/>
        <w:rPr>
          <w:rFonts w:ascii="Arial" w:hAnsi="Arial" w:cs="Arial"/>
          <w:b/>
        </w:rPr>
      </w:pPr>
      <w:r>
        <w:rPr>
          <w:rFonts w:ascii="Arial" w:hAnsi="Arial" w:cs="Arial"/>
          <w:b/>
        </w:rPr>
        <w:t xml:space="preserve">4.3.2.1 A ausência de apresentação da documentação de </w:t>
      </w:r>
      <w:r>
        <w:rPr>
          <w:rFonts w:ascii="Arial" w:hAnsi="Arial" w:cs="Arial"/>
          <w:b/>
          <w:u w:val="single"/>
        </w:rPr>
        <w:t>regularidade fiscal</w:t>
      </w:r>
      <w:r>
        <w:rPr>
          <w:rFonts w:ascii="Arial" w:hAnsi="Arial" w:cs="Arial"/>
          <w:b/>
        </w:rPr>
        <w:t xml:space="preserve"> será entendida como restrição à mesma, bem como tal irregularidade poderá ser verificada, pelo pregoeiro, na sessão por meio de consultas a sites oficiais.</w:t>
      </w:r>
    </w:p>
    <w:p w:rsidR="00E175EF" w:rsidRDefault="00E175EF" w:rsidP="00E175EF">
      <w:pPr>
        <w:pStyle w:val="Recuodecorpodetexto3"/>
        <w:ind w:firstLine="0"/>
        <w:rPr>
          <w:rFonts w:ascii="Arial" w:hAnsi="Arial" w:cs="Arial"/>
          <w:sz w:val="20"/>
        </w:rPr>
      </w:pPr>
    </w:p>
    <w:p w:rsidR="00E175EF" w:rsidRDefault="00E175EF" w:rsidP="00374D7A">
      <w:pPr>
        <w:spacing w:line="276" w:lineRule="auto"/>
        <w:ind w:left="567"/>
        <w:jc w:val="both"/>
        <w:rPr>
          <w:rFonts w:ascii="Arial" w:hAnsi="Arial" w:cs="Arial"/>
        </w:rPr>
      </w:pPr>
      <w:r>
        <w:rPr>
          <w:rFonts w:ascii="Arial" w:hAnsi="Arial" w:cs="Arial"/>
        </w:rPr>
        <w:t xml:space="preserve">4.3.3. Havendo alguma restrição na comprovação da regularidade fiscal, será assegurado, às MICROEMPRESAS OU EMPRESAS DE PEQUENO PORTE, o prazo de 05 (cinco) dias úteis, cujo </w:t>
      </w:r>
      <w:r>
        <w:rPr>
          <w:rFonts w:ascii="Arial" w:hAnsi="Arial" w:cs="Arial"/>
        </w:rPr>
        <w:lastRenderedPageBreak/>
        <w:t>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E175EF" w:rsidRDefault="00E175EF" w:rsidP="00E175EF">
      <w:pPr>
        <w:spacing w:line="276" w:lineRule="auto"/>
        <w:jc w:val="both"/>
        <w:rPr>
          <w:rFonts w:ascii="Arial" w:hAnsi="Arial" w:cs="Arial"/>
        </w:rPr>
      </w:pPr>
    </w:p>
    <w:p w:rsidR="00E175EF" w:rsidRDefault="00E175EF" w:rsidP="00E175EF">
      <w:pPr>
        <w:spacing w:line="276" w:lineRule="auto"/>
        <w:ind w:left="1100"/>
        <w:jc w:val="both"/>
        <w:rPr>
          <w:rFonts w:ascii="Arial" w:hAnsi="Arial" w:cs="Arial"/>
        </w:rPr>
      </w:pPr>
      <w:r>
        <w:rPr>
          <w:rFonts w:ascii="Arial" w:hAnsi="Arial" w:cs="Arial"/>
        </w:rPr>
        <w:t xml:space="preserve">4.3.4. A </w:t>
      </w:r>
      <w:proofErr w:type="gramStart"/>
      <w:r>
        <w:rPr>
          <w:rFonts w:ascii="Arial" w:hAnsi="Arial" w:cs="Arial"/>
        </w:rPr>
        <w:t>não-regularização</w:t>
      </w:r>
      <w:proofErr w:type="gramEnd"/>
      <w:r>
        <w:rPr>
          <w:rFonts w:ascii="Arial" w:hAnsi="Arial" w:cs="Arial"/>
        </w:rPr>
        <w:t xml:space="preserve">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E175EF" w:rsidRDefault="00E175EF" w:rsidP="00E175EF">
      <w:pPr>
        <w:pStyle w:val="Recuodecorpodetexto3"/>
        <w:tabs>
          <w:tab w:val="left" w:pos="0"/>
        </w:tabs>
        <w:spacing w:line="276" w:lineRule="auto"/>
        <w:ind w:left="0" w:firstLine="0"/>
        <w:rPr>
          <w:rFonts w:ascii="Arial" w:hAnsi="Arial" w:cs="Arial"/>
          <w:b/>
          <w:sz w:val="20"/>
        </w:rPr>
      </w:pPr>
    </w:p>
    <w:p w:rsidR="00E175EF" w:rsidRDefault="00E175EF" w:rsidP="00E175EF">
      <w:pPr>
        <w:numPr>
          <w:ilvl w:val="1"/>
          <w:numId w:val="10"/>
        </w:numPr>
        <w:spacing w:line="276" w:lineRule="auto"/>
        <w:jc w:val="both"/>
        <w:rPr>
          <w:rFonts w:ascii="Arial" w:hAnsi="Arial" w:cs="Arial"/>
        </w:rPr>
      </w:pPr>
      <w:proofErr w:type="gramStart"/>
      <w:r>
        <w:rPr>
          <w:rFonts w:ascii="Arial" w:hAnsi="Arial" w:cs="Arial"/>
        </w:rPr>
        <w:t>Sob pena</w:t>
      </w:r>
      <w:proofErr w:type="gramEnd"/>
      <w:r>
        <w:rPr>
          <w:rFonts w:ascii="Arial" w:hAnsi="Arial" w:cs="Arial"/>
        </w:rPr>
        <w:t xml:space="preserve"> de inabilitação, as pessoas que assinarem declaração exigida, deverão comprovar, conforme o caso, através de procuração, contrato social ou ata de assembleia de diretores, poderes para tal, ficando retida no processo a documentação de comprovação;</w:t>
      </w:r>
    </w:p>
    <w:p w:rsidR="00E175EF" w:rsidRDefault="00E175EF" w:rsidP="00E175EF">
      <w:pPr>
        <w:spacing w:line="276" w:lineRule="auto"/>
        <w:ind w:left="360"/>
        <w:jc w:val="both"/>
        <w:rPr>
          <w:rFonts w:ascii="Arial" w:hAnsi="Arial" w:cs="Arial"/>
        </w:rPr>
      </w:pPr>
    </w:p>
    <w:p w:rsidR="00E175EF" w:rsidRDefault="00E175EF" w:rsidP="00E175EF">
      <w:pPr>
        <w:numPr>
          <w:ilvl w:val="1"/>
          <w:numId w:val="11"/>
        </w:numPr>
        <w:spacing w:line="276" w:lineRule="auto"/>
        <w:jc w:val="both"/>
        <w:rPr>
          <w:rFonts w:ascii="Arial" w:hAnsi="Arial" w:cs="Arial"/>
        </w:rPr>
      </w:pPr>
      <w:r>
        <w:rPr>
          <w:rFonts w:ascii="Arial" w:hAnsi="Arial" w:cs="Arial"/>
        </w:rPr>
        <w:t xml:space="preserve">Fica dispensada a apresentação de documentos no envelope destinado à habilitação, quando estes já constarem no credenciamento deste Pregão. </w:t>
      </w:r>
    </w:p>
    <w:p w:rsidR="00E175EF" w:rsidRDefault="00E175EF" w:rsidP="00E175EF">
      <w:pPr>
        <w:jc w:val="both"/>
        <w:rPr>
          <w:rFonts w:ascii="Arial" w:hAnsi="Arial" w:cs="Arial"/>
          <w:b/>
          <w:u w:val="single"/>
        </w:rPr>
      </w:pPr>
    </w:p>
    <w:p w:rsidR="00E175EF" w:rsidRDefault="00E175EF" w:rsidP="00E175EF">
      <w:pPr>
        <w:jc w:val="both"/>
        <w:rPr>
          <w:rFonts w:ascii="Arial" w:hAnsi="Arial" w:cs="Arial"/>
        </w:rPr>
      </w:pPr>
      <w:r>
        <w:rPr>
          <w:rFonts w:ascii="Arial" w:hAnsi="Arial" w:cs="Arial"/>
          <w:b/>
          <w:u w:val="single"/>
          <w:shd w:val="clear" w:color="auto" w:fill="D9D9D9"/>
        </w:rPr>
        <w:t>NOTA1:</w:t>
      </w:r>
      <w:r>
        <w:rPr>
          <w:rFonts w:ascii="Arial" w:hAnsi="Arial" w:cs="Arial"/>
        </w:rPr>
        <w:t xml:space="preserve"> Na forma do art. 8º, inciso XVII do Decreto Municipal nº 335/2006, os licitantes poderão deixar de apresentar os documentos de habilitação que já constem do Cadastro Unificado de Fornecedores do Estado de Pernambuco – CADFOR, apresentando, </w:t>
      </w:r>
      <w:proofErr w:type="spellStart"/>
      <w:r>
        <w:rPr>
          <w:rFonts w:ascii="Arial" w:hAnsi="Arial" w:cs="Arial"/>
        </w:rPr>
        <w:t>substitutivamente</w:t>
      </w:r>
      <w:proofErr w:type="spellEnd"/>
      <w:r>
        <w:rPr>
          <w:rFonts w:ascii="Arial" w:hAnsi="Arial" w:cs="Arial"/>
        </w:rPr>
        <w:t xml:space="preserve">, o Certificado de Registro de Fornecedores – CRF, desde que contenha a informação de que os referidos documentos estejam nos seus respectivos prazos de validade, </w:t>
      </w:r>
      <w:proofErr w:type="gramStart"/>
      <w:r>
        <w:rPr>
          <w:rFonts w:ascii="Arial" w:hAnsi="Arial" w:cs="Arial"/>
        </w:rPr>
        <w:t>assegurado</w:t>
      </w:r>
      <w:proofErr w:type="gramEnd"/>
      <w:r>
        <w:rPr>
          <w:rFonts w:ascii="Arial" w:hAnsi="Arial" w:cs="Arial"/>
        </w:rPr>
        <w:t xml:space="preserve"> aos demais licitantes o acesso aos dados dele constantes.</w:t>
      </w:r>
    </w:p>
    <w:p w:rsidR="00E175EF" w:rsidRDefault="00E175EF" w:rsidP="00E175EF">
      <w:pPr>
        <w:jc w:val="both"/>
        <w:rPr>
          <w:rFonts w:ascii="Arial" w:hAnsi="Arial" w:cs="Arial"/>
          <w:b/>
          <w:color w:val="000000"/>
          <w:u w:val="single"/>
        </w:rPr>
      </w:pPr>
    </w:p>
    <w:p w:rsidR="00E175EF" w:rsidRDefault="00E175EF" w:rsidP="00E175EF">
      <w:pPr>
        <w:jc w:val="both"/>
        <w:rPr>
          <w:rFonts w:ascii="Arial" w:hAnsi="Arial" w:cs="Arial"/>
          <w:color w:val="000000"/>
        </w:rPr>
      </w:pPr>
      <w:r>
        <w:rPr>
          <w:rFonts w:ascii="Arial" w:hAnsi="Arial" w:cs="Arial"/>
          <w:b/>
          <w:color w:val="000000"/>
          <w:u w:val="single"/>
          <w:shd w:val="clear" w:color="auto" w:fill="D9D9D9"/>
        </w:rPr>
        <w:t>NOTA2:</w:t>
      </w:r>
      <w:r>
        <w:rPr>
          <w:rFonts w:ascii="Arial" w:hAnsi="Arial" w:cs="Arial"/>
          <w:color w:val="000000"/>
        </w:rPr>
        <w:t xml:space="preserve"> Na forma do </w:t>
      </w:r>
      <w:r>
        <w:rPr>
          <w:rFonts w:ascii="Arial" w:hAnsi="Arial" w:cs="Arial"/>
        </w:rPr>
        <w:t>art. 13, Parágrafo Único do Decreto Federal nª 3.555/2000,</w:t>
      </w:r>
      <w:r>
        <w:rPr>
          <w:rFonts w:ascii="Arial" w:hAnsi="Arial" w:cs="Arial"/>
          <w:color w:val="FF0000"/>
        </w:rPr>
        <w:t xml:space="preserve"> </w:t>
      </w:r>
      <w:r>
        <w:rPr>
          <w:rFonts w:ascii="Arial" w:hAnsi="Arial" w:cs="Arial"/>
        </w:rPr>
        <w:t xml:space="preserve">licitantes poderão deixar de apresentar os documentos de habilitação que já constem do </w:t>
      </w:r>
      <w:r>
        <w:rPr>
          <w:rFonts w:ascii="Arial" w:hAnsi="Arial" w:cs="Arial"/>
          <w:color w:val="000000"/>
        </w:rPr>
        <w:t>registro cadastral do SICAF, desde que contenha a informação de que os referidos documentos estejam nos seus respectivos prazos de validade.</w:t>
      </w:r>
    </w:p>
    <w:p w:rsidR="00E175EF" w:rsidRDefault="00E175EF" w:rsidP="00E175EF">
      <w:pPr>
        <w:spacing w:line="276" w:lineRule="auto"/>
        <w:ind w:right="81"/>
        <w:jc w:val="center"/>
        <w:rPr>
          <w:rFonts w:ascii="Arial" w:hAnsi="Arial" w:cs="Arial"/>
          <w:b/>
          <w:sz w:val="18"/>
          <w:szCs w:val="18"/>
        </w:rPr>
      </w:pPr>
      <w:r>
        <w:br w:type="page"/>
      </w:r>
    </w:p>
    <w:p w:rsidR="00E175EF" w:rsidRDefault="00E175EF" w:rsidP="00E175EF">
      <w:pPr>
        <w:spacing w:line="276" w:lineRule="auto"/>
        <w:ind w:right="81"/>
        <w:jc w:val="center"/>
        <w:rPr>
          <w:rFonts w:ascii="Arial" w:hAnsi="Arial" w:cs="Arial"/>
          <w:b/>
          <w:sz w:val="18"/>
          <w:szCs w:val="18"/>
        </w:rPr>
      </w:pPr>
    </w:p>
    <w:p w:rsidR="00E175EF" w:rsidRDefault="00E175EF" w:rsidP="00E175EF">
      <w:pPr>
        <w:spacing w:line="276" w:lineRule="auto"/>
        <w:ind w:right="81"/>
        <w:jc w:val="center"/>
        <w:rPr>
          <w:rFonts w:ascii="Arial" w:hAnsi="Arial" w:cs="Arial"/>
          <w:b/>
          <w:sz w:val="18"/>
          <w:szCs w:val="18"/>
        </w:rPr>
      </w:pPr>
    </w:p>
    <w:p w:rsidR="00E175EF" w:rsidRDefault="00E175EF" w:rsidP="00E175EF">
      <w:pPr>
        <w:spacing w:line="276" w:lineRule="auto"/>
        <w:ind w:right="81"/>
        <w:jc w:val="center"/>
        <w:rPr>
          <w:rFonts w:ascii="Arial" w:hAnsi="Arial" w:cs="Arial"/>
          <w:b/>
          <w:sz w:val="18"/>
          <w:szCs w:val="18"/>
        </w:rPr>
      </w:pPr>
    </w:p>
    <w:p w:rsidR="00E175EF" w:rsidRDefault="00E175EF" w:rsidP="00E175EF">
      <w:pPr>
        <w:spacing w:line="276" w:lineRule="auto"/>
        <w:ind w:right="81"/>
        <w:jc w:val="center"/>
        <w:rPr>
          <w:rFonts w:ascii="Arial" w:hAnsi="Arial" w:cs="Arial"/>
          <w:b/>
          <w:sz w:val="18"/>
          <w:szCs w:val="18"/>
        </w:rPr>
      </w:pPr>
    </w:p>
    <w:p w:rsidR="00E175EF" w:rsidRDefault="00E175EF" w:rsidP="00E175EF">
      <w:pPr>
        <w:spacing w:line="276" w:lineRule="auto"/>
        <w:ind w:right="81"/>
        <w:jc w:val="center"/>
        <w:rPr>
          <w:rFonts w:ascii="Arial" w:hAnsi="Arial" w:cs="Arial"/>
          <w:b/>
        </w:rPr>
      </w:pPr>
      <w:r>
        <w:rPr>
          <w:rFonts w:ascii="Arial" w:hAnsi="Arial" w:cs="Arial"/>
          <w:b/>
        </w:rPr>
        <w:t>ANEXO II</w:t>
      </w:r>
    </w:p>
    <w:p w:rsidR="00E175EF" w:rsidRDefault="00E175EF" w:rsidP="00E175EF">
      <w:pPr>
        <w:spacing w:line="276" w:lineRule="auto"/>
        <w:ind w:right="81"/>
        <w:jc w:val="center"/>
        <w:rPr>
          <w:rFonts w:ascii="Arial" w:hAnsi="Arial" w:cs="Arial"/>
          <w:b/>
        </w:rPr>
      </w:pPr>
    </w:p>
    <w:p w:rsidR="00E175EF" w:rsidRDefault="00E175EF" w:rsidP="00E175EF">
      <w:pPr>
        <w:spacing w:line="276" w:lineRule="auto"/>
        <w:ind w:right="81"/>
        <w:jc w:val="center"/>
        <w:rPr>
          <w:rFonts w:ascii="Arial" w:hAnsi="Arial" w:cs="Arial"/>
          <w:b/>
        </w:rPr>
      </w:pPr>
      <w:r>
        <w:rPr>
          <w:rFonts w:ascii="Arial" w:hAnsi="Arial" w:cs="Arial"/>
          <w:b/>
        </w:rPr>
        <w:t>MODELO DA DECLARAÇÃO DE CUMPRIMENTO DAS</w:t>
      </w:r>
    </w:p>
    <w:p w:rsidR="00E175EF" w:rsidRDefault="00E175EF" w:rsidP="00E175EF">
      <w:pPr>
        <w:spacing w:line="276" w:lineRule="auto"/>
        <w:ind w:right="81"/>
        <w:jc w:val="center"/>
        <w:rPr>
          <w:rFonts w:ascii="Arial" w:hAnsi="Arial" w:cs="Arial"/>
          <w:b/>
        </w:rPr>
      </w:pPr>
      <w:r>
        <w:rPr>
          <w:rFonts w:ascii="Arial" w:hAnsi="Arial" w:cs="Arial"/>
          <w:b/>
        </w:rPr>
        <w:t>CONDIÇÕES DE HABILITAÇÃO</w:t>
      </w:r>
    </w:p>
    <w:p w:rsidR="00E175EF" w:rsidRDefault="00E175EF" w:rsidP="00E175EF">
      <w:pPr>
        <w:spacing w:line="276" w:lineRule="auto"/>
        <w:ind w:right="81"/>
        <w:jc w:val="center"/>
        <w:rPr>
          <w:rFonts w:ascii="Arial" w:hAnsi="Arial" w:cs="Arial"/>
        </w:rPr>
      </w:pPr>
    </w:p>
    <w:p w:rsidR="00E175EF" w:rsidRDefault="00E175EF" w:rsidP="00E175EF">
      <w:pPr>
        <w:spacing w:line="276" w:lineRule="auto"/>
        <w:ind w:right="81"/>
        <w:jc w:val="center"/>
        <w:rPr>
          <w:rFonts w:ascii="Arial" w:hAnsi="Arial" w:cs="Arial"/>
        </w:rPr>
      </w:pPr>
    </w:p>
    <w:p w:rsidR="00E175EF" w:rsidRDefault="00E175EF" w:rsidP="00E175EF">
      <w:pPr>
        <w:spacing w:line="276" w:lineRule="auto"/>
        <w:ind w:right="81"/>
        <w:jc w:val="center"/>
        <w:rPr>
          <w:rFonts w:ascii="Arial" w:hAnsi="Arial" w:cs="Arial"/>
          <w:b/>
        </w:rPr>
      </w:pPr>
      <w:r>
        <w:rPr>
          <w:rFonts w:ascii="Arial" w:hAnsi="Arial" w:cs="Arial"/>
          <w:b/>
        </w:rPr>
        <w:t>PROCESSO LICITATÓRIO Nº. ____/______</w:t>
      </w:r>
    </w:p>
    <w:p w:rsidR="00E175EF" w:rsidRDefault="00E175EF" w:rsidP="00E175EF">
      <w:pPr>
        <w:spacing w:line="276" w:lineRule="auto"/>
        <w:ind w:right="81"/>
        <w:jc w:val="center"/>
        <w:rPr>
          <w:rFonts w:ascii="Arial" w:hAnsi="Arial" w:cs="Arial"/>
          <w:b/>
        </w:rPr>
      </w:pPr>
    </w:p>
    <w:p w:rsidR="00E175EF" w:rsidRDefault="00E175EF" w:rsidP="00E175EF">
      <w:pPr>
        <w:spacing w:line="276" w:lineRule="auto"/>
        <w:ind w:right="81"/>
        <w:jc w:val="center"/>
        <w:rPr>
          <w:rFonts w:ascii="Arial" w:hAnsi="Arial" w:cs="Arial"/>
          <w:b/>
        </w:rPr>
      </w:pPr>
      <w:r>
        <w:rPr>
          <w:rFonts w:ascii="Arial" w:hAnsi="Arial" w:cs="Arial"/>
          <w:b/>
        </w:rPr>
        <w:t>PREGÃO PRESENCIAL Nº. ____/______</w:t>
      </w: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tabs>
          <w:tab w:val="left" w:pos="9214"/>
        </w:tabs>
        <w:spacing w:line="276" w:lineRule="auto"/>
        <w:jc w:val="both"/>
        <w:rPr>
          <w:rFonts w:ascii="Arial" w:hAnsi="Arial" w:cs="Arial"/>
        </w:rPr>
      </w:pPr>
      <w:r>
        <w:rPr>
          <w:rFonts w:ascii="Arial" w:hAnsi="Arial" w:cs="Arial"/>
        </w:rPr>
        <w:t xml:space="preserve">____________________________________, CNPJ/MF Nº. _________________________, sediada ________________________________________________________________ declara, sob as penas a lei, que CUMPRE todos os requisitos </w:t>
      </w:r>
      <w:proofErr w:type="spellStart"/>
      <w:r>
        <w:rPr>
          <w:rFonts w:ascii="Arial" w:hAnsi="Arial" w:cs="Arial"/>
        </w:rPr>
        <w:t>habilitatórios</w:t>
      </w:r>
      <w:proofErr w:type="spellEnd"/>
      <w:r>
        <w:rPr>
          <w:rFonts w:ascii="Arial" w:hAnsi="Arial" w:cs="Arial"/>
        </w:rPr>
        <w:t xml:space="preserve"> do Pregão Presencial nº. ______/_____.</w:t>
      </w: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r>
        <w:rPr>
          <w:rFonts w:ascii="Arial" w:hAnsi="Arial" w:cs="Arial"/>
        </w:rPr>
        <w:t>__________________,_____ de _______________de 2019.</w:t>
      </w: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r>
        <w:rPr>
          <w:rFonts w:ascii="Arial" w:hAnsi="Arial" w:cs="Arial"/>
        </w:rPr>
        <w:t>_______________________________________________________</w:t>
      </w:r>
    </w:p>
    <w:p w:rsidR="00E175EF" w:rsidRDefault="00E175EF" w:rsidP="00E175EF">
      <w:pPr>
        <w:spacing w:line="276" w:lineRule="auto"/>
        <w:ind w:right="81"/>
        <w:jc w:val="both"/>
        <w:rPr>
          <w:rFonts w:ascii="Arial" w:hAnsi="Arial" w:cs="Arial"/>
        </w:rPr>
      </w:pPr>
      <w:r>
        <w:rPr>
          <w:rFonts w:ascii="Arial" w:hAnsi="Arial" w:cs="Arial"/>
        </w:rPr>
        <w:t>(nome completo do representante da empresa, nº. da C.I. e assinatura</w:t>
      </w:r>
      <w:proofErr w:type="gramStart"/>
      <w:r>
        <w:rPr>
          <w:rFonts w:ascii="Arial" w:hAnsi="Arial" w:cs="Arial"/>
        </w:rPr>
        <w:t>)</w:t>
      </w:r>
      <w:proofErr w:type="gramEnd"/>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b/>
        </w:rPr>
      </w:pPr>
    </w:p>
    <w:p w:rsidR="00E175EF" w:rsidRDefault="00E175EF" w:rsidP="00E175EF">
      <w:pPr>
        <w:spacing w:line="276" w:lineRule="auto"/>
        <w:ind w:right="81"/>
        <w:jc w:val="both"/>
        <w:rPr>
          <w:rFonts w:ascii="Arial" w:hAnsi="Arial" w:cs="Arial"/>
          <w:b/>
        </w:rPr>
      </w:pPr>
    </w:p>
    <w:p w:rsidR="00E175EF" w:rsidRDefault="00E175EF" w:rsidP="00E175EF">
      <w:pPr>
        <w:spacing w:line="276" w:lineRule="auto"/>
        <w:ind w:right="81"/>
        <w:jc w:val="both"/>
        <w:rPr>
          <w:rFonts w:ascii="Arial" w:hAnsi="Arial" w:cs="Arial"/>
          <w:b/>
        </w:rPr>
      </w:pPr>
    </w:p>
    <w:p w:rsidR="00E175EF" w:rsidRDefault="00E175EF" w:rsidP="00E175EF">
      <w:pPr>
        <w:spacing w:line="276" w:lineRule="auto"/>
        <w:ind w:right="81"/>
        <w:jc w:val="both"/>
        <w:rPr>
          <w:rFonts w:ascii="Arial" w:hAnsi="Arial" w:cs="Arial"/>
          <w:b/>
        </w:rPr>
      </w:pPr>
    </w:p>
    <w:p w:rsidR="00E175EF" w:rsidRDefault="00E175EF" w:rsidP="00E175EF">
      <w:pPr>
        <w:spacing w:line="276" w:lineRule="auto"/>
        <w:ind w:right="81"/>
        <w:jc w:val="both"/>
        <w:rPr>
          <w:rFonts w:ascii="Arial" w:hAnsi="Arial" w:cs="Arial"/>
          <w:b/>
        </w:rPr>
      </w:pPr>
    </w:p>
    <w:p w:rsidR="00E175EF" w:rsidRDefault="00E175EF" w:rsidP="00E175EF">
      <w:pPr>
        <w:spacing w:line="276" w:lineRule="auto"/>
        <w:ind w:right="81"/>
        <w:jc w:val="both"/>
        <w:rPr>
          <w:rFonts w:ascii="Arial" w:hAnsi="Arial" w:cs="Arial"/>
          <w:b/>
        </w:rPr>
      </w:pPr>
    </w:p>
    <w:p w:rsidR="00E175EF" w:rsidRDefault="00E175EF" w:rsidP="00E175EF">
      <w:pPr>
        <w:spacing w:line="276" w:lineRule="auto"/>
        <w:ind w:right="81"/>
        <w:jc w:val="center"/>
        <w:rPr>
          <w:rFonts w:ascii="Arial" w:hAnsi="Arial" w:cs="Arial"/>
          <w:b/>
        </w:rPr>
      </w:pPr>
      <w:r>
        <w:rPr>
          <w:rFonts w:ascii="Arial" w:hAnsi="Arial" w:cs="Arial"/>
          <w:b/>
        </w:rPr>
        <w:t>ANEXO III</w:t>
      </w:r>
    </w:p>
    <w:p w:rsidR="00E175EF" w:rsidRDefault="00E175EF" w:rsidP="00E175EF">
      <w:pPr>
        <w:spacing w:line="276" w:lineRule="auto"/>
        <w:ind w:right="81"/>
        <w:jc w:val="center"/>
        <w:rPr>
          <w:rFonts w:ascii="Arial" w:hAnsi="Arial" w:cs="Arial"/>
          <w:b/>
        </w:rPr>
      </w:pPr>
    </w:p>
    <w:p w:rsidR="00E175EF" w:rsidRDefault="00E175EF" w:rsidP="00E175EF">
      <w:pPr>
        <w:spacing w:line="276" w:lineRule="auto"/>
        <w:ind w:right="81"/>
        <w:jc w:val="center"/>
        <w:rPr>
          <w:rFonts w:ascii="Arial" w:hAnsi="Arial" w:cs="Arial"/>
          <w:b/>
        </w:rPr>
      </w:pPr>
      <w:r>
        <w:rPr>
          <w:rFonts w:ascii="Arial" w:hAnsi="Arial" w:cs="Arial"/>
          <w:b/>
        </w:rPr>
        <w:t>MODELO DE PROCURAÇÃO/CREDENCIAMENTO</w:t>
      </w:r>
    </w:p>
    <w:p w:rsidR="00E175EF" w:rsidRDefault="00E175EF" w:rsidP="00E175EF">
      <w:pPr>
        <w:spacing w:line="276" w:lineRule="auto"/>
        <w:ind w:right="81"/>
        <w:jc w:val="center"/>
        <w:rPr>
          <w:rFonts w:ascii="Arial" w:hAnsi="Arial" w:cs="Arial"/>
          <w:b/>
        </w:rPr>
      </w:pPr>
    </w:p>
    <w:p w:rsidR="00E175EF" w:rsidRDefault="00E175EF" w:rsidP="00E175EF">
      <w:pPr>
        <w:spacing w:line="276" w:lineRule="auto"/>
        <w:ind w:right="81"/>
        <w:jc w:val="center"/>
        <w:rPr>
          <w:rFonts w:ascii="Arial" w:hAnsi="Arial" w:cs="Arial"/>
          <w:b/>
        </w:rPr>
      </w:pPr>
      <w:r>
        <w:rPr>
          <w:rFonts w:ascii="Arial" w:hAnsi="Arial" w:cs="Arial"/>
          <w:b/>
        </w:rPr>
        <w:t>PROCESSO LICITATÓRIO Nº. _____/_____</w:t>
      </w:r>
    </w:p>
    <w:p w:rsidR="00E175EF" w:rsidRDefault="00E175EF" w:rsidP="00E175EF">
      <w:pPr>
        <w:spacing w:line="276" w:lineRule="auto"/>
        <w:ind w:right="81"/>
        <w:jc w:val="center"/>
        <w:rPr>
          <w:rFonts w:ascii="Arial" w:hAnsi="Arial" w:cs="Arial"/>
          <w:b/>
        </w:rPr>
      </w:pPr>
    </w:p>
    <w:p w:rsidR="00E175EF" w:rsidRDefault="00E175EF" w:rsidP="00E175EF">
      <w:pPr>
        <w:spacing w:line="276" w:lineRule="auto"/>
        <w:ind w:right="81"/>
        <w:jc w:val="center"/>
        <w:rPr>
          <w:rFonts w:ascii="Arial" w:hAnsi="Arial" w:cs="Arial"/>
          <w:b/>
        </w:rPr>
      </w:pPr>
      <w:r>
        <w:rPr>
          <w:rFonts w:ascii="Arial" w:hAnsi="Arial" w:cs="Arial"/>
          <w:b/>
        </w:rPr>
        <w:t>PREGÃO PRESENCIAL Nº. _____/______</w:t>
      </w:r>
    </w:p>
    <w:p w:rsidR="00E175EF" w:rsidRDefault="00E175EF" w:rsidP="00E175EF">
      <w:pPr>
        <w:spacing w:line="276" w:lineRule="auto"/>
        <w:ind w:right="81"/>
        <w:jc w:val="both"/>
        <w:rPr>
          <w:rFonts w:ascii="Arial" w:hAnsi="Arial" w:cs="Arial"/>
          <w:b/>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jc w:val="both"/>
        <w:rPr>
          <w:rFonts w:ascii="Arial" w:hAnsi="Arial" w:cs="Arial"/>
        </w:rPr>
      </w:pPr>
      <w:r>
        <w:rPr>
          <w:rFonts w:ascii="Arial" w:hAnsi="Arial" w:cs="Arial"/>
        </w:rPr>
        <w:t xml:space="preserve">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XXX/2019 podendo o mandatário praticar todos os atos relativos ao certame, notadamente: formular ofertas, inclusive verbais; assinar os documentos da licitação; negociar preços; e </w:t>
      </w:r>
      <w:r>
        <w:rPr>
          <w:rFonts w:ascii="Arial" w:hAnsi="Arial" w:cs="Arial"/>
          <w:b/>
        </w:rPr>
        <w:t xml:space="preserve">interpor recursos ou renunciar ao direito de propô-los.  </w:t>
      </w: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center"/>
        <w:rPr>
          <w:rFonts w:ascii="Arial" w:hAnsi="Arial" w:cs="Arial"/>
        </w:rPr>
      </w:pPr>
      <w:r>
        <w:rPr>
          <w:rFonts w:ascii="Arial" w:hAnsi="Arial" w:cs="Arial"/>
        </w:rPr>
        <w:t>____________________________________</w:t>
      </w:r>
    </w:p>
    <w:p w:rsidR="00E175EF" w:rsidRDefault="00E175EF" w:rsidP="00E175EF">
      <w:pPr>
        <w:spacing w:line="276" w:lineRule="auto"/>
        <w:ind w:right="81"/>
        <w:jc w:val="center"/>
        <w:rPr>
          <w:rFonts w:ascii="Arial" w:hAnsi="Arial" w:cs="Arial"/>
        </w:rPr>
      </w:pPr>
      <w:r>
        <w:rPr>
          <w:rFonts w:ascii="Arial" w:hAnsi="Arial" w:cs="Arial"/>
        </w:rPr>
        <w:t>(assinatura, nome e CPF do mandante</w:t>
      </w:r>
      <w:proofErr w:type="gramStart"/>
      <w:r>
        <w:rPr>
          <w:rFonts w:ascii="Arial" w:hAnsi="Arial" w:cs="Arial"/>
        </w:rPr>
        <w:t>)</w:t>
      </w:r>
      <w:proofErr w:type="gramEnd"/>
    </w:p>
    <w:p w:rsidR="00E175EF" w:rsidRDefault="00E175EF" w:rsidP="00E175EF">
      <w:pPr>
        <w:spacing w:line="276" w:lineRule="auto"/>
        <w:ind w:right="81"/>
        <w:jc w:val="center"/>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r>
        <w:rPr>
          <w:rFonts w:ascii="Arial" w:hAnsi="Arial" w:cs="Arial"/>
          <w:i/>
        </w:rPr>
        <w:t>* obs. A firma do mandante deve ser reconhecida.</w:t>
      </w: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spacing w:line="276" w:lineRule="auto"/>
        <w:ind w:right="81"/>
        <w:jc w:val="both"/>
        <w:rPr>
          <w:rFonts w:ascii="Arial" w:hAnsi="Arial" w:cs="Arial"/>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both"/>
        <w:rPr>
          <w:rFonts w:ascii="Arial" w:hAnsi="Arial" w:cs="Arial"/>
          <w:b/>
        </w:rPr>
      </w:pPr>
    </w:p>
    <w:p w:rsidR="00E175EF" w:rsidRDefault="00E175EF" w:rsidP="00E175EF">
      <w:pPr>
        <w:ind w:right="81"/>
        <w:jc w:val="center"/>
        <w:rPr>
          <w:rFonts w:ascii="Arial" w:hAnsi="Arial" w:cs="Arial"/>
          <w:b/>
        </w:rPr>
      </w:pPr>
    </w:p>
    <w:p w:rsidR="00E175EF" w:rsidRDefault="00E175EF" w:rsidP="00E175EF">
      <w:pPr>
        <w:ind w:right="81"/>
        <w:jc w:val="center"/>
        <w:rPr>
          <w:rFonts w:ascii="Arial" w:hAnsi="Arial" w:cs="Arial"/>
          <w:b/>
        </w:rPr>
      </w:pPr>
      <w:r>
        <w:rPr>
          <w:rFonts w:ascii="Arial" w:hAnsi="Arial" w:cs="Arial"/>
          <w:b/>
        </w:rPr>
        <w:t>ANEXO IV</w:t>
      </w:r>
    </w:p>
    <w:p w:rsidR="00E175EF" w:rsidRDefault="00E175EF" w:rsidP="00E175EF">
      <w:pPr>
        <w:pStyle w:val="Corpodetexto"/>
        <w:ind w:right="81"/>
        <w:jc w:val="center"/>
        <w:rPr>
          <w:rFonts w:ascii="Arial" w:hAnsi="Arial" w:cs="Arial"/>
          <w:b/>
          <w:bCs/>
        </w:rPr>
      </w:pPr>
    </w:p>
    <w:p w:rsidR="00E175EF" w:rsidRDefault="00E175EF" w:rsidP="00E175EF">
      <w:pPr>
        <w:pStyle w:val="Corpodetexto"/>
        <w:ind w:right="81"/>
        <w:jc w:val="center"/>
        <w:rPr>
          <w:rFonts w:ascii="Arial" w:hAnsi="Arial" w:cs="Arial"/>
          <w:b/>
          <w:bCs/>
        </w:rPr>
      </w:pPr>
      <w:r>
        <w:rPr>
          <w:rFonts w:ascii="Arial" w:hAnsi="Arial" w:cs="Arial"/>
          <w:b/>
          <w:bCs/>
        </w:rPr>
        <w:t>MODELO DE CARTA DE APRESENTAÇÃO DE PROPOSTA COMERCIAL</w:t>
      </w:r>
    </w:p>
    <w:p w:rsidR="00E175EF" w:rsidRDefault="00E175EF" w:rsidP="00E175EF">
      <w:pPr>
        <w:pStyle w:val="Corpodetexto"/>
        <w:ind w:right="81"/>
        <w:jc w:val="center"/>
        <w:rPr>
          <w:rFonts w:ascii="Arial" w:hAnsi="Arial" w:cs="Arial"/>
          <w:b/>
          <w:bCs/>
        </w:rPr>
      </w:pPr>
    </w:p>
    <w:p w:rsidR="00E175EF" w:rsidRDefault="00E175EF" w:rsidP="00E175EF">
      <w:pPr>
        <w:pStyle w:val="Corpodetexto"/>
        <w:ind w:right="81"/>
        <w:jc w:val="both"/>
        <w:rPr>
          <w:rFonts w:ascii="Arial" w:hAnsi="Arial" w:cs="Arial"/>
          <w:bCs/>
        </w:rPr>
      </w:pPr>
      <w:r>
        <w:rPr>
          <w:rFonts w:ascii="Arial" w:hAnsi="Arial" w:cs="Arial"/>
          <w:bCs/>
        </w:rPr>
        <w:t>___ (Data) ___</w:t>
      </w:r>
    </w:p>
    <w:p w:rsidR="00E175EF" w:rsidRDefault="00E175EF" w:rsidP="00E175EF">
      <w:pPr>
        <w:pStyle w:val="Corpodetexto"/>
        <w:ind w:right="81"/>
        <w:jc w:val="both"/>
        <w:rPr>
          <w:rFonts w:ascii="Arial" w:hAnsi="Arial" w:cs="Arial"/>
          <w:bCs/>
        </w:rPr>
      </w:pPr>
    </w:p>
    <w:p w:rsidR="00E175EF" w:rsidRDefault="00E175EF" w:rsidP="00E175EF">
      <w:pPr>
        <w:pStyle w:val="Corpodetexto"/>
        <w:ind w:right="81"/>
        <w:jc w:val="both"/>
        <w:rPr>
          <w:rFonts w:ascii="Arial" w:hAnsi="Arial" w:cs="Arial"/>
          <w:bCs/>
        </w:rPr>
      </w:pPr>
      <w:r>
        <w:rPr>
          <w:rFonts w:ascii="Arial" w:hAnsi="Arial" w:cs="Arial"/>
          <w:bCs/>
        </w:rPr>
        <w:t>Á</w:t>
      </w:r>
    </w:p>
    <w:p w:rsidR="00E175EF" w:rsidRDefault="00E175EF" w:rsidP="00E175EF">
      <w:pPr>
        <w:pStyle w:val="Corpodetexto"/>
        <w:ind w:right="81"/>
        <w:jc w:val="both"/>
        <w:rPr>
          <w:rFonts w:ascii="Arial" w:hAnsi="Arial" w:cs="Arial"/>
          <w:bCs/>
        </w:rPr>
      </w:pPr>
      <w:r>
        <w:rPr>
          <w:rFonts w:ascii="Arial" w:hAnsi="Arial" w:cs="Arial"/>
          <w:bCs/>
        </w:rPr>
        <w:t>Pregoeira da Comissão de Licitação _____________________</w:t>
      </w:r>
    </w:p>
    <w:p w:rsidR="00E175EF" w:rsidRDefault="00E175EF" w:rsidP="00E175EF">
      <w:pPr>
        <w:pStyle w:val="Corpodetexto"/>
        <w:ind w:right="81"/>
        <w:jc w:val="both"/>
        <w:rPr>
          <w:rFonts w:ascii="Arial" w:hAnsi="Arial" w:cs="Arial"/>
          <w:bCs/>
        </w:rPr>
      </w:pPr>
    </w:p>
    <w:p w:rsidR="00E175EF" w:rsidRDefault="00E175EF" w:rsidP="00E175EF">
      <w:pPr>
        <w:pStyle w:val="Corpodetexto"/>
        <w:ind w:right="81"/>
        <w:jc w:val="both"/>
        <w:rPr>
          <w:rFonts w:ascii="Arial" w:hAnsi="Arial" w:cs="Arial"/>
          <w:bCs/>
        </w:rPr>
      </w:pPr>
      <w:r>
        <w:rPr>
          <w:rFonts w:ascii="Arial" w:hAnsi="Arial" w:cs="Arial"/>
          <w:bCs/>
        </w:rPr>
        <w:t>Referência: Pregão Presencial nº. ___/_____</w:t>
      </w:r>
    </w:p>
    <w:p w:rsidR="00E175EF" w:rsidRDefault="00E175EF" w:rsidP="00E175EF">
      <w:pPr>
        <w:pStyle w:val="Corpodetexto"/>
        <w:ind w:right="81"/>
        <w:jc w:val="both"/>
        <w:rPr>
          <w:rFonts w:ascii="Arial" w:hAnsi="Arial" w:cs="Arial"/>
          <w:bCs/>
        </w:rPr>
      </w:pPr>
      <w:r>
        <w:rPr>
          <w:rFonts w:ascii="Arial" w:hAnsi="Arial" w:cs="Arial"/>
          <w:bCs/>
        </w:rPr>
        <w:tab/>
      </w:r>
      <w:r>
        <w:rPr>
          <w:rFonts w:ascii="Arial" w:hAnsi="Arial" w:cs="Arial"/>
          <w:bCs/>
        </w:rPr>
        <w:tab/>
      </w:r>
    </w:p>
    <w:p w:rsidR="00E175EF" w:rsidRDefault="00E175EF" w:rsidP="00E175EF">
      <w:pPr>
        <w:pStyle w:val="Corpodetexto"/>
        <w:jc w:val="both"/>
        <w:rPr>
          <w:rFonts w:ascii="Arial" w:hAnsi="Arial" w:cs="Arial"/>
          <w:bCs/>
        </w:rPr>
      </w:pPr>
      <w:r>
        <w:rPr>
          <w:rFonts w:ascii="Arial" w:hAnsi="Arial" w:cs="Arial"/>
          <w:bCs/>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E175EF" w:rsidRDefault="00E175EF" w:rsidP="00E175EF">
      <w:pPr>
        <w:pStyle w:val="Corpodetexto"/>
        <w:jc w:val="both"/>
        <w:rPr>
          <w:rFonts w:ascii="Arial" w:hAnsi="Arial" w:cs="Arial"/>
          <w:bCs/>
        </w:rPr>
      </w:pPr>
    </w:p>
    <w:p w:rsidR="00E175EF" w:rsidRDefault="00E175EF" w:rsidP="00E175EF">
      <w:pPr>
        <w:pStyle w:val="Corpodetexto"/>
        <w:jc w:val="both"/>
        <w:rPr>
          <w:rFonts w:ascii="Arial" w:hAnsi="Arial" w:cs="Arial"/>
          <w:bCs/>
        </w:rPr>
      </w:pPr>
      <w:r>
        <w:rPr>
          <w:rFonts w:ascii="Arial" w:hAnsi="Arial" w:cs="Arial"/>
          <w:bCs/>
        </w:rPr>
        <w:t>No preço total ofertado já estão inclusos todos os custos, lucros e encargos fiscais para entrega no destino final.</w:t>
      </w:r>
    </w:p>
    <w:p w:rsidR="00E175EF" w:rsidRDefault="00E175EF" w:rsidP="00E175EF">
      <w:pPr>
        <w:pStyle w:val="Corpodetexto"/>
        <w:jc w:val="both"/>
        <w:rPr>
          <w:rFonts w:ascii="Arial" w:hAnsi="Arial" w:cs="Arial"/>
          <w:bCs/>
        </w:rPr>
      </w:pPr>
      <w:r>
        <w:rPr>
          <w:rFonts w:ascii="Arial" w:hAnsi="Arial" w:cs="Arial"/>
          <w:bCs/>
        </w:rPr>
        <w:t>Caso a nossa proposta seja aceita, comprometemo-nos a executar o objeto no prazo previsto no Edital, contado a partir da data da emissão da respectiva Ordem ou do recebimento de documento equivalente emitido pela CONTRATANTE.</w:t>
      </w:r>
    </w:p>
    <w:p w:rsidR="00E175EF" w:rsidRDefault="00E175EF" w:rsidP="00E175EF">
      <w:pPr>
        <w:pStyle w:val="Corpodetexto"/>
        <w:jc w:val="both"/>
        <w:rPr>
          <w:rFonts w:ascii="Arial" w:hAnsi="Arial" w:cs="Arial"/>
          <w:bCs/>
        </w:rPr>
      </w:pPr>
      <w:r>
        <w:rPr>
          <w:rFonts w:ascii="Arial" w:hAnsi="Arial" w:cs="Arial"/>
          <w:bCs/>
        </w:rPr>
        <w:t xml:space="preserve">A presente proposta é válida pelo período mínimo de </w:t>
      </w:r>
      <w:r>
        <w:rPr>
          <w:rFonts w:ascii="Arial" w:hAnsi="Arial" w:cs="Arial"/>
          <w:b/>
          <w:bCs/>
        </w:rPr>
        <w:t>60 (sessenta) dias</w:t>
      </w:r>
      <w:r>
        <w:rPr>
          <w:rFonts w:ascii="Arial" w:hAnsi="Arial" w:cs="Arial"/>
          <w:bCs/>
        </w:rPr>
        <w:t>, contado a partir da data final prevista para sua entrega.</w:t>
      </w:r>
    </w:p>
    <w:p w:rsidR="00E175EF" w:rsidRDefault="00E175EF" w:rsidP="00E175EF">
      <w:pPr>
        <w:pStyle w:val="Recuodecorpodetexto3"/>
        <w:tabs>
          <w:tab w:val="left" w:pos="0"/>
          <w:tab w:val="left" w:pos="142"/>
          <w:tab w:val="left" w:pos="9781"/>
        </w:tabs>
        <w:ind w:left="0" w:firstLine="0"/>
        <w:rPr>
          <w:rFonts w:ascii="Arial" w:hAnsi="Arial" w:cs="Arial"/>
          <w:sz w:val="20"/>
        </w:rPr>
      </w:pPr>
    </w:p>
    <w:p w:rsidR="00E175EF" w:rsidRDefault="00E175EF" w:rsidP="00E175EF">
      <w:pPr>
        <w:pStyle w:val="Recuodecorpodetexto3"/>
        <w:tabs>
          <w:tab w:val="left" w:pos="0"/>
          <w:tab w:val="left" w:pos="142"/>
          <w:tab w:val="left" w:pos="9781"/>
        </w:tabs>
        <w:ind w:left="0" w:firstLine="0"/>
        <w:rPr>
          <w:rFonts w:ascii="Arial" w:hAnsi="Arial" w:cs="Arial"/>
          <w:sz w:val="20"/>
        </w:rPr>
      </w:pPr>
      <w:r>
        <w:rPr>
          <w:rFonts w:ascii="Arial" w:hAnsi="Arial" w:cs="Arial"/>
          <w:sz w:val="20"/>
        </w:rPr>
        <w:t>Declaramos que tomamos conhecimento de todas as informações para o cumprimento das obrigações que constituem objeto da presente licitação;</w:t>
      </w:r>
    </w:p>
    <w:p w:rsidR="00E175EF" w:rsidRDefault="00E175EF" w:rsidP="00E175EF">
      <w:pPr>
        <w:pStyle w:val="Recuodecorpodetexto3"/>
        <w:tabs>
          <w:tab w:val="left" w:pos="0"/>
          <w:tab w:val="left" w:pos="142"/>
          <w:tab w:val="left" w:pos="9781"/>
        </w:tabs>
        <w:ind w:left="0" w:firstLine="0"/>
        <w:rPr>
          <w:rFonts w:ascii="Arial" w:hAnsi="Arial" w:cs="Arial"/>
          <w:sz w:val="20"/>
        </w:rPr>
      </w:pPr>
    </w:p>
    <w:p w:rsidR="00E175EF" w:rsidRDefault="00E175EF" w:rsidP="00E175EF">
      <w:pPr>
        <w:jc w:val="both"/>
        <w:rPr>
          <w:rFonts w:ascii="Arial" w:hAnsi="Arial" w:cs="Arial"/>
          <w:b/>
          <w:bCs/>
        </w:rPr>
      </w:pPr>
      <w:r>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E175EF" w:rsidRDefault="00E175EF" w:rsidP="00E175EF">
      <w:pPr>
        <w:pStyle w:val="Corpodetexto"/>
        <w:jc w:val="both"/>
        <w:rPr>
          <w:rFonts w:ascii="Arial" w:hAnsi="Arial" w:cs="Arial"/>
          <w:bCs/>
        </w:rPr>
      </w:pPr>
    </w:p>
    <w:p w:rsidR="00E175EF" w:rsidRDefault="00E175EF" w:rsidP="00E175EF">
      <w:pPr>
        <w:pStyle w:val="Corpodetexto"/>
        <w:jc w:val="both"/>
        <w:rPr>
          <w:rFonts w:ascii="Arial" w:hAnsi="Arial" w:cs="Arial"/>
          <w:bCs/>
        </w:rPr>
      </w:pPr>
      <w:r>
        <w:rPr>
          <w:rFonts w:ascii="Arial" w:hAnsi="Arial" w:cs="Arial"/>
          <w:bCs/>
        </w:rPr>
        <w:t>Esta proposta constitui-se num compromisso de nossa parte, e observa integralmente as demais condições estabelecidas no Edital.</w:t>
      </w:r>
    </w:p>
    <w:p w:rsidR="00E175EF" w:rsidRDefault="00E175EF" w:rsidP="00E175EF">
      <w:pPr>
        <w:pStyle w:val="Corpodetexto"/>
        <w:ind w:right="81"/>
        <w:jc w:val="both"/>
        <w:rPr>
          <w:rFonts w:ascii="Arial" w:hAnsi="Arial" w:cs="Arial"/>
          <w:bCs/>
        </w:rPr>
      </w:pPr>
    </w:p>
    <w:p w:rsidR="00E175EF" w:rsidRDefault="00E175EF" w:rsidP="00E175EF">
      <w:pPr>
        <w:pStyle w:val="Corpodetexto"/>
        <w:ind w:right="81"/>
        <w:jc w:val="both"/>
        <w:rPr>
          <w:rFonts w:ascii="Arial" w:hAnsi="Arial" w:cs="Arial"/>
          <w:bCs/>
        </w:rPr>
      </w:pPr>
      <w:r>
        <w:rPr>
          <w:rFonts w:ascii="Arial" w:hAnsi="Arial" w:cs="Arial"/>
          <w:bCs/>
        </w:rPr>
        <w:t>___</w:t>
      </w:r>
      <w:proofErr w:type="gramStart"/>
      <w:r>
        <w:rPr>
          <w:rFonts w:ascii="Arial" w:hAnsi="Arial" w:cs="Arial"/>
          <w:bCs/>
        </w:rPr>
        <w:t>(</w:t>
      </w:r>
      <w:proofErr w:type="gramEnd"/>
      <w:r>
        <w:rPr>
          <w:rFonts w:ascii="Arial" w:hAnsi="Arial" w:cs="Arial"/>
          <w:bCs/>
        </w:rPr>
        <w:t>assinatura do representante legal)___</w:t>
      </w:r>
    </w:p>
    <w:p w:rsidR="00E175EF" w:rsidRDefault="00E175EF" w:rsidP="00E175EF">
      <w:pPr>
        <w:spacing w:line="360" w:lineRule="auto"/>
        <w:ind w:right="81"/>
        <w:jc w:val="both"/>
        <w:rPr>
          <w:rFonts w:ascii="Arial" w:hAnsi="Arial" w:cs="Arial"/>
        </w:rPr>
      </w:pPr>
    </w:p>
    <w:p w:rsidR="008B1D73" w:rsidRDefault="008B1D73" w:rsidP="008B1D73">
      <w:pPr>
        <w:spacing w:line="276" w:lineRule="auto"/>
        <w:ind w:right="-3"/>
        <w:jc w:val="center"/>
      </w:pPr>
    </w:p>
    <w:p w:rsidR="008B1D73" w:rsidRDefault="008B1D73" w:rsidP="008B1D73">
      <w:pPr>
        <w:spacing w:line="276" w:lineRule="auto"/>
        <w:ind w:right="-3"/>
        <w:jc w:val="center"/>
      </w:pPr>
    </w:p>
    <w:p w:rsidR="00606A84" w:rsidRDefault="00606A84" w:rsidP="008B1D73">
      <w:pPr>
        <w:spacing w:line="276" w:lineRule="auto"/>
        <w:ind w:right="-3"/>
        <w:jc w:val="center"/>
        <w:rPr>
          <w:rFonts w:ascii="Arial" w:hAnsi="Arial" w:cs="Arial"/>
          <w:b/>
        </w:rPr>
      </w:pPr>
    </w:p>
    <w:p w:rsidR="00606A84" w:rsidRDefault="00606A84" w:rsidP="008B1D73">
      <w:pPr>
        <w:spacing w:line="276" w:lineRule="auto"/>
        <w:ind w:right="-3"/>
        <w:jc w:val="center"/>
        <w:rPr>
          <w:rFonts w:ascii="Arial" w:hAnsi="Arial" w:cs="Arial"/>
          <w:b/>
        </w:rPr>
      </w:pPr>
    </w:p>
    <w:p w:rsidR="00606A84" w:rsidRDefault="00606A84" w:rsidP="008B1D73">
      <w:pPr>
        <w:spacing w:line="276" w:lineRule="auto"/>
        <w:ind w:right="-3"/>
        <w:jc w:val="center"/>
        <w:rPr>
          <w:rFonts w:ascii="Arial" w:hAnsi="Arial" w:cs="Arial"/>
          <w:b/>
        </w:rPr>
      </w:pPr>
    </w:p>
    <w:p w:rsidR="008B1D73" w:rsidRDefault="008B1D73" w:rsidP="008B1D73">
      <w:pPr>
        <w:spacing w:line="276" w:lineRule="auto"/>
        <w:ind w:right="-3"/>
        <w:jc w:val="center"/>
        <w:rPr>
          <w:rFonts w:ascii="Arial" w:hAnsi="Arial" w:cs="Arial"/>
          <w:b/>
        </w:rPr>
      </w:pPr>
      <w:r>
        <w:rPr>
          <w:rFonts w:ascii="Arial" w:hAnsi="Arial" w:cs="Arial"/>
          <w:b/>
        </w:rPr>
        <w:t>ANEXO V</w:t>
      </w:r>
    </w:p>
    <w:p w:rsidR="008B1D73" w:rsidRDefault="008B1D73" w:rsidP="008B1D73">
      <w:pPr>
        <w:widowControl w:val="0"/>
        <w:ind w:right="-3"/>
        <w:jc w:val="both"/>
        <w:rPr>
          <w:rFonts w:ascii="Arial" w:hAnsi="Arial" w:cs="Arial"/>
          <w:b/>
        </w:rPr>
      </w:pPr>
    </w:p>
    <w:p w:rsidR="008B1D73" w:rsidRDefault="008B1D73" w:rsidP="008B1D73">
      <w:pPr>
        <w:widowControl w:val="0"/>
        <w:ind w:right="-3"/>
        <w:jc w:val="center"/>
        <w:rPr>
          <w:rFonts w:ascii="Arial" w:hAnsi="Arial" w:cs="Arial"/>
          <w:b/>
        </w:rPr>
      </w:pPr>
      <w:r>
        <w:rPr>
          <w:rFonts w:ascii="Arial" w:hAnsi="Arial" w:cs="Arial"/>
          <w:b/>
        </w:rPr>
        <w:t>DECLARAÇÃO DE CUMPRIMENTO DO DISPOSITIVO NO INC XXXIII DO ART. 7º DA C.F</w:t>
      </w:r>
    </w:p>
    <w:p w:rsidR="008B1D73" w:rsidRDefault="008B1D73" w:rsidP="008B1D73">
      <w:pPr>
        <w:widowControl w:val="0"/>
        <w:ind w:right="-3"/>
        <w:jc w:val="both"/>
        <w:rPr>
          <w:rFonts w:ascii="Arial" w:hAnsi="Arial" w:cs="Arial"/>
        </w:rPr>
      </w:pPr>
    </w:p>
    <w:p w:rsidR="008B1D73" w:rsidRDefault="008B1D73" w:rsidP="008B1D73">
      <w:pPr>
        <w:widowControl w:val="0"/>
        <w:ind w:right="-3"/>
        <w:jc w:val="both"/>
        <w:rPr>
          <w:rFonts w:ascii="Arial" w:hAnsi="Arial" w:cs="Arial"/>
        </w:rPr>
      </w:pPr>
    </w:p>
    <w:p w:rsidR="008B1D73" w:rsidRDefault="008B1D73" w:rsidP="008B1D73">
      <w:pPr>
        <w:widowControl w:val="0"/>
        <w:ind w:right="-3"/>
        <w:jc w:val="both"/>
        <w:rPr>
          <w:rFonts w:ascii="Arial" w:hAnsi="Arial" w:cs="Arial"/>
        </w:rPr>
      </w:pPr>
    </w:p>
    <w:p w:rsidR="008B1D73" w:rsidRDefault="008B1D73" w:rsidP="008B1D73">
      <w:pPr>
        <w:widowControl w:val="0"/>
        <w:ind w:right="-3"/>
        <w:jc w:val="both"/>
        <w:rPr>
          <w:rFonts w:ascii="Arial" w:hAnsi="Arial" w:cs="Arial"/>
        </w:rPr>
      </w:pPr>
    </w:p>
    <w:p w:rsidR="008B1D73" w:rsidRDefault="008B1D73" w:rsidP="008B1D73">
      <w:pPr>
        <w:widowControl w:val="0"/>
        <w:ind w:right="-3"/>
        <w:jc w:val="both"/>
        <w:rPr>
          <w:rFonts w:ascii="Arial" w:hAnsi="Arial" w:cs="Arial"/>
        </w:rPr>
      </w:pPr>
      <w:r>
        <w:rPr>
          <w:rFonts w:ascii="Arial" w:hAnsi="Arial" w:cs="Arial"/>
        </w:rPr>
        <w:t xml:space="preserve">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w:t>
      </w:r>
      <w:proofErr w:type="gramStart"/>
      <w:r>
        <w:rPr>
          <w:rFonts w:ascii="Arial" w:hAnsi="Arial" w:cs="Arial"/>
        </w:rPr>
        <w:t>nº.</w:t>
      </w:r>
      <w:proofErr w:type="gramEnd"/>
      <w:r>
        <w:rPr>
          <w:rFonts w:ascii="Arial" w:hAnsi="Arial" w:cs="Arial"/>
        </w:rPr>
        <w:t>8.666/93, de 21 de junho de 1993, acrescido pela Lei 9.854 de 27 de outubro de 1999, que não emprega menor de 18 (dezoito) anos em trabalho noturno, perigoso ou insalubre e não emprega menor de 16 (dezesseis) anos.</w:t>
      </w:r>
    </w:p>
    <w:p w:rsidR="008B1D73" w:rsidRDefault="008B1D73" w:rsidP="008B1D73">
      <w:pPr>
        <w:widowControl w:val="0"/>
        <w:ind w:right="-3"/>
        <w:jc w:val="both"/>
        <w:rPr>
          <w:rFonts w:ascii="Arial" w:hAnsi="Arial" w:cs="Arial"/>
        </w:rPr>
      </w:pPr>
    </w:p>
    <w:p w:rsidR="008B1D73" w:rsidRDefault="008B1D73" w:rsidP="008B1D73">
      <w:pPr>
        <w:widowControl w:val="0"/>
        <w:ind w:right="-3"/>
        <w:jc w:val="both"/>
        <w:rPr>
          <w:rFonts w:ascii="Arial" w:hAnsi="Arial" w:cs="Arial"/>
        </w:rPr>
      </w:pPr>
    </w:p>
    <w:p w:rsidR="008B1D73" w:rsidRDefault="008B1D73" w:rsidP="008B1D73">
      <w:pPr>
        <w:widowControl w:val="0"/>
        <w:ind w:right="-3"/>
        <w:jc w:val="both"/>
        <w:rPr>
          <w:rFonts w:ascii="Arial" w:hAnsi="Arial" w:cs="Arial"/>
        </w:rPr>
      </w:pPr>
      <w:r>
        <w:rPr>
          <w:rFonts w:ascii="Arial" w:hAnsi="Arial" w:cs="Arial"/>
        </w:rPr>
        <w:t xml:space="preserve">Ressalva: emprega menor, a partir de 14 (quatorze) anos, na condição de aprendiz </w:t>
      </w:r>
      <w:proofErr w:type="gramStart"/>
      <w:r>
        <w:rPr>
          <w:rFonts w:ascii="Arial" w:hAnsi="Arial" w:cs="Arial"/>
        </w:rPr>
        <w:t xml:space="preserve">(  </w:t>
      </w:r>
      <w:proofErr w:type="gramEnd"/>
      <w:r>
        <w:rPr>
          <w:rFonts w:ascii="Arial" w:hAnsi="Arial" w:cs="Arial"/>
        </w:rPr>
        <w:t>)</w:t>
      </w:r>
    </w:p>
    <w:p w:rsidR="00E175EF" w:rsidRDefault="00E175EF" w:rsidP="008B1D73">
      <w:pPr>
        <w:spacing w:line="276" w:lineRule="auto"/>
        <w:ind w:right="-3"/>
        <w:jc w:val="center"/>
        <w:rPr>
          <w:rFonts w:ascii="Arial" w:hAnsi="Arial" w:cs="Arial"/>
          <w:b/>
        </w:rPr>
      </w:pPr>
      <w:r>
        <w:br w:type="page"/>
      </w:r>
    </w:p>
    <w:p w:rsidR="00E175EF" w:rsidRDefault="00E175EF" w:rsidP="00E175EF">
      <w:pPr>
        <w:jc w:val="center"/>
        <w:rPr>
          <w:rFonts w:ascii="Arial" w:hAnsi="Arial" w:cs="Arial"/>
          <w:b/>
        </w:rPr>
      </w:pPr>
    </w:p>
    <w:p w:rsidR="00606A84" w:rsidRDefault="00606A84" w:rsidP="00E175EF">
      <w:pPr>
        <w:jc w:val="center"/>
        <w:rPr>
          <w:rFonts w:ascii="Arial" w:hAnsi="Arial" w:cs="Arial"/>
          <w:b/>
        </w:rPr>
      </w:pPr>
    </w:p>
    <w:p w:rsidR="00606A84" w:rsidRDefault="00606A84" w:rsidP="00E175EF">
      <w:pPr>
        <w:jc w:val="center"/>
        <w:rPr>
          <w:rFonts w:ascii="Arial" w:hAnsi="Arial" w:cs="Arial"/>
          <w:b/>
        </w:rPr>
      </w:pPr>
    </w:p>
    <w:p w:rsidR="00606A84" w:rsidRDefault="00606A84" w:rsidP="00E175EF">
      <w:pPr>
        <w:jc w:val="center"/>
        <w:rPr>
          <w:rFonts w:ascii="Arial" w:hAnsi="Arial" w:cs="Arial"/>
          <w:b/>
        </w:rPr>
      </w:pPr>
    </w:p>
    <w:p w:rsidR="00E175EF" w:rsidRDefault="00E175EF" w:rsidP="00E175EF">
      <w:pPr>
        <w:jc w:val="center"/>
        <w:rPr>
          <w:rFonts w:ascii="Arial" w:hAnsi="Arial" w:cs="Arial"/>
          <w:b/>
        </w:rPr>
      </w:pPr>
      <w:proofErr w:type="gramStart"/>
      <w:r>
        <w:rPr>
          <w:rFonts w:ascii="Arial" w:hAnsi="Arial" w:cs="Arial"/>
          <w:b/>
        </w:rPr>
        <w:t>ANEXO VI</w:t>
      </w:r>
      <w:proofErr w:type="gramEnd"/>
    </w:p>
    <w:p w:rsidR="00E175EF" w:rsidRDefault="00E175EF" w:rsidP="00E175EF">
      <w:pPr>
        <w:jc w:val="center"/>
        <w:rPr>
          <w:rFonts w:ascii="Arial" w:hAnsi="Arial" w:cs="Arial"/>
          <w:b/>
        </w:rPr>
      </w:pPr>
    </w:p>
    <w:p w:rsidR="00E175EF" w:rsidRDefault="00E175EF" w:rsidP="00E175EF">
      <w:pPr>
        <w:jc w:val="center"/>
        <w:rPr>
          <w:rFonts w:ascii="Arial" w:hAnsi="Arial" w:cs="Arial"/>
          <w:b/>
        </w:rPr>
      </w:pPr>
      <w:r>
        <w:rPr>
          <w:rFonts w:ascii="Arial" w:hAnsi="Arial" w:cs="Arial"/>
          <w:b/>
        </w:rPr>
        <w:t>DECLARAÇÃO DE INEXISTÊNCIA DE FATOS SUPERVENIENTES</w:t>
      </w: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 xml:space="preserve">Para fins de participação na licitação (indicar o nº registrado no Edital), </w:t>
      </w:r>
      <w:proofErr w:type="gramStart"/>
      <w:r>
        <w:rPr>
          <w:rFonts w:ascii="Arial" w:hAnsi="Arial" w:cs="Arial"/>
        </w:rPr>
        <w:t>a(</w:t>
      </w:r>
      <w:proofErr w:type="gramEnd"/>
      <w:r>
        <w:rPr>
          <w:rFonts w:ascii="Arial" w:hAnsi="Arial" w:cs="Arial"/>
        </w:rPr>
        <w:t>o) (NOME COMPLETO DO LICITANTE), CNPJ/CPF, sediada(o) (ENDEREÇO COMPLETO), declara (amos), sob as penas da lei, que até a presente data inexiste(m) fato(s) impeditivo(s) para a sua habilitação, estando ciente da obrigatoriedade de declarar ocorrências posteriores.</w:t>
      </w: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Local e data</w:t>
      </w:r>
    </w:p>
    <w:p w:rsidR="00E175EF" w:rsidRDefault="00E175EF" w:rsidP="00E175EF">
      <w:pPr>
        <w:rPr>
          <w:rFonts w:ascii="Arial" w:hAnsi="Arial" w:cs="Arial"/>
        </w:rPr>
      </w:pPr>
    </w:p>
    <w:p w:rsidR="00E175EF" w:rsidRDefault="00E175EF" w:rsidP="00E175EF">
      <w:pPr>
        <w:rPr>
          <w:rFonts w:ascii="Arial" w:hAnsi="Arial" w:cs="Arial"/>
        </w:rPr>
      </w:pPr>
    </w:p>
    <w:p w:rsidR="00E175EF" w:rsidRDefault="00E175EF" w:rsidP="00E175EF">
      <w:pPr>
        <w:rPr>
          <w:rFonts w:ascii="Arial" w:hAnsi="Arial" w:cs="Arial"/>
        </w:rPr>
      </w:pPr>
    </w:p>
    <w:p w:rsidR="00E175EF" w:rsidRDefault="00E175EF" w:rsidP="00E175EF">
      <w:pPr>
        <w:rPr>
          <w:rFonts w:ascii="Arial" w:hAnsi="Arial" w:cs="Arial"/>
        </w:rPr>
      </w:pPr>
      <w:r>
        <w:rPr>
          <w:rFonts w:ascii="Arial" w:hAnsi="Arial" w:cs="Arial"/>
        </w:rPr>
        <w:t>Nome e identificação do declarante</w:t>
      </w:r>
    </w:p>
    <w:p w:rsidR="00E175EF" w:rsidRDefault="00E175EF" w:rsidP="00E175EF">
      <w:pPr>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r>
        <w:rPr>
          <w:rFonts w:ascii="Arial" w:hAnsi="Arial" w:cs="Arial"/>
        </w:rPr>
        <w:t>OBS.: a presente declaração deverá ser assinada por representante legal da empresa.</w:t>
      </w: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both"/>
        <w:rPr>
          <w:rFonts w:ascii="Arial" w:hAnsi="Arial" w:cs="Arial"/>
        </w:rPr>
      </w:pPr>
    </w:p>
    <w:p w:rsidR="00E175EF" w:rsidRDefault="00E175EF" w:rsidP="00E175EF">
      <w:pPr>
        <w:jc w:val="center"/>
        <w:rPr>
          <w:rFonts w:ascii="Arial" w:hAnsi="Arial" w:cs="Arial"/>
          <w:b/>
        </w:rPr>
      </w:pPr>
    </w:p>
    <w:p w:rsidR="00E175EF" w:rsidRDefault="00E175EF" w:rsidP="00E175EF">
      <w:pPr>
        <w:jc w:val="center"/>
        <w:rPr>
          <w:rFonts w:ascii="Arial" w:hAnsi="Arial" w:cs="Arial"/>
          <w:b/>
        </w:rPr>
      </w:pPr>
    </w:p>
    <w:p w:rsidR="00E175EF" w:rsidRDefault="00E175EF" w:rsidP="00E175EF">
      <w:pPr>
        <w:jc w:val="center"/>
        <w:rPr>
          <w:rFonts w:ascii="Arial" w:hAnsi="Arial" w:cs="Arial"/>
          <w:b/>
        </w:rPr>
      </w:pPr>
      <w:r>
        <w:br w:type="page"/>
      </w:r>
    </w:p>
    <w:p w:rsidR="00E175EF" w:rsidRDefault="00E175EF" w:rsidP="00E175EF">
      <w:pPr>
        <w:jc w:val="center"/>
        <w:rPr>
          <w:rFonts w:ascii="Arial" w:hAnsi="Arial" w:cs="Arial"/>
          <w:b/>
        </w:rPr>
      </w:pPr>
    </w:p>
    <w:p w:rsidR="00E175EF" w:rsidRDefault="00E175EF" w:rsidP="00E175EF">
      <w:pPr>
        <w:jc w:val="center"/>
        <w:rPr>
          <w:rFonts w:ascii="Arial" w:hAnsi="Arial" w:cs="Arial"/>
          <w:b/>
        </w:rPr>
      </w:pPr>
    </w:p>
    <w:p w:rsidR="00E175EF" w:rsidRDefault="00E175EF" w:rsidP="00E175EF">
      <w:pPr>
        <w:jc w:val="center"/>
        <w:rPr>
          <w:rFonts w:ascii="Arial" w:hAnsi="Arial" w:cs="Arial"/>
          <w:b/>
        </w:rPr>
      </w:pPr>
      <w:r>
        <w:rPr>
          <w:rFonts w:ascii="Arial" w:hAnsi="Arial" w:cs="Arial"/>
          <w:b/>
        </w:rPr>
        <w:t>ANEXO VII</w:t>
      </w:r>
    </w:p>
    <w:p w:rsidR="00E175EF" w:rsidRDefault="00E175EF" w:rsidP="00E175EF">
      <w:pPr>
        <w:pStyle w:val="Corpodetexto31"/>
        <w:tabs>
          <w:tab w:val="left" w:pos="1843"/>
        </w:tabs>
        <w:jc w:val="center"/>
        <w:rPr>
          <w:rFonts w:cs="Arial"/>
          <w:b/>
          <w:bCs/>
          <w:color w:val="auto"/>
        </w:rPr>
      </w:pPr>
    </w:p>
    <w:p w:rsidR="00E175EF" w:rsidRDefault="00E175EF" w:rsidP="00E175EF">
      <w:pPr>
        <w:pStyle w:val="Corpodetexto31"/>
        <w:tabs>
          <w:tab w:val="left" w:pos="1843"/>
        </w:tabs>
        <w:jc w:val="center"/>
        <w:rPr>
          <w:rFonts w:cs="Arial"/>
          <w:b/>
          <w:bCs/>
          <w:color w:val="auto"/>
        </w:rPr>
      </w:pPr>
      <w:r>
        <w:rPr>
          <w:rFonts w:cs="Arial"/>
          <w:b/>
          <w:bCs/>
          <w:color w:val="auto"/>
        </w:rPr>
        <w:t>DECLARAÇÃO DE CUMPRIMENTO DAS CONDIÇÕES DE HABILITAÇÃO</w:t>
      </w:r>
    </w:p>
    <w:p w:rsidR="00E175EF" w:rsidRDefault="00E175EF" w:rsidP="00E175EF">
      <w:pPr>
        <w:pStyle w:val="Corpodetexto31"/>
        <w:tabs>
          <w:tab w:val="left" w:pos="1843"/>
        </w:tabs>
        <w:jc w:val="center"/>
        <w:rPr>
          <w:rFonts w:cs="Arial"/>
          <w:b/>
          <w:bCs/>
          <w:color w:val="auto"/>
        </w:rPr>
      </w:pPr>
      <w:r>
        <w:rPr>
          <w:rFonts w:cs="Arial"/>
          <w:b/>
          <w:bCs/>
          <w:color w:val="auto"/>
        </w:rPr>
        <w:t>PARA MICROEMPRESAS E EMPRESAS DE PEQUENO PORTE</w:t>
      </w:r>
    </w:p>
    <w:p w:rsidR="00E175EF" w:rsidRDefault="00E175EF" w:rsidP="00E175EF">
      <w:pPr>
        <w:jc w:val="center"/>
        <w:rPr>
          <w:rFonts w:ascii="Arial" w:hAnsi="Arial" w:cs="Arial"/>
        </w:rPr>
      </w:pPr>
    </w:p>
    <w:p w:rsidR="00E175EF" w:rsidRDefault="00E175EF" w:rsidP="00E175EF">
      <w:pPr>
        <w:rPr>
          <w:rFonts w:ascii="Arial" w:hAnsi="Arial" w:cs="Arial"/>
          <w:b/>
        </w:rPr>
      </w:pPr>
    </w:p>
    <w:p w:rsidR="00E175EF" w:rsidRDefault="00E175EF" w:rsidP="00E175EF">
      <w:pPr>
        <w:rPr>
          <w:rFonts w:ascii="Arial" w:hAnsi="Arial" w:cs="Arial"/>
          <w:b/>
        </w:rPr>
      </w:pPr>
    </w:p>
    <w:p w:rsidR="00E175EF" w:rsidRDefault="00E175EF" w:rsidP="00E175EF">
      <w:pPr>
        <w:rPr>
          <w:rFonts w:ascii="Arial" w:hAnsi="Arial" w:cs="Arial"/>
          <w:b/>
        </w:rPr>
      </w:pPr>
    </w:p>
    <w:p w:rsidR="00E175EF" w:rsidRDefault="00E175EF" w:rsidP="00E175EF">
      <w:pPr>
        <w:pStyle w:val="NormalWeb"/>
        <w:rPr>
          <w:rFonts w:ascii="Arial" w:hAnsi="Arial" w:cs="Arial"/>
          <w:bCs/>
          <w:sz w:val="20"/>
          <w:szCs w:val="20"/>
        </w:rPr>
      </w:pPr>
      <w:r>
        <w:rPr>
          <w:rFonts w:ascii="Arial" w:hAnsi="Arial" w:cs="Arial"/>
          <w:bCs/>
          <w:sz w:val="20"/>
          <w:szCs w:val="20"/>
        </w:rPr>
        <w:t>Prezados Senhores,</w:t>
      </w:r>
    </w:p>
    <w:p w:rsidR="00E175EF" w:rsidRDefault="00E175EF" w:rsidP="00E175EF">
      <w:pPr>
        <w:rPr>
          <w:rFonts w:ascii="Arial" w:hAnsi="Arial" w:cs="Arial"/>
          <w:bCs/>
        </w:rPr>
      </w:pPr>
    </w:p>
    <w:p w:rsidR="00E175EF" w:rsidRDefault="00E175EF" w:rsidP="00E175EF">
      <w:pPr>
        <w:rPr>
          <w:rFonts w:ascii="Arial" w:hAnsi="Arial" w:cs="Arial"/>
          <w:bCs/>
        </w:rPr>
      </w:pPr>
    </w:p>
    <w:p w:rsidR="00E175EF" w:rsidRDefault="00E175EF" w:rsidP="00E175EF">
      <w:pPr>
        <w:rPr>
          <w:rFonts w:ascii="Arial" w:hAnsi="Arial" w:cs="Arial"/>
          <w:bCs/>
        </w:rPr>
      </w:pPr>
    </w:p>
    <w:p w:rsidR="00E175EF" w:rsidRDefault="00E175EF" w:rsidP="00E175EF">
      <w:pPr>
        <w:jc w:val="both"/>
        <w:rPr>
          <w:rFonts w:ascii="Arial" w:hAnsi="Arial" w:cs="Arial"/>
          <w:bCs/>
        </w:rPr>
      </w:pPr>
      <w:r>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E175EF" w:rsidRDefault="00E175EF" w:rsidP="00E175EF">
      <w:pPr>
        <w:jc w:val="both"/>
        <w:rPr>
          <w:rFonts w:ascii="Arial" w:hAnsi="Arial" w:cs="Arial"/>
          <w:bCs/>
        </w:rPr>
      </w:pPr>
    </w:p>
    <w:p w:rsidR="00E175EF" w:rsidRDefault="00E175EF" w:rsidP="00E175EF">
      <w:pPr>
        <w:jc w:val="both"/>
        <w:rPr>
          <w:rFonts w:ascii="Arial" w:hAnsi="Arial" w:cs="Arial"/>
          <w:bCs/>
        </w:rPr>
      </w:pPr>
    </w:p>
    <w:p w:rsidR="00E175EF" w:rsidRDefault="00E175EF" w:rsidP="00E175EF">
      <w:pPr>
        <w:jc w:val="both"/>
        <w:rPr>
          <w:rFonts w:ascii="Arial" w:hAnsi="Arial" w:cs="Arial"/>
          <w:bCs/>
        </w:rPr>
      </w:pPr>
    </w:p>
    <w:p w:rsidR="00E175EF" w:rsidRDefault="00E175EF" w:rsidP="00E175EF">
      <w:pPr>
        <w:jc w:val="both"/>
        <w:rPr>
          <w:rFonts w:ascii="Arial" w:hAnsi="Arial" w:cs="Arial"/>
          <w:bCs/>
        </w:rPr>
      </w:pPr>
    </w:p>
    <w:p w:rsidR="00E175EF" w:rsidRDefault="00E175EF" w:rsidP="00E175EF">
      <w:pPr>
        <w:jc w:val="both"/>
        <w:rPr>
          <w:rFonts w:ascii="Arial" w:hAnsi="Arial" w:cs="Arial"/>
          <w:bCs/>
        </w:rPr>
      </w:pPr>
    </w:p>
    <w:p w:rsidR="00E175EF" w:rsidRDefault="00E175EF" w:rsidP="00E175EF">
      <w:pPr>
        <w:jc w:val="both"/>
        <w:rPr>
          <w:rFonts w:ascii="Arial" w:hAnsi="Arial" w:cs="Arial"/>
          <w:bCs/>
        </w:rPr>
      </w:pPr>
      <w:r>
        <w:rPr>
          <w:rFonts w:ascii="Arial" w:hAnsi="Arial" w:cs="Arial"/>
          <w:bCs/>
        </w:rPr>
        <w:t>Local e data</w:t>
      </w:r>
    </w:p>
    <w:p w:rsidR="00E175EF" w:rsidRDefault="00E175EF" w:rsidP="00E175EF">
      <w:pPr>
        <w:jc w:val="both"/>
        <w:rPr>
          <w:rFonts w:ascii="Arial" w:hAnsi="Arial" w:cs="Arial"/>
          <w:bCs/>
        </w:rPr>
      </w:pPr>
    </w:p>
    <w:p w:rsidR="00E175EF" w:rsidRDefault="00E175EF" w:rsidP="00E175EF">
      <w:pPr>
        <w:jc w:val="both"/>
        <w:rPr>
          <w:rFonts w:ascii="Arial" w:hAnsi="Arial" w:cs="Arial"/>
          <w:bCs/>
        </w:rPr>
      </w:pPr>
    </w:p>
    <w:p w:rsidR="00E175EF" w:rsidRDefault="00E175EF" w:rsidP="00E175EF">
      <w:pPr>
        <w:jc w:val="both"/>
        <w:rPr>
          <w:rFonts w:ascii="Arial" w:hAnsi="Arial" w:cs="Arial"/>
          <w:bCs/>
        </w:rPr>
      </w:pPr>
    </w:p>
    <w:p w:rsidR="00E175EF" w:rsidRDefault="00E175EF" w:rsidP="00E175EF">
      <w:pPr>
        <w:jc w:val="both"/>
        <w:rPr>
          <w:rFonts w:ascii="Arial" w:hAnsi="Arial" w:cs="Arial"/>
          <w:bCs/>
        </w:rPr>
      </w:pPr>
    </w:p>
    <w:p w:rsidR="00E175EF" w:rsidRDefault="00E175EF" w:rsidP="00E175EF">
      <w:pPr>
        <w:jc w:val="both"/>
        <w:rPr>
          <w:rFonts w:ascii="Arial" w:hAnsi="Arial" w:cs="Arial"/>
          <w:bCs/>
        </w:rPr>
      </w:pPr>
      <w:r>
        <w:rPr>
          <w:rFonts w:ascii="Arial" w:hAnsi="Arial" w:cs="Arial"/>
          <w:bCs/>
        </w:rPr>
        <w:t>_____________________________________</w:t>
      </w:r>
    </w:p>
    <w:p w:rsidR="00E175EF" w:rsidRDefault="00E175EF" w:rsidP="00E175EF">
      <w:pPr>
        <w:jc w:val="both"/>
        <w:rPr>
          <w:rFonts w:ascii="Arial" w:hAnsi="Arial" w:cs="Arial"/>
          <w:bCs/>
        </w:rPr>
      </w:pPr>
      <w:r>
        <w:rPr>
          <w:rFonts w:ascii="Arial" w:hAnsi="Arial" w:cs="Arial"/>
          <w:bCs/>
        </w:rPr>
        <w:t>(Empresa e assinatura do responsável legal)</w:t>
      </w:r>
    </w:p>
    <w:p w:rsidR="00E175EF" w:rsidRDefault="00E175EF" w:rsidP="00E175EF">
      <w:pPr>
        <w:ind w:right="646"/>
        <w:jc w:val="center"/>
        <w:rPr>
          <w:rFonts w:ascii="Arial" w:hAnsi="Arial" w:cs="Arial"/>
          <w:b/>
        </w:rPr>
      </w:pPr>
    </w:p>
    <w:p w:rsidR="00E175EF" w:rsidRDefault="00E175EF" w:rsidP="00E175EF">
      <w:pPr>
        <w:ind w:right="646"/>
        <w:jc w:val="center"/>
        <w:rPr>
          <w:rFonts w:ascii="Arial" w:hAnsi="Arial" w:cs="Arial"/>
          <w:b/>
        </w:rPr>
      </w:pPr>
    </w:p>
    <w:p w:rsidR="00E175EF" w:rsidRDefault="00E175EF" w:rsidP="00E175EF">
      <w:pPr>
        <w:ind w:right="646"/>
        <w:jc w:val="center"/>
        <w:rPr>
          <w:rFonts w:ascii="Arial" w:hAnsi="Arial" w:cs="Arial"/>
          <w:b/>
        </w:rPr>
      </w:pPr>
    </w:p>
    <w:p w:rsidR="00E175EF" w:rsidRDefault="00E175EF" w:rsidP="00E175EF">
      <w:pPr>
        <w:ind w:right="646"/>
        <w:jc w:val="center"/>
        <w:rPr>
          <w:rFonts w:ascii="Arial" w:hAnsi="Arial" w:cs="Arial"/>
          <w:b/>
        </w:rPr>
      </w:pPr>
    </w:p>
    <w:p w:rsidR="00E175EF" w:rsidRDefault="00E175EF" w:rsidP="00E175EF">
      <w:pPr>
        <w:ind w:right="646"/>
        <w:jc w:val="center"/>
        <w:rPr>
          <w:rFonts w:ascii="Arial" w:hAnsi="Arial" w:cs="Arial"/>
          <w:b/>
        </w:rPr>
      </w:pPr>
    </w:p>
    <w:p w:rsidR="00F4356D" w:rsidRDefault="00F4356D"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606A84" w:rsidRDefault="00606A84" w:rsidP="00E175EF">
      <w:pPr>
        <w:tabs>
          <w:tab w:val="left" w:pos="5505"/>
        </w:tabs>
      </w:pPr>
    </w:p>
    <w:p w:rsidR="00606A84" w:rsidRDefault="00606A84" w:rsidP="00E175EF">
      <w:pPr>
        <w:tabs>
          <w:tab w:val="left" w:pos="5505"/>
        </w:tabs>
      </w:pPr>
    </w:p>
    <w:p w:rsidR="00606A84" w:rsidRDefault="00606A84" w:rsidP="00E175EF">
      <w:pPr>
        <w:tabs>
          <w:tab w:val="left" w:pos="5505"/>
        </w:tabs>
      </w:pPr>
    </w:p>
    <w:p w:rsidR="00606A84" w:rsidRDefault="00606A84"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E175EF">
      <w:pPr>
        <w:tabs>
          <w:tab w:val="left" w:pos="5505"/>
        </w:tabs>
      </w:pPr>
    </w:p>
    <w:p w:rsidR="00081F1A" w:rsidRDefault="00081F1A" w:rsidP="00606A84">
      <w:pPr>
        <w:tabs>
          <w:tab w:val="left" w:pos="9637"/>
        </w:tabs>
        <w:ind w:right="-2"/>
        <w:jc w:val="center"/>
      </w:pPr>
      <w:r>
        <w:rPr>
          <w:rFonts w:ascii="Arial" w:hAnsi="Arial" w:cs="Arial"/>
          <w:b/>
        </w:rPr>
        <w:lastRenderedPageBreak/>
        <w:t>ANEXO VIII</w:t>
      </w:r>
    </w:p>
    <w:p w:rsidR="00081F1A" w:rsidRDefault="00081F1A" w:rsidP="00606A84">
      <w:pPr>
        <w:jc w:val="center"/>
        <w:rPr>
          <w:rFonts w:ascii="Arial" w:hAnsi="Arial" w:cs="Arial"/>
          <w:b/>
          <w:bCs/>
          <w:color w:val="000000"/>
        </w:rPr>
      </w:pPr>
    </w:p>
    <w:p w:rsidR="00081F1A" w:rsidRDefault="00081F1A" w:rsidP="00606A84">
      <w:pPr>
        <w:jc w:val="center"/>
        <w:rPr>
          <w:rFonts w:ascii="Arial" w:hAnsi="Arial" w:cs="Arial"/>
          <w:b/>
        </w:rPr>
      </w:pPr>
      <w:r>
        <w:rPr>
          <w:rFonts w:ascii="Arial" w:hAnsi="Arial" w:cs="Arial"/>
          <w:b/>
        </w:rPr>
        <w:t>TERMO DE REFERÊNCIA</w:t>
      </w:r>
    </w:p>
    <w:p w:rsidR="00606A84" w:rsidRPr="00B863A4" w:rsidRDefault="00606A84" w:rsidP="00606A84">
      <w:pPr>
        <w:pStyle w:val="Ttulo1"/>
        <w:tabs>
          <w:tab w:val="left" w:pos="-420"/>
        </w:tabs>
        <w:suppressAutoHyphens/>
        <w:ind w:right="-780" w:firstLine="2"/>
        <w:jc w:val="both"/>
        <w:rPr>
          <w:sz w:val="20"/>
          <w:szCs w:val="20"/>
        </w:rPr>
      </w:pPr>
      <w:r w:rsidRPr="00B863A4">
        <w:rPr>
          <w:sz w:val="20"/>
          <w:szCs w:val="20"/>
        </w:rPr>
        <w:t>1. DO OBJETO</w:t>
      </w:r>
    </w:p>
    <w:p w:rsidR="00606A84" w:rsidRPr="00B863A4" w:rsidRDefault="00606A84" w:rsidP="00606A84">
      <w:pPr>
        <w:ind w:firstLine="2"/>
        <w:jc w:val="both"/>
        <w:rPr>
          <w:rFonts w:ascii="Arial" w:hAnsi="Arial" w:cs="Arial"/>
          <w:b/>
        </w:rPr>
      </w:pPr>
    </w:p>
    <w:p w:rsidR="005D76D7" w:rsidRPr="00594FAE" w:rsidRDefault="005D76D7" w:rsidP="005D76D7">
      <w:pPr>
        <w:autoSpaceDE w:val="0"/>
        <w:autoSpaceDN w:val="0"/>
        <w:adjustRightInd w:val="0"/>
        <w:jc w:val="both"/>
        <w:rPr>
          <w:rFonts w:ascii="Arial" w:eastAsiaTheme="minorHAnsi" w:hAnsi="Arial" w:cs="Arial"/>
          <w:color w:val="000000"/>
          <w:lang w:eastAsia="en-US"/>
        </w:rPr>
      </w:pPr>
      <w:r w:rsidRPr="00B863A4">
        <w:rPr>
          <w:rFonts w:ascii="Arial" w:hAnsi="Arial" w:cs="Arial"/>
        </w:rPr>
        <w:t xml:space="preserve">O presente Termo de Referência tem como </w:t>
      </w:r>
      <w:r>
        <w:rPr>
          <w:rFonts w:ascii="Arial" w:hAnsi="Arial" w:cs="Arial"/>
        </w:rPr>
        <w:t xml:space="preserve">objeto a </w:t>
      </w:r>
      <w:r w:rsidRPr="00594FAE">
        <w:rPr>
          <w:rFonts w:ascii="Arial" w:eastAsiaTheme="minorHAnsi" w:hAnsi="Arial" w:cs="Arial"/>
          <w:color w:val="000000"/>
          <w:lang w:eastAsia="en-US"/>
        </w:rPr>
        <w:t>contratação de</w:t>
      </w:r>
      <w:r>
        <w:rPr>
          <w:rFonts w:ascii="Arial" w:eastAsiaTheme="minorHAnsi" w:hAnsi="Arial" w:cs="Arial"/>
          <w:color w:val="000000"/>
          <w:lang w:eastAsia="en-US"/>
        </w:rPr>
        <w:t xml:space="preserve"> empresa </w:t>
      </w:r>
      <w:r w:rsidRPr="00594FAE">
        <w:rPr>
          <w:rFonts w:ascii="Arial" w:eastAsiaTheme="minorHAnsi" w:hAnsi="Arial" w:cs="Arial"/>
          <w:color w:val="000000"/>
          <w:lang w:eastAsia="en-US"/>
        </w:rPr>
        <w:t>especializada na execução dos serviços de manutenção preventiva e corretiva, instalação e desinstalação de equipamen</w:t>
      </w:r>
      <w:r>
        <w:rPr>
          <w:rFonts w:ascii="Arial" w:eastAsiaTheme="minorHAnsi" w:hAnsi="Arial" w:cs="Arial"/>
          <w:color w:val="000000"/>
          <w:lang w:eastAsia="en-US"/>
        </w:rPr>
        <w:t xml:space="preserve">tos de ar condicionado do tipo </w:t>
      </w:r>
      <w:r w:rsidRPr="00594FAE">
        <w:rPr>
          <w:rFonts w:ascii="Arial" w:eastAsiaTheme="minorHAnsi" w:hAnsi="Arial" w:cs="Arial"/>
          <w:color w:val="000000"/>
          <w:lang w:eastAsia="en-US"/>
        </w:rPr>
        <w:t>Split</w:t>
      </w:r>
      <w:r>
        <w:rPr>
          <w:rFonts w:ascii="Arial" w:eastAsiaTheme="minorHAnsi" w:hAnsi="Arial" w:cs="Arial"/>
          <w:color w:val="000000"/>
          <w:lang w:eastAsia="en-US"/>
        </w:rPr>
        <w:t xml:space="preserve"> e Janela, </w:t>
      </w:r>
      <w:r w:rsidRPr="00BE6572">
        <w:rPr>
          <w:rFonts w:ascii="Arial" w:eastAsiaTheme="minorHAnsi" w:hAnsi="Arial" w:cs="Arial"/>
          <w:color w:val="000000"/>
          <w:lang w:eastAsia="en-US"/>
        </w:rPr>
        <w:t>com reposição total de peças</w:t>
      </w:r>
      <w:r w:rsidRPr="00594FAE">
        <w:rPr>
          <w:rFonts w:ascii="Arial" w:eastAsiaTheme="minorHAnsi" w:hAnsi="Arial" w:cs="Arial"/>
          <w:color w:val="000000"/>
          <w:lang w:eastAsia="en-US"/>
        </w:rPr>
        <w:t xml:space="preserve"> a serem executados nas dependências da </w:t>
      </w:r>
      <w:r>
        <w:rPr>
          <w:rFonts w:ascii="Arial" w:eastAsiaTheme="minorHAnsi" w:hAnsi="Arial" w:cs="Arial"/>
          <w:color w:val="000000"/>
          <w:lang w:eastAsia="en-US"/>
        </w:rPr>
        <w:t>Câmara Municipal do Cabo de Santo Agostinho.</w:t>
      </w:r>
      <w:r w:rsidRPr="00594FAE">
        <w:rPr>
          <w:rFonts w:ascii="Arial" w:eastAsiaTheme="minorHAnsi" w:hAnsi="Arial" w:cs="Arial"/>
          <w:color w:val="000000"/>
          <w:lang w:eastAsia="en-US"/>
        </w:rPr>
        <w:t xml:space="preserve"> </w:t>
      </w:r>
    </w:p>
    <w:p w:rsidR="00606A84" w:rsidRPr="00CC7819" w:rsidRDefault="00606A84" w:rsidP="00606A84">
      <w:pPr>
        <w:autoSpaceDE w:val="0"/>
        <w:autoSpaceDN w:val="0"/>
        <w:adjustRightInd w:val="0"/>
        <w:jc w:val="both"/>
        <w:rPr>
          <w:rFonts w:ascii="Arial" w:eastAsiaTheme="minorHAnsi" w:hAnsi="Arial" w:cs="Arial"/>
          <w:color w:val="000000"/>
          <w:lang w:eastAsia="en-US"/>
        </w:rPr>
      </w:pPr>
    </w:p>
    <w:p w:rsidR="00606A84" w:rsidRPr="00B863A4" w:rsidRDefault="00606A84" w:rsidP="00606A84">
      <w:pPr>
        <w:ind w:right="-81" w:firstLine="2"/>
        <w:jc w:val="both"/>
        <w:outlineLvl w:val="0"/>
        <w:rPr>
          <w:rFonts w:ascii="Arial" w:hAnsi="Arial" w:cs="Arial"/>
          <w:b/>
          <w:bCs/>
        </w:rPr>
      </w:pPr>
      <w:bookmarkStart w:id="1" w:name="_Toc5118"/>
      <w:bookmarkStart w:id="2" w:name="_Toc2457"/>
      <w:bookmarkStart w:id="3" w:name="_Toc15983"/>
      <w:r w:rsidRPr="00B863A4">
        <w:rPr>
          <w:rFonts w:ascii="Arial" w:hAnsi="Arial" w:cs="Arial"/>
          <w:b/>
          <w:bCs/>
        </w:rPr>
        <w:t>2. DA JUSTIFICATIVA</w:t>
      </w:r>
      <w:bookmarkEnd w:id="1"/>
      <w:bookmarkEnd w:id="2"/>
      <w:bookmarkEnd w:id="3"/>
    </w:p>
    <w:p w:rsidR="00606A84" w:rsidRPr="00B863A4" w:rsidRDefault="00606A84" w:rsidP="00606A84">
      <w:pPr>
        <w:ind w:right="-81" w:firstLine="2"/>
        <w:jc w:val="both"/>
        <w:rPr>
          <w:rFonts w:ascii="Arial" w:hAnsi="Arial" w:cs="Arial"/>
          <w:b/>
          <w:bCs/>
        </w:rPr>
      </w:pPr>
    </w:p>
    <w:p w:rsidR="00606A84" w:rsidRDefault="00606A84" w:rsidP="00606A84">
      <w:pPr>
        <w:ind w:right="-81" w:firstLine="2"/>
        <w:jc w:val="both"/>
        <w:rPr>
          <w:rFonts w:ascii="Arial" w:hAnsi="Arial" w:cs="Arial"/>
        </w:rPr>
      </w:pPr>
      <w:r w:rsidRPr="00472EC7">
        <w:rPr>
          <w:rFonts w:ascii="Arial" w:hAnsi="Arial" w:cs="Arial"/>
        </w:rPr>
        <w:t xml:space="preserve">A contratação justifica-se pela necessidade do atendimento e da prestação de serviços de manutenção predial nos diversos setores da </w:t>
      </w:r>
      <w:r>
        <w:rPr>
          <w:rFonts w:ascii="Arial" w:hAnsi="Arial" w:cs="Arial"/>
        </w:rPr>
        <w:t>Câmara Municipal</w:t>
      </w:r>
      <w:r w:rsidRPr="00472EC7">
        <w:rPr>
          <w:rFonts w:ascii="Arial" w:hAnsi="Arial" w:cs="Arial"/>
        </w:rPr>
        <w:t xml:space="preserve">, com rapidez e eficiência necessárias ao bom andamento dos trabalhos. </w:t>
      </w:r>
    </w:p>
    <w:p w:rsidR="00606A84" w:rsidRDefault="00606A84" w:rsidP="00606A84">
      <w:pPr>
        <w:ind w:right="-81" w:firstLine="2"/>
        <w:jc w:val="both"/>
        <w:rPr>
          <w:rFonts w:ascii="Arial" w:hAnsi="Arial" w:cs="Arial"/>
        </w:rPr>
      </w:pPr>
    </w:p>
    <w:p w:rsidR="005D76D7" w:rsidRDefault="005D76D7" w:rsidP="005D76D7">
      <w:pPr>
        <w:ind w:right="-81" w:firstLine="2"/>
        <w:jc w:val="both"/>
        <w:rPr>
          <w:rFonts w:ascii="Arial" w:hAnsi="Arial" w:cs="Arial"/>
        </w:rPr>
      </w:pPr>
      <w:r w:rsidRPr="002B118E">
        <w:rPr>
          <w:rFonts w:ascii="Arial" w:hAnsi="Arial" w:cs="Arial"/>
        </w:rPr>
        <w:t xml:space="preserve">Atender à necessidade de manutenção preventiva e corretiva, de </w:t>
      </w:r>
      <w:r w:rsidR="00374D7A" w:rsidRPr="00374D7A">
        <w:rPr>
          <w:rFonts w:ascii="Arial" w:hAnsi="Arial" w:cs="Arial"/>
        </w:rPr>
        <w:t>39</w:t>
      </w:r>
      <w:r w:rsidRPr="00374D7A">
        <w:rPr>
          <w:rFonts w:ascii="Arial" w:hAnsi="Arial" w:cs="Arial"/>
        </w:rPr>
        <w:t xml:space="preserve"> (</w:t>
      </w:r>
      <w:r w:rsidR="00374D7A" w:rsidRPr="00374D7A">
        <w:rPr>
          <w:rFonts w:ascii="Arial" w:hAnsi="Arial" w:cs="Arial"/>
        </w:rPr>
        <w:t>trinta e nove</w:t>
      </w:r>
      <w:r w:rsidRPr="00374D7A">
        <w:rPr>
          <w:rFonts w:ascii="Arial" w:hAnsi="Arial" w:cs="Arial"/>
        </w:rPr>
        <w:t xml:space="preserve">) </w:t>
      </w:r>
      <w:r w:rsidRPr="002B118E">
        <w:rPr>
          <w:rFonts w:ascii="Arial" w:hAnsi="Arial" w:cs="Arial"/>
        </w:rPr>
        <w:t>unidades de</w:t>
      </w:r>
      <w:r>
        <w:rPr>
          <w:rFonts w:ascii="Arial" w:hAnsi="Arial" w:cs="Arial"/>
        </w:rPr>
        <w:t xml:space="preserve"> </w:t>
      </w:r>
      <w:r w:rsidRPr="002B118E">
        <w:rPr>
          <w:rFonts w:ascii="Arial" w:hAnsi="Arial" w:cs="Arial"/>
        </w:rPr>
        <w:t xml:space="preserve">condicionadores de ar, do tipo </w:t>
      </w:r>
      <w:r>
        <w:rPr>
          <w:rFonts w:ascii="Arial" w:hAnsi="Arial" w:cs="Arial"/>
        </w:rPr>
        <w:t>Split e janela</w:t>
      </w:r>
      <w:r w:rsidRPr="002B118E">
        <w:rPr>
          <w:rFonts w:ascii="Arial" w:hAnsi="Arial" w:cs="Arial"/>
        </w:rPr>
        <w:t xml:space="preserve">, instalados </w:t>
      </w:r>
      <w:r>
        <w:rPr>
          <w:rFonts w:ascii="Arial" w:hAnsi="Arial" w:cs="Arial"/>
        </w:rPr>
        <w:t>na Câmara Municipal.</w:t>
      </w:r>
    </w:p>
    <w:p w:rsidR="005D76D7" w:rsidRDefault="005D76D7" w:rsidP="00606A84">
      <w:pPr>
        <w:ind w:right="-81" w:firstLine="2"/>
        <w:jc w:val="both"/>
        <w:rPr>
          <w:rFonts w:ascii="Arial" w:hAnsi="Arial" w:cs="Arial"/>
        </w:rPr>
      </w:pPr>
    </w:p>
    <w:p w:rsidR="005D76D7" w:rsidRPr="00FC7D62" w:rsidRDefault="005D76D7" w:rsidP="005D76D7">
      <w:pPr>
        <w:jc w:val="both"/>
        <w:rPr>
          <w:rFonts w:ascii="Arial" w:hAnsi="Arial" w:cs="Arial"/>
        </w:rPr>
      </w:pPr>
      <w:r w:rsidRPr="00FC7D62">
        <w:rPr>
          <w:rFonts w:ascii="Arial" w:hAnsi="Arial" w:cs="Arial"/>
        </w:rPr>
        <w:t xml:space="preserve">Os serviços previstos neste Termo de Referência fundamentam-se pela necessidade da Câmara Municipal terceirizar os serviços de Manutenção, por motivo de falta de profissionais técnicos operacionais, equipamentos, ferramentas e/ou materiais; </w:t>
      </w:r>
    </w:p>
    <w:p w:rsidR="005D76D7" w:rsidRPr="00FC7D62" w:rsidRDefault="005D76D7" w:rsidP="005D76D7">
      <w:pPr>
        <w:jc w:val="both"/>
        <w:rPr>
          <w:rFonts w:ascii="Arial" w:hAnsi="Arial" w:cs="Arial"/>
        </w:rPr>
      </w:pPr>
    </w:p>
    <w:p w:rsidR="005D76D7" w:rsidRPr="00FC7D62" w:rsidRDefault="005D76D7" w:rsidP="005D76D7">
      <w:pPr>
        <w:jc w:val="both"/>
        <w:rPr>
          <w:rFonts w:ascii="Arial" w:hAnsi="Arial" w:cs="Arial"/>
        </w:rPr>
      </w:pPr>
      <w:r w:rsidRPr="00FC7D62">
        <w:rPr>
          <w:rFonts w:ascii="Arial" w:hAnsi="Arial" w:cs="Arial"/>
        </w:rPr>
        <w:t xml:space="preserve">Com o objetivo de manter esses equipamentos em pleno funcionamento, com eficiência energética promovendo o maior tempo de vida útil, faz-se necessária a contratação dos serviços de manutenção com vistas a oferecer aos servidores e seus usuários, o conforto térmico necessário, com ambiente adequado as normas de operacionalização, proporcionando, consequentemente, melhores condições de trabalho; </w:t>
      </w:r>
    </w:p>
    <w:p w:rsidR="005D76D7" w:rsidRPr="00FC7D62" w:rsidRDefault="005D76D7" w:rsidP="005D76D7">
      <w:pPr>
        <w:jc w:val="both"/>
        <w:rPr>
          <w:rFonts w:ascii="Arial" w:hAnsi="Arial" w:cs="Arial"/>
        </w:rPr>
      </w:pPr>
    </w:p>
    <w:p w:rsidR="005D76D7" w:rsidRPr="00FC7D62" w:rsidRDefault="005D76D7" w:rsidP="005D76D7">
      <w:pPr>
        <w:jc w:val="both"/>
        <w:rPr>
          <w:rFonts w:ascii="Arial" w:hAnsi="Arial" w:cs="Arial"/>
        </w:rPr>
      </w:pPr>
      <w:r w:rsidRPr="00FC7D62">
        <w:rPr>
          <w:rFonts w:ascii="Arial" w:hAnsi="Arial" w:cs="Arial"/>
        </w:rPr>
        <w:t xml:space="preserve">Salienta-se que a falta de manutenção, implica na diminuição do tempo de vida útil das máquinas o que caracteriza desvantagem indiscutível ao erário público. </w:t>
      </w:r>
    </w:p>
    <w:p w:rsidR="005D76D7" w:rsidRPr="00FC7D62" w:rsidRDefault="005D76D7" w:rsidP="005D76D7">
      <w:pPr>
        <w:jc w:val="both"/>
        <w:rPr>
          <w:rFonts w:ascii="Arial" w:hAnsi="Arial" w:cs="Arial"/>
        </w:rPr>
      </w:pPr>
    </w:p>
    <w:p w:rsidR="00606A84" w:rsidRDefault="00606A84" w:rsidP="00606A84">
      <w:pPr>
        <w:ind w:right="-81" w:firstLine="2"/>
        <w:jc w:val="both"/>
        <w:rPr>
          <w:rFonts w:ascii="Arial" w:hAnsi="Arial" w:cs="Arial"/>
        </w:rPr>
      </w:pPr>
      <w:r w:rsidRPr="00472EC7">
        <w:rPr>
          <w:rFonts w:ascii="Arial" w:hAnsi="Arial" w:cs="Arial"/>
        </w:rPr>
        <w:t xml:space="preserve">Essa contratação constitui-se na alternativa mais eficiente e eficaz para a Administração, na sua tarefa de zelar pelo patrimônio público e mantê-lo funcionando adequadamente para atender as atividades afins. </w:t>
      </w:r>
    </w:p>
    <w:p w:rsidR="00606A84" w:rsidRDefault="00606A84" w:rsidP="00606A84">
      <w:pPr>
        <w:ind w:right="-81" w:firstLine="2"/>
        <w:jc w:val="both"/>
        <w:rPr>
          <w:rFonts w:ascii="Arial" w:hAnsi="Arial" w:cs="Arial"/>
        </w:rPr>
      </w:pPr>
    </w:p>
    <w:p w:rsidR="00606A84" w:rsidRPr="00472EC7" w:rsidRDefault="00606A84" w:rsidP="00606A84">
      <w:pPr>
        <w:ind w:right="-81" w:firstLine="2"/>
        <w:jc w:val="both"/>
        <w:rPr>
          <w:rFonts w:ascii="Arial" w:hAnsi="Arial" w:cs="Arial"/>
        </w:rPr>
      </w:pPr>
      <w:r w:rsidRPr="00472EC7">
        <w:rPr>
          <w:rFonts w:ascii="Arial" w:hAnsi="Arial" w:cs="Arial"/>
        </w:rPr>
        <w:t xml:space="preserve">Considerando que a </w:t>
      </w:r>
      <w:r>
        <w:rPr>
          <w:rFonts w:ascii="Arial" w:hAnsi="Arial" w:cs="Arial"/>
        </w:rPr>
        <w:t>Câmara Municipal</w:t>
      </w:r>
      <w:r w:rsidRPr="00472EC7">
        <w:rPr>
          <w:rFonts w:ascii="Arial" w:hAnsi="Arial" w:cs="Arial"/>
        </w:rPr>
        <w:t xml:space="preserve"> não dispõe em seu quadro funcional de pessoal específico para execução rotineira dos serviços descritos</w:t>
      </w:r>
      <w:r w:rsidR="00A747B6">
        <w:rPr>
          <w:rFonts w:ascii="Arial" w:hAnsi="Arial" w:cs="Arial"/>
        </w:rPr>
        <w:t xml:space="preserve"> e tampouco equipamentos</w:t>
      </w:r>
      <w:r w:rsidRPr="00472EC7">
        <w:rPr>
          <w:rFonts w:ascii="Arial" w:hAnsi="Arial" w:cs="Arial"/>
        </w:rPr>
        <w:t xml:space="preserve">, justifica-se a contratação da prestação dos serviços visando </w:t>
      </w:r>
      <w:proofErr w:type="gramStart"/>
      <w:r w:rsidRPr="00472EC7">
        <w:rPr>
          <w:rFonts w:ascii="Arial" w:hAnsi="Arial" w:cs="Arial"/>
        </w:rPr>
        <w:t>a</w:t>
      </w:r>
      <w:proofErr w:type="gramEnd"/>
      <w:r w:rsidRPr="00472EC7">
        <w:rPr>
          <w:rFonts w:ascii="Arial" w:hAnsi="Arial" w:cs="Arial"/>
        </w:rPr>
        <w:t xml:space="preserve"> execução das atividades de manutenção – preventiva e corretiva - de forma ininterrupta e continuada, com disponibilidade de serviços de plantão, emergenciais e eventuais, prezando pela economicidade dos investimentos, a segurança e conforto dos usuários, das instalações, dos sistemas e dos equipamentos.</w:t>
      </w:r>
    </w:p>
    <w:p w:rsidR="00606A84" w:rsidRPr="00B863A4" w:rsidRDefault="00606A84" w:rsidP="00606A84">
      <w:pPr>
        <w:ind w:right="-81" w:firstLine="2"/>
        <w:jc w:val="both"/>
        <w:rPr>
          <w:rFonts w:ascii="Arial" w:hAnsi="Arial" w:cs="Arial"/>
          <w:b/>
          <w:bCs/>
        </w:rPr>
      </w:pPr>
    </w:p>
    <w:p w:rsidR="00606A84" w:rsidRPr="00B863A4" w:rsidRDefault="00606A84" w:rsidP="00606A84">
      <w:pPr>
        <w:tabs>
          <w:tab w:val="left" w:pos="851"/>
        </w:tabs>
        <w:spacing w:before="120"/>
        <w:jc w:val="both"/>
        <w:rPr>
          <w:rFonts w:ascii="Arial" w:hAnsi="Arial" w:cs="Arial"/>
          <w:b/>
          <w:bCs/>
          <w:kern w:val="32"/>
        </w:rPr>
      </w:pPr>
      <w:r w:rsidRPr="00B863A4">
        <w:rPr>
          <w:rFonts w:ascii="Arial" w:hAnsi="Arial" w:cs="Arial"/>
          <w:b/>
          <w:bCs/>
          <w:kern w:val="32"/>
        </w:rPr>
        <w:t>3. DAS CARACTERÍSTICAS GERAIS DOS EQUIPAMENTOS DE AR CONDICIONADOS</w:t>
      </w:r>
    </w:p>
    <w:p w:rsidR="00606A84" w:rsidRPr="00B863A4" w:rsidRDefault="00606A84" w:rsidP="00606A84">
      <w:pPr>
        <w:ind w:right="-81" w:firstLine="2"/>
        <w:jc w:val="both"/>
        <w:outlineLvl w:val="0"/>
        <w:rPr>
          <w:rFonts w:ascii="Arial" w:hAnsi="Arial" w:cs="Arial"/>
          <w:b/>
          <w:bCs/>
        </w:rPr>
      </w:pPr>
    </w:p>
    <w:tbl>
      <w:tblPr>
        <w:tblStyle w:val="Tabelacomgrade"/>
        <w:tblW w:w="0" w:type="auto"/>
        <w:tblInd w:w="250" w:type="dxa"/>
        <w:tblLook w:val="04A0" w:firstRow="1" w:lastRow="0" w:firstColumn="1" w:lastColumn="0" w:noHBand="0" w:noVBand="1"/>
      </w:tblPr>
      <w:tblGrid>
        <w:gridCol w:w="675"/>
        <w:gridCol w:w="1368"/>
        <w:gridCol w:w="1368"/>
        <w:gridCol w:w="1368"/>
        <w:gridCol w:w="1742"/>
        <w:gridCol w:w="2835"/>
      </w:tblGrid>
      <w:tr w:rsidR="00606A84" w:rsidRPr="00374D7A" w:rsidTr="00606A84">
        <w:tc>
          <w:tcPr>
            <w:tcW w:w="675" w:type="dxa"/>
            <w:shd w:val="clear" w:color="auto" w:fill="D9D9D9" w:themeFill="background1" w:themeFillShade="D9"/>
            <w:vAlign w:val="center"/>
          </w:tcPr>
          <w:p w:rsidR="00606A84" w:rsidRPr="00374D7A" w:rsidRDefault="00606A84" w:rsidP="00606A84">
            <w:pPr>
              <w:ind w:right="-81"/>
              <w:jc w:val="center"/>
              <w:outlineLvl w:val="0"/>
              <w:rPr>
                <w:rFonts w:ascii="Arial" w:hAnsi="Arial" w:cs="Arial"/>
                <w:b/>
                <w:bCs/>
                <w:sz w:val="17"/>
                <w:szCs w:val="17"/>
              </w:rPr>
            </w:pPr>
            <w:r w:rsidRPr="00374D7A">
              <w:rPr>
                <w:rFonts w:ascii="Arial" w:hAnsi="Arial" w:cs="Arial"/>
                <w:b/>
                <w:bCs/>
                <w:sz w:val="17"/>
                <w:szCs w:val="17"/>
              </w:rPr>
              <w:t>ITEM</w:t>
            </w:r>
          </w:p>
        </w:tc>
        <w:tc>
          <w:tcPr>
            <w:tcW w:w="1368" w:type="dxa"/>
            <w:shd w:val="clear" w:color="auto" w:fill="D9D9D9" w:themeFill="background1" w:themeFillShade="D9"/>
            <w:vAlign w:val="center"/>
          </w:tcPr>
          <w:p w:rsidR="00606A84" w:rsidRPr="00374D7A" w:rsidRDefault="00606A84" w:rsidP="00606A84">
            <w:pPr>
              <w:ind w:right="-81"/>
              <w:jc w:val="center"/>
              <w:outlineLvl w:val="0"/>
              <w:rPr>
                <w:rFonts w:ascii="Arial" w:hAnsi="Arial" w:cs="Arial"/>
                <w:b/>
                <w:bCs/>
                <w:sz w:val="17"/>
                <w:szCs w:val="17"/>
              </w:rPr>
            </w:pPr>
            <w:r w:rsidRPr="00374D7A">
              <w:rPr>
                <w:rFonts w:ascii="Arial" w:hAnsi="Arial" w:cs="Arial"/>
                <w:b/>
                <w:bCs/>
                <w:sz w:val="17"/>
                <w:szCs w:val="17"/>
              </w:rPr>
              <w:t>TIPO</w:t>
            </w:r>
          </w:p>
        </w:tc>
        <w:tc>
          <w:tcPr>
            <w:tcW w:w="1368" w:type="dxa"/>
            <w:shd w:val="clear" w:color="auto" w:fill="D9D9D9" w:themeFill="background1" w:themeFillShade="D9"/>
            <w:vAlign w:val="center"/>
          </w:tcPr>
          <w:p w:rsidR="00606A84" w:rsidRPr="00374D7A" w:rsidRDefault="00606A84" w:rsidP="00606A84">
            <w:pPr>
              <w:ind w:right="-81"/>
              <w:jc w:val="center"/>
              <w:outlineLvl w:val="0"/>
              <w:rPr>
                <w:rFonts w:ascii="Arial" w:hAnsi="Arial" w:cs="Arial"/>
                <w:b/>
                <w:bCs/>
                <w:sz w:val="17"/>
                <w:szCs w:val="17"/>
              </w:rPr>
            </w:pPr>
            <w:r w:rsidRPr="00374D7A">
              <w:rPr>
                <w:rFonts w:ascii="Arial" w:hAnsi="Arial" w:cs="Arial"/>
                <w:b/>
                <w:bCs/>
                <w:sz w:val="17"/>
                <w:szCs w:val="17"/>
              </w:rPr>
              <w:t>MARCA</w:t>
            </w:r>
          </w:p>
        </w:tc>
        <w:tc>
          <w:tcPr>
            <w:tcW w:w="1368" w:type="dxa"/>
            <w:shd w:val="clear" w:color="auto" w:fill="D9D9D9" w:themeFill="background1" w:themeFillShade="D9"/>
            <w:vAlign w:val="center"/>
          </w:tcPr>
          <w:p w:rsidR="00606A84" w:rsidRPr="00374D7A" w:rsidRDefault="00606A84" w:rsidP="00606A84">
            <w:pPr>
              <w:ind w:right="-81"/>
              <w:jc w:val="center"/>
              <w:outlineLvl w:val="0"/>
              <w:rPr>
                <w:rFonts w:ascii="Arial" w:hAnsi="Arial" w:cs="Arial"/>
                <w:b/>
                <w:bCs/>
                <w:sz w:val="17"/>
                <w:szCs w:val="17"/>
              </w:rPr>
            </w:pPr>
            <w:r w:rsidRPr="00374D7A">
              <w:rPr>
                <w:rFonts w:ascii="Arial" w:hAnsi="Arial" w:cs="Arial"/>
                <w:b/>
                <w:bCs/>
                <w:sz w:val="17"/>
                <w:szCs w:val="17"/>
              </w:rPr>
              <w:t>QUANT.</w:t>
            </w:r>
          </w:p>
        </w:tc>
        <w:tc>
          <w:tcPr>
            <w:tcW w:w="1742" w:type="dxa"/>
            <w:shd w:val="clear" w:color="auto" w:fill="D9D9D9" w:themeFill="background1" w:themeFillShade="D9"/>
            <w:vAlign w:val="center"/>
          </w:tcPr>
          <w:p w:rsidR="00606A84" w:rsidRPr="00374D7A" w:rsidRDefault="00606A84" w:rsidP="00606A84">
            <w:pPr>
              <w:ind w:right="-81"/>
              <w:jc w:val="center"/>
              <w:outlineLvl w:val="0"/>
              <w:rPr>
                <w:rFonts w:ascii="Arial" w:hAnsi="Arial" w:cs="Arial"/>
                <w:b/>
                <w:bCs/>
                <w:sz w:val="17"/>
                <w:szCs w:val="17"/>
              </w:rPr>
            </w:pPr>
            <w:r w:rsidRPr="00374D7A">
              <w:rPr>
                <w:rFonts w:ascii="Arial" w:hAnsi="Arial" w:cs="Arial"/>
                <w:b/>
                <w:bCs/>
                <w:sz w:val="17"/>
                <w:szCs w:val="17"/>
              </w:rPr>
              <w:t>CAPACIDADE</w:t>
            </w:r>
          </w:p>
        </w:tc>
        <w:tc>
          <w:tcPr>
            <w:tcW w:w="2835" w:type="dxa"/>
            <w:shd w:val="clear" w:color="auto" w:fill="D9D9D9" w:themeFill="background1" w:themeFillShade="D9"/>
            <w:vAlign w:val="center"/>
          </w:tcPr>
          <w:p w:rsidR="00606A84" w:rsidRPr="00374D7A" w:rsidRDefault="00606A84" w:rsidP="00606A84">
            <w:pPr>
              <w:ind w:right="-81"/>
              <w:jc w:val="center"/>
              <w:outlineLvl w:val="0"/>
              <w:rPr>
                <w:rFonts w:ascii="Arial" w:hAnsi="Arial" w:cs="Arial"/>
                <w:b/>
                <w:bCs/>
                <w:sz w:val="17"/>
                <w:szCs w:val="17"/>
              </w:rPr>
            </w:pPr>
            <w:r w:rsidRPr="00374D7A">
              <w:rPr>
                <w:rFonts w:ascii="Arial" w:hAnsi="Arial" w:cs="Arial"/>
                <w:b/>
                <w:bCs/>
                <w:sz w:val="17"/>
                <w:szCs w:val="17"/>
              </w:rPr>
              <w:t>LOCALIZAÇÃO</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01</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LG</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24</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9.000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 xml:space="preserve">Gabinetes de Vereadores, Controle Interno, </w:t>
            </w:r>
            <w:proofErr w:type="gramStart"/>
            <w:r w:rsidRPr="00374D7A">
              <w:rPr>
                <w:rFonts w:ascii="Arial" w:hAnsi="Arial" w:cs="Arial"/>
                <w:bCs/>
                <w:sz w:val="17"/>
                <w:szCs w:val="17"/>
              </w:rPr>
              <w:t>RH</w:t>
            </w:r>
            <w:proofErr w:type="gramEnd"/>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02</w:t>
            </w:r>
          </w:p>
        </w:tc>
        <w:tc>
          <w:tcPr>
            <w:tcW w:w="1368" w:type="dxa"/>
            <w:vAlign w:val="center"/>
          </w:tcPr>
          <w:p w:rsidR="00606A84" w:rsidRPr="00374D7A" w:rsidRDefault="00606A84" w:rsidP="00606A84">
            <w:pPr>
              <w:jc w:val="center"/>
              <w:rPr>
                <w:rFonts w:ascii="Arial" w:hAnsi="Arial" w:cs="Arial"/>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LG</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02</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12.000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Secretaria e Recepção</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03</w:t>
            </w:r>
          </w:p>
        </w:tc>
        <w:tc>
          <w:tcPr>
            <w:tcW w:w="1368" w:type="dxa"/>
            <w:vAlign w:val="center"/>
          </w:tcPr>
          <w:p w:rsidR="00606A84" w:rsidRPr="00374D7A" w:rsidRDefault="00606A84" w:rsidP="00606A84">
            <w:pPr>
              <w:jc w:val="center"/>
              <w:rPr>
                <w:rFonts w:ascii="Arial" w:hAnsi="Arial" w:cs="Arial"/>
                <w:b/>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LG</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01</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18.000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Secretaria</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04</w:t>
            </w:r>
          </w:p>
        </w:tc>
        <w:tc>
          <w:tcPr>
            <w:tcW w:w="1368" w:type="dxa"/>
            <w:vAlign w:val="center"/>
          </w:tcPr>
          <w:p w:rsidR="00606A84" w:rsidRPr="00374D7A" w:rsidRDefault="00606A84" w:rsidP="00606A84">
            <w:pPr>
              <w:jc w:val="center"/>
              <w:rPr>
                <w:rFonts w:ascii="Arial" w:hAnsi="Arial" w:cs="Arial"/>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AGRATTO</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01</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18.000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Contabilidade</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05</w:t>
            </w:r>
          </w:p>
        </w:tc>
        <w:tc>
          <w:tcPr>
            <w:tcW w:w="1368" w:type="dxa"/>
            <w:vAlign w:val="center"/>
          </w:tcPr>
          <w:p w:rsidR="00606A84" w:rsidRPr="00374D7A" w:rsidRDefault="00606A84" w:rsidP="00606A84">
            <w:pPr>
              <w:jc w:val="center"/>
              <w:rPr>
                <w:rFonts w:ascii="Arial" w:hAnsi="Arial" w:cs="Arial"/>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LEG</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01</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18.000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Contabilidade</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06</w:t>
            </w:r>
          </w:p>
        </w:tc>
        <w:tc>
          <w:tcPr>
            <w:tcW w:w="1368" w:type="dxa"/>
            <w:vAlign w:val="center"/>
          </w:tcPr>
          <w:p w:rsidR="00606A84" w:rsidRPr="00374D7A" w:rsidRDefault="00606A84" w:rsidP="00606A84">
            <w:pPr>
              <w:jc w:val="center"/>
              <w:rPr>
                <w:rFonts w:ascii="Arial" w:hAnsi="Arial" w:cs="Arial"/>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ELETROLUX</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04</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60.000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 xml:space="preserve">Plenário </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07</w:t>
            </w:r>
          </w:p>
        </w:tc>
        <w:tc>
          <w:tcPr>
            <w:tcW w:w="1368" w:type="dxa"/>
            <w:vAlign w:val="center"/>
          </w:tcPr>
          <w:p w:rsidR="00606A84" w:rsidRPr="00374D7A" w:rsidRDefault="00606A84" w:rsidP="00606A84">
            <w:pPr>
              <w:jc w:val="center"/>
              <w:rPr>
                <w:rFonts w:ascii="Arial" w:hAnsi="Arial" w:cs="Arial"/>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HITACHI</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03</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60.000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Plenário e Recepção</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08</w:t>
            </w:r>
          </w:p>
        </w:tc>
        <w:tc>
          <w:tcPr>
            <w:tcW w:w="1368" w:type="dxa"/>
            <w:vAlign w:val="center"/>
          </w:tcPr>
          <w:p w:rsidR="00606A84" w:rsidRPr="00374D7A" w:rsidRDefault="00606A84" w:rsidP="00606A84">
            <w:pPr>
              <w:jc w:val="center"/>
              <w:rPr>
                <w:rFonts w:ascii="Arial" w:hAnsi="Arial" w:cs="Arial"/>
                <w:sz w:val="17"/>
                <w:szCs w:val="17"/>
              </w:rPr>
            </w:pPr>
            <w:r w:rsidRPr="00374D7A">
              <w:rPr>
                <w:rFonts w:ascii="Arial" w:hAnsi="Arial" w:cs="Arial"/>
                <w:bCs/>
                <w:sz w:val="17"/>
                <w:szCs w:val="17"/>
              </w:rPr>
              <w:t>SPLIT</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YORK</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02</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12.000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Sala da Presidência</w:t>
            </w:r>
          </w:p>
        </w:tc>
      </w:tr>
      <w:tr w:rsidR="00606A84" w:rsidRPr="00374D7A" w:rsidTr="00606A84">
        <w:tc>
          <w:tcPr>
            <w:tcW w:w="675"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09</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JANELA</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LG</w:t>
            </w:r>
          </w:p>
        </w:tc>
        <w:tc>
          <w:tcPr>
            <w:tcW w:w="1368"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01</w:t>
            </w:r>
          </w:p>
        </w:tc>
        <w:tc>
          <w:tcPr>
            <w:tcW w:w="1742" w:type="dxa"/>
            <w:vAlign w:val="center"/>
          </w:tcPr>
          <w:p w:rsidR="00606A84" w:rsidRPr="00374D7A" w:rsidRDefault="00606A84" w:rsidP="00606A84">
            <w:pPr>
              <w:ind w:right="-81"/>
              <w:jc w:val="center"/>
              <w:outlineLvl w:val="0"/>
              <w:rPr>
                <w:rFonts w:ascii="Arial" w:hAnsi="Arial" w:cs="Arial"/>
                <w:bCs/>
                <w:sz w:val="17"/>
                <w:szCs w:val="17"/>
              </w:rPr>
            </w:pPr>
            <w:r w:rsidRPr="00374D7A">
              <w:rPr>
                <w:rFonts w:ascii="Arial" w:hAnsi="Arial" w:cs="Arial"/>
                <w:bCs/>
                <w:sz w:val="17"/>
                <w:szCs w:val="17"/>
              </w:rPr>
              <w:t>7.500 BTU/H</w:t>
            </w:r>
          </w:p>
        </w:tc>
        <w:tc>
          <w:tcPr>
            <w:tcW w:w="2835" w:type="dxa"/>
          </w:tcPr>
          <w:p w:rsidR="00606A84" w:rsidRPr="00374D7A" w:rsidRDefault="00606A84" w:rsidP="00606A84">
            <w:pPr>
              <w:ind w:right="-81"/>
              <w:jc w:val="both"/>
              <w:outlineLvl w:val="0"/>
              <w:rPr>
                <w:rFonts w:ascii="Arial" w:hAnsi="Arial" w:cs="Arial"/>
                <w:bCs/>
                <w:sz w:val="17"/>
                <w:szCs w:val="17"/>
              </w:rPr>
            </w:pPr>
            <w:r w:rsidRPr="00374D7A">
              <w:rPr>
                <w:rFonts w:ascii="Arial" w:hAnsi="Arial" w:cs="Arial"/>
                <w:bCs/>
                <w:sz w:val="17"/>
                <w:szCs w:val="17"/>
              </w:rPr>
              <w:t>Sala de Som</w:t>
            </w:r>
          </w:p>
        </w:tc>
      </w:tr>
    </w:tbl>
    <w:p w:rsidR="00606A84" w:rsidRPr="00B863A4" w:rsidRDefault="00606A84" w:rsidP="00606A84">
      <w:pPr>
        <w:ind w:right="-81" w:firstLine="2"/>
        <w:jc w:val="both"/>
        <w:outlineLvl w:val="0"/>
        <w:rPr>
          <w:rFonts w:ascii="Arial" w:hAnsi="Arial" w:cs="Arial"/>
          <w:b/>
          <w:bCs/>
        </w:rPr>
      </w:pPr>
    </w:p>
    <w:p w:rsidR="00606A84" w:rsidRPr="00921129" w:rsidRDefault="00606A84" w:rsidP="00606A84">
      <w:pPr>
        <w:spacing w:before="120"/>
        <w:jc w:val="both"/>
        <w:rPr>
          <w:rFonts w:ascii="Arial" w:hAnsi="Arial" w:cs="Arial"/>
        </w:rPr>
      </w:pPr>
      <w:r w:rsidRPr="00B863A4">
        <w:rPr>
          <w:rFonts w:ascii="Arial" w:hAnsi="Arial" w:cs="Arial"/>
        </w:rPr>
        <w:lastRenderedPageBreak/>
        <w:t>A licitante interessada em obter mais detalhes técnicos acerca das características dos equipamentos listados acima poderá fazê-lo</w:t>
      </w:r>
      <w:r>
        <w:rPr>
          <w:rFonts w:ascii="Arial" w:hAnsi="Arial" w:cs="Arial"/>
        </w:rPr>
        <w:t xml:space="preserve"> mediante a vistoria prevista</w:t>
      </w:r>
      <w:r w:rsidRPr="00B863A4">
        <w:rPr>
          <w:rFonts w:ascii="Arial" w:hAnsi="Arial" w:cs="Arial"/>
        </w:rPr>
        <w:t xml:space="preserve"> </w:t>
      </w:r>
      <w:r w:rsidRPr="00921129">
        <w:rPr>
          <w:rFonts w:ascii="Arial" w:hAnsi="Arial" w:cs="Arial"/>
        </w:rPr>
        <w:t>neste Termo de Referência.</w:t>
      </w:r>
    </w:p>
    <w:p w:rsidR="00606A84" w:rsidRPr="00B863A4" w:rsidRDefault="00606A84" w:rsidP="00606A84">
      <w:pPr>
        <w:ind w:right="-81" w:firstLine="2"/>
        <w:jc w:val="both"/>
        <w:outlineLvl w:val="0"/>
        <w:rPr>
          <w:rFonts w:ascii="Arial" w:hAnsi="Arial" w:cs="Arial"/>
          <w:b/>
          <w:bCs/>
        </w:rPr>
      </w:pPr>
    </w:p>
    <w:p w:rsidR="00606A84" w:rsidRPr="00B863A4" w:rsidRDefault="00606A84" w:rsidP="00606A84">
      <w:pPr>
        <w:ind w:right="-81" w:firstLine="2"/>
        <w:jc w:val="both"/>
        <w:outlineLvl w:val="0"/>
        <w:rPr>
          <w:rFonts w:ascii="Arial" w:hAnsi="Arial" w:cs="Arial"/>
          <w:b/>
          <w:bCs/>
        </w:rPr>
      </w:pPr>
      <w:bookmarkStart w:id="4" w:name="_Toc4583"/>
      <w:bookmarkStart w:id="5" w:name="_Toc2586"/>
      <w:bookmarkStart w:id="6" w:name="_Toc20139"/>
      <w:r w:rsidRPr="00B863A4">
        <w:rPr>
          <w:rFonts w:ascii="Arial" w:hAnsi="Arial" w:cs="Arial"/>
          <w:b/>
          <w:bCs/>
        </w:rPr>
        <w:t xml:space="preserve">4. DO PRAZO </w:t>
      </w:r>
      <w:bookmarkEnd w:id="4"/>
      <w:bookmarkEnd w:id="5"/>
      <w:bookmarkEnd w:id="6"/>
    </w:p>
    <w:p w:rsidR="00606A84" w:rsidRPr="00B863A4" w:rsidRDefault="00606A84" w:rsidP="00606A84">
      <w:pPr>
        <w:ind w:right="-81" w:firstLine="2"/>
        <w:jc w:val="both"/>
        <w:rPr>
          <w:rFonts w:ascii="Arial" w:hAnsi="Arial" w:cs="Arial"/>
        </w:rPr>
      </w:pPr>
    </w:p>
    <w:p w:rsidR="00606A84" w:rsidRPr="005E644D" w:rsidRDefault="00606A84" w:rsidP="00606A84">
      <w:pPr>
        <w:pStyle w:val="Corpodetexto2"/>
        <w:spacing w:line="240" w:lineRule="auto"/>
        <w:jc w:val="both"/>
        <w:rPr>
          <w:rFonts w:ascii="Arial" w:hAnsi="Arial"/>
        </w:rPr>
      </w:pPr>
      <w:r>
        <w:rPr>
          <w:rFonts w:ascii="Arial" w:hAnsi="Arial"/>
        </w:rPr>
        <w:t>4</w:t>
      </w:r>
      <w:r w:rsidRPr="005E644D">
        <w:rPr>
          <w:rFonts w:ascii="Arial" w:hAnsi="Arial"/>
        </w:rPr>
        <w:t xml:space="preserve">.1. </w:t>
      </w:r>
      <w:r w:rsidRPr="005E644D">
        <w:rPr>
          <w:rFonts w:ascii="Arial" w:hAnsi="Arial"/>
          <w:b/>
          <w:u w:val="single"/>
        </w:rPr>
        <w:t>Prazo de validade da proposta</w:t>
      </w:r>
      <w:r w:rsidRPr="005E644D">
        <w:rPr>
          <w:rFonts w:ascii="Arial" w:hAnsi="Arial"/>
        </w:rPr>
        <w:t xml:space="preserve">: Mínimo de </w:t>
      </w:r>
      <w:r w:rsidRPr="005E644D">
        <w:rPr>
          <w:rFonts w:ascii="Arial" w:hAnsi="Arial"/>
          <w:b/>
        </w:rPr>
        <w:t>60 (sessenta) dias corridos</w:t>
      </w:r>
      <w:r w:rsidRPr="005E644D">
        <w:rPr>
          <w:rFonts w:ascii="Arial" w:hAnsi="Arial"/>
        </w:rPr>
        <w:t>, contados a partir da data da sua apresentação.</w:t>
      </w:r>
    </w:p>
    <w:p w:rsidR="00606A84" w:rsidRPr="005E644D" w:rsidRDefault="00606A84" w:rsidP="00606A84">
      <w:pPr>
        <w:pStyle w:val="Corpodetexto2"/>
        <w:spacing w:after="0" w:line="240" w:lineRule="auto"/>
        <w:jc w:val="both"/>
        <w:rPr>
          <w:rFonts w:ascii="Arial" w:hAnsi="Arial"/>
        </w:rPr>
      </w:pPr>
    </w:p>
    <w:p w:rsidR="00606A84" w:rsidRPr="005E644D" w:rsidRDefault="00606A84" w:rsidP="00606A84">
      <w:pPr>
        <w:pStyle w:val="Corpodetexto2"/>
        <w:spacing w:line="240" w:lineRule="auto"/>
        <w:jc w:val="both"/>
        <w:rPr>
          <w:rFonts w:ascii="Arial" w:hAnsi="Arial"/>
          <w:color w:val="FF0000"/>
          <w:u w:val="single"/>
        </w:rPr>
      </w:pPr>
      <w:r>
        <w:rPr>
          <w:rFonts w:ascii="Arial" w:hAnsi="Arial"/>
        </w:rPr>
        <w:t>4</w:t>
      </w:r>
      <w:r w:rsidRPr="005E644D">
        <w:rPr>
          <w:rFonts w:ascii="Arial" w:hAnsi="Arial"/>
        </w:rPr>
        <w:t xml:space="preserve">.2. </w:t>
      </w:r>
      <w:r w:rsidRPr="005E644D">
        <w:rPr>
          <w:rFonts w:ascii="Arial" w:hAnsi="Arial"/>
          <w:b/>
          <w:u w:val="single"/>
        </w:rPr>
        <w:t>Vigência do contrato:</w:t>
      </w:r>
      <w:r w:rsidRPr="005E644D">
        <w:rPr>
          <w:rFonts w:ascii="Arial" w:hAnsi="Arial"/>
          <w:b/>
        </w:rPr>
        <w:t xml:space="preserve"> 12 (doze) meses</w:t>
      </w:r>
      <w:r w:rsidRPr="005E644D">
        <w:rPr>
          <w:rFonts w:ascii="Arial" w:hAnsi="Arial"/>
        </w:rPr>
        <w:t>, contados da assinatura do instrumento de contrato, podendo ser prorrogado conforme o disposto no art. 57, II, da Lei Federal nº. 8.666/93 e suas alterações.</w:t>
      </w:r>
    </w:p>
    <w:p w:rsidR="00606A84" w:rsidRPr="00B863A4" w:rsidRDefault="00606A84" w:rsidP="00606A84">
      <w:pPr>
        <w:ind w:right="-81" w:firstLine="2"/>
        <w:jc w:val="both"/>
        <w:rPr>
          <w:rFonts w:ascii="Arial" w:hAnsi="Arial" w:cs="Arial"/>
        </w:rPr>
      </w:pPr>
    </w:p>
    <w:p w:rsidR="00606A84" w:rsidRPr="00B863A4" w:rsidRDefault="00606A84" w:rsidP="00606A84">
      <w:pPr>
        <w:ind w:right="-81" w:firstLine="2"/>
        <w:jc w:val="both"/>
        <w:outlineLvl w:val="0"/>
        <w:rPr>
          <w:rFonts w:ascii="Arial" w:hAnsi="Arial" w:cs="Arial"/>
          <w:b/>
          <w:bCs/>
        </w:rPr>
      </w:pPr>
      <w:bookmarkStart w:id="7" w:name="_Toc32448"/>
      <w:bookmarkStart w:id="8" w:name="_Toc6039"/>
      <w:bookmarkStart w:id="9" w:name="_Toc18633"/>
      <w:r w:rsidRPr="00B863A4">
        <w:rPr>
          <w:rFonts w:ascii="Arial" w:hAnsi="Arial" w:cs="Arial"/>
          <w:b/>
          <w:bCs/>
        </w:rPr>
        <w:t>5. DO VALOR TOTAL ESTIMADO</w:t>
      </w:r>
      <w:bookmarkEnd w:id="7"/>
      <w:bookmarkEnd w:id="8"/>
      <w:bookmarkEnd w:id="9"/>
    </w:p>
    <w:p w:rsidR="00606A84" w:rsidRPr="00B863A4" w:rsidRDefault="00606A84" w:rsidP="00606A84">
      <w:pPr>
        <w:ind w:right="-81" w:firstLine="2"/>
        <w:jc w:val="both"/>
        <w:rPr>
          <w:rFonts w:ascii="Arial" w:hAnsi="Arial" w:cs="Arial"/>
          <w:b/>
          <w:bCs/>
        </w:rPr>
      </w:pPr>
    </w:p>
    <w:p w:rsidR="00606A84" w:rsidRPr="00374D7A" w:rsidRDefault="00606A84" w:rsidP="00374D7A">
      <w:pPr>
        <w:jc w:val="both"/>
      </w:pPr>
      <w:r>
        <w:rPr>
          <w:rFonts w:ascii="Arial" w:eastAsiaTheme="minorHAnsi" w:hAnsi="Arial" w:cs="Arial"/>
          <w:color w:val="000000"/>
          <w:lang w:eastAsia="en-US"/>
        </w:rPr>
        <w:t xml:space="preserve">5.1. </w:t>
      </w:r>
      <w:r w:rsidRPr="00A83BE8">
        <w:rPr>
          <w:rFonts w:ascii="Arial" w:eastAsiaTheme="minorHAnsi" w:hAnsi="Arial" w:cs="Arial"/>
          <w:color w:val="000000"/>
          <w:lang w:eastAsia="en-US"/>
        </w:rPr>
        <w:t xml:space="preserve">O valor global máximo estimado para contratação do objeto deste Termo de Referência é de </w:t>
      </w:r>
      <w:r w:rsidRPr="00A83BE8">
        <w:rPr>
          <w:rFonts w:ascii="Arial" w:eastAsiaTheme="minorHAnsi" w:hAnsi="Arial" w:cs="Arial"/>
          <w:b/>
          <w:bCs/>
          <w:color w:val="000000"/>
          <w:lang w:eastAsia="en-US"/>
        </w:rPr>
        <w:t xml:space="preserve">R$ </w:t>
      </w:r>
      <w:r w:rsidR="00374D7A" w:rsidRPr="0075648E">
        <w:rPr>
          <w:rFonts w:ascii="Arial" w:eastAsiaTheme="minorHAnsi" w:hAnsi="Arial" w:cs="Arial"/>
          <w:b/>
          <w:bCs/>
          <w:lang w:eastAsia="en-US"/>
        </w:rPr>
        <w:t>93.760,00 (noventa e três mil, setecentos e sessenta reais</w:t>
      </w:r>
      <w:r>
        <w:rPr>
          <w:rFonts w:ascii="Arial" w:eastAsiaTheme="minorHAnsi" w:hAnsi="Arial" w:cs="Arial"/>
          <w:b/>
          <w:bCs/>
          <w:color w:val="000000"/>
          <w:lang w:eastAsia="en-US"/>
        </w:rPr>
        <w:t>)</w:t>
      </w:r>
      <w:r w:rsidRPr="00B863A4">
        <w:rPr>
          <w:rFonts w:ascii="Arial" w:eastAsiaTheme="minorHAnsi" w:hAnsi="Arial" w:cs="Arial"/>
          <w:color w:val="000000"/>
          <w:lang w:eastAsia="en-US"/>
        </w:rPr>
        <w:t xml:space="preserve"> </w:t>
      </w:r>
      <w:r w:rsidRPr="00A83BE8">
        <w:rPr>
          <w:rFonts w:ascii="Arial" w:eastAsiaTheme="minorHAnsi" w:hAnsi="Arial" w:cs="Arial"/>
          <w:color w:val="000000"/>
          <w:lang w:eastAsia="en-US"/>
        </w:rPr>
        <w:t>conforme parâmetros de pesquisas de mercado.</w:t>
      </w:r>
    </w:p>
    <w:p w:rsidR="00606A84" w:rsidRPr="00A83BE8" w:rsidRDefault="00606A84" w:rsidP="00606A84">
      <w:pPr>
        <w:autoSpaceDE w:val="0"/>
        <w:autoSpaceDN w:val="0"/>
        <w:adjustRightInd w:val="0"/>
        <w:jc w:val="both"/>
        <w:rPr>
          <w:rFonts w:ascii="Arial" w:eastAsiaTheme="minorHAnsi" w:hAnsi="Arial" w:cs="Arial"/>
          <w:color w:val="000000"/>
          <w:lang w:eastAsia="en-US"/>
        </w:rPr>
      </w:pPr>
    </w:p>
    <w:p w:rsidR="00606A84" w:rsidRPr="00B863A4" w:rsidRDefault="00606A84" w:rsidP="00606A84">
      <w:pPr>
        <w:pStyle w:val="Style21"/>
        <w:spacing w:after="120"/>
        <w:ind w:firstLine="2"/>
        <w:jc w:val="both"/>
        <w:rPr>
          <w:rFonts w:ascii="Arial" w:hAnsi="Arial" w:cs="Arial"/>
          <w:sz w:val="20"/>
          <w:szCs w:val="20"/>
          <w:lang w:eastAsia="pt-BR"/>
        </w:rPr>
      </w:pPr>
      <w:r>
        <w:rPr>
          <w:rFonts w:ascii="Arial" w:eastAsiaTheme="minorHAnsi" w:hAnsi="Arial" w:cs="Arial"/>
          <w:color w:val="000000"/>
          <w:sz w:val="20"/>
          <w:szCs w:val="20"/>
        </w:rPr>
        <w:t>5.2.</w:t>
      </w:r>
      <w:r w:rsidRPr="00B863A4">
        <w:rPr>
          <w:rFonts w:ascii="Arial" w:eastAsiaTheme="minorHAnsi" w:hAnsi="Arial" w:cs="Arial"/>
          <w:color w:val="000000"/>
          <w:sz w:val="20"/>
          <w:szCs w:val="20"/>
        </w:rPr>
        <w:t xml:space="preserve"> Os preços finais unitários e totais propostos pelos licitantes não poderão ultrapassar os preços unitários e totais descritos no Orçamento Estimado, Anexo do Termo, estimados pela Administração, </w:t>
      </w:r>
      <w:proofErr w:type="gramStart"/>
      <w:r w:rsidRPr="00B863A4">
        <w:rPr>
          <w:rFonts w:ascii="Arial" w:eastAsiaTheme="minorHAnsi" w:hAnsi="Arial" w:cs="Arial"/>
          <w:color w:val="000000"/>
          <w:sz w:val="20"/>
          <w:szCs w:val="20"/>
        </w:rPr>
        <w:t>sob pena</w:t>
      </w:r>
      <w:proofErr w:type="gramEnd"/>
      <w:r w:rsidRPr="00B863A4">
        <w:rPr>
          <w:rFonts w:ascii="Arial" w:eastAsiaTheme="minorHAnsi" w:hAnsi="Arial" w:cs="Arial"/>
          <w:color w:val="000000"/>
          <w:sz w:val="20"/>
          <w:szCs w:val="20"/>
        </w:rPr>
        <w:t xml:space="preserve"> de desclassificação da proposta.</w:t>
      </w:r>
    </w:p>
    <w:p w:rsidR="00606A84" w:rsidRPr="00B863A4" w:rsidRDefault="00606A84" w:rsidP="00606A84">
      <w:pPr>
        <w:ind w:right="-81" w:firstLine="2"/>
        <w:jc w:val="both"/>
        <w:rPr>
          <w:rFonts w:ascii="Arial" w:hAnsi="Arial" w:cs="Arial"/>
          <w:b/>
          <w:bCs/>
        </w:rPr>
      </w:pPr>
    </w:p>
    <w:p w:rsidR="00606A84" w:rsidRPr="00B863A4" w:rsidRDefault="00606A84" w:rsidP="00606A84">
      <w:pPr>
        <w:ind w:right="-81" w:firstLine="2"/>
        <w:jc w:val="both"/>
        <w:outlineLvl w:val="0"/>
        <w:rPr>
          <w:rFonts w:ascii="Arial" w:hAnsi="Arial" w:cs="Arial"/>
          <w:b/>
          <w:bCs/>
        </w:rPr>
      </w:pPr>
      <w:bookmarkStart w:id="10" w:name="_Toc9093"/>
      <w:bookmarkStart w:id="11" w:name="_Toc20648"/>
      <w:bookmarkStart w:id="12" w:name="_Toc1886"/>
      <w:r w:rsidRPr="00B863A4">
        <w:rPr>
          <w:rFonts w:ascii="Arial" w:hAnsi="Arial" w:cs="Arial"/>
          <w:b/>
          <w:bCs/>
        </w:rPr>
        <w:t>6. DA DOTAÇÃO ORÇAMENTÁRIA</w:t>
      </w:r>
      <w:bookmarkEnd w:id="10"/>
      <w:bookmarkEnd w:id="11"/>
      <w:bookmarkEnd w:id="12"/>
    </w:p>
    <w:p w:rsidR="00606A84" w:rsidRPr="00B863A4" w:rsidRDefault="00606A84" w:rsidP="00606A84">
      <w:pPr>
        <w:pStyle w:val="font5"/>
        <w:widowControl/>
        <w:adjustRightInd/>
        <w:spacing w:before="0" w:beforeAutospacing="0" w:after="0" w:afterAutospacing="0" w:line="240" w:lineRule="auto"/>
        <w:ind w:firstLine="2"/>
      </w:pPr>
    </w:p>
    <w:p w:rsidR="00606A84" w:rsidRPr="00B863A4" w:rsidRDefault="00606A84" w:rsidP="00606A84">
      <w:pPr>
        <w:pStyle w:val="font5"/>
        <w:widowControl/>
        <w:adjustRightInd/>
        <w:spacing w:before="0" w:beforeAutospacing="0" w:after="0" w:afterAutospacing="0" w:line="240" w:lineRule="auto"/>
        <w:ind w:firstLine="2"/>
        <w:rPr>
          <w:b w:val="0"/>
          <w:bCs w:val="0"/>
        </w:rPr>
      </w:pPr>
      <w:r w:rsidRPr="00B863A4">
        <w:rPr>
          <w:b w:val="0"/>
          <w:bCs w:val="0"/>
        </w:rPr>
        <w:t>As despesas decorrentes desta contratação estão programadas em dotação orçamentária própria, prevista no orçamento da Câmara para o exercício de 201</w:t>
      </w:r>
      <w:r>
        <w:rPr>
          <w:b w:val="0"/>
          <w:bCs w:val="0"/>
        </w:rPr>
        <w:t>9</w:t>
      </w:r>
      <w:r w:rsidRPr="00B863A4">
        <w:rPr>
          <w:b w:val="0"/>
          <w:bCs w:val="0"/>
        </w:rPr>
        <w:t>, na classificação abaixo:</w:t>
      </w:r>
    </w:p>
    <w:p w:rsidR="00606A84" w:rsidRPr="00B863A4" w:rsidRDefault="00606A84" w:rsidP="00606A84">
      <w:pPr>
        <w:pStyle w:val="font5"/>
        <w:widowControl/>
        <w:adjustRightInd/>
        <w:spacing w:before="0" w:beforeAutospacing="0" w:after="0" w:afterAutospacing="0" w:line="240" w:lineRule="auto"/>
        <w:ind w:firstLine="2"/>
      </w:pPr>
    </w:p>
    <w:p w:rsidR="00606A84" w:rsidRPr="00460375" w:rsidRDefault="00606A84" w:rsidP="00606A84">
      <w:pPr>
        <w:pStyle w:val="PargrafodaLista"/>
        <w:tabs>
          <w:tab w:val="left" w:pos="503"/>
        </w:tabs>
        <w:autoSpaceDE w:val="0"/>
        <w:autoSpaceDN w:val="0"/>
        <w:adjustRightInd w:val="0"/>
        <w:spacing w:before="73"/>
        <w:ind w:left="0" w:right="120" w:firstLine="2"/>
        <w:rPr>
          <w:rFonts w:ascii="Arial" w:eastAsia="Arial Unicode MS" w:hAnsi="Arial" w:cs="Arial"/>
        </w:rPr>
      </w:pPr>
      <w:r w:rsidRPr="00460375">
        <w:rPr>
          <w:rFonts w:ascii="Arial" w:eastAsia="Arial Unicode MS" w:hAnsi="Arial" w:cs="Arial"/>
        </w:rPr>
        <w:t>01 122 7001 - Apoio Administrativo às Ações da Câmara Municipal.</w:t>
      </w:r>
    </w:p>
    <w:p w:rsidR="00606A84" w:rsidRPr="00460375" w:rsidRDefault="00606A84" w:rsidP="00606A84">
      <w:pPr>
        <w:autoSpaceDE w:val="0"/>
        <w:autoSpaceDN w:val="0"/>
        <w:adjustRightInd w:val="0"/>
        <w:ind w:firstLine="2"/>
        <w:jc w:val="both"/>
        <w:rPr>
          <w:rFonts w:ascii="Arial" w:eastAsia="Arial Unicode MS" w:hAnsi="Arial" w:cs="Arial"/>
        </w:rPr>
      </w:pPr>
      <w:proofErr w:type="gramStart"/>
      <w:r w:rsidRPr="00460375">
        <w:rPr>
          <w:rFonts w:ascii="Arial" w:eastAsia="Arial Unicode MS" w:hAnsi="Arial" w:cs="Arial"/>
        </w:rPr>
        <w:t>01 122 7001 8001 0000</w:t>
      </w:r>
      <w:proofErr w:type="gramEnd"/>
      <w:r w:rsidRPr="00460375">
        <w:rPr>
          <w:rFonts w:ascii="Arial" w:eastAsia="Arial Unicode MS" w:hAnsi="Arial" w:cs="Arial"/>
        </w:rPr>
        <w:t xml:space="preserve"> - Gestão Administrativa da Câmara Municipal.</w:t>
      </w:r>
    </w:p>
    <w:p w:rsidR="00606A84" w:rsidRPr="00907CC0" w:rsidRDefault="00374D7A" w:rsidP="00606A84">
      <w:pPr>
        <w:pStyle w:val="Corpodetexto"/>
        <w:tabs>
          <w:tab w:val="left" w:pos="4395"/>
        </w:tabs>
        <w:spacing w:after="0"/>
        <w:ind w:firstLine="2"/>
        <w:jc w:val="both"/>
        <w:rPr>
          <w:rFonts w:ascii="Arial" w:eastAsia="Arial Unicode MS" w:hAnsi="Arial" w:cs="Arial"/>
        </w:rPr>
      </w:pPr>
      <w:r>
        <w:rPr>
          <w:rFonts w:ascii="Arial" w:eastAsia="Arial Unicode MS" w:hAnsi="Arial" w:cs="Arial"/>
        </w:rPr>
        <w:t xml:space="preserve">3.3.90.39 – Serviços e </w:t>
      </w:r>
      <w:r w:rsidR="00606A84" w:rsidRPr="00907CC0">
        <w:rPr>
          <w:rFonts w:ascii="Arial" w:eastAsia="Arial Unicode MS" w:hAnsi="Arial" w:cs="Arial"/>
        </w:rPr>
        <w:t>3.3.90.30 – Consumo.</w:t>
      </w:r>
      <w:proofErr w:type="gramStart"/>
      <w:r w:rsidR="00606A84" w:rsidRPr="00907CC0">
        <w:rPr>
          <w:rFonts w:ascii="Arial" w:eastAsia="Arial Unicode MS" w:hAnsi="Arial" w:cs="Arial"/>
        </w:rPr>
        <w:tab/>
      </w:r>
      <w:proofErr w:type="gramEnd"/>
    </w:p>
    <w:p w:rsidR="00606A84" w:rsidRPr="00B863A4" w:rsidRDefault="00606A84" w:rsidP="00606A84">
      <w:pPr>
        <w:ind w:right="-81" w:firstLine="2"/>
        <w:jc w:val="both"/>
        <w:rPr>
          <w:rFonts w:ascii="Arial" w:hAnsi="Arial" w:cs="Arial"/>
        </w:rPr>
      </w:pPr>
    </w:p>
    <w:p w:rsidR="00606A84" w:rsidRDefault="00606A84" w:rsidP="00606A84">
      <w:pPr>
        <w:spacing w:line="276" w:lineRule="auto"/>
        <w:ind w:right="81"/>
        <w:rPr>
          <w:rFonts w:ascii="Arial" w:hAnsi="Arial" w:cs="Arial"/>
          <w:b/>
        </w:rPr>
      </w:pPr>
      <w:r>
        <w:rPr>
          <w:rFonts w:ascii="Arial" w:eastAsiaTheme="minorHAnsi" w:hAnsi="Arial" w:cs="Arial"/>
          <w:b/>
          <w:bCs/>
          <w:color w:val="000000"/>
          <w:lang w:eastAsia="en-US"/>
        </w:rPr>
        <w:t>7</w:t>
      </w:r>
      <w:r w:rsidRPr="00A83BE8">
        <w:rPr>
          <w:rFonts w:ascii="Arial" w:eastAsiaTheme="minorHAnsi" w:hAnsi="Arial" w:cs="Arial"/>
          <w:b/>
          <w:bCs/>
          <w:color w:val="000000"/>
          <w:lang w:eastAsia="en-US"/>
        </w:rPr>
        <w:t xml:space="preserve">. </w:t>
      </w:r>
      <w:r>
        <w:rPr>
          <w:rFonts w:ascii="Arial" w:hAnsi="Arial" w:cs="Arial"/>
          <w:b/>
        </w:rPr>
        <w:t>REGIME DE EXECUÇÃO E RECEBIMENTO</w:t>
      </w:r>
    </w:p>
    <w:p w:rsidR="00606A84" w:rsidRDefault="00606A84" w:rsidP="00606A84">
      <w:pPr>
        <w:pStyle w:val="Recuodecorpodetexto3"/>
        <w:spacing w:line="276" w:lineRule="auto"/>
        <w:ind w:left="0" w:right="81" w:firstLine="0"/>
        <w:rPr>
          <w:rFonts w:ascii="Arial" w:hAnsi="Arial"/>
          <w:sz w:val="20"/>
        </w:rPr>
      </w:pPr>
    </w:p>
    <w:p w:rsidR="00606A84" w:rsidRPr="002C7F10" w:rsidRDefault="00606A84" w:rsidP="00606A84">
      <w:pPr>
        <w:autoSpaceDE w:val="0"/>
        <w:autoSpaceDN w:val="0"/>
        <w:adjustRightInd w:val="0"/>
        <w:jc w:val="both"/>
        <w:rPr>
          <w:rFonts w:ascii="Arial" w:hAnsi="Arial" w:cs="Arial"/>
        </w:rPr>
      </w:pPr>
      <w:r>
        <w:rPr>
          <w:rFonts w:ascii="Arial" w:eastAsia="NSimSun" w:hAnsi="Arial" w:cs="Arial"/>
          <w:lang w:eastAsia="zh-CN"/>
        </w:rPr>
        <w:t xml:space="preserve">7.1. </w:t>
      </w:r>
      <w:r w:rsidRPr="002C7F10">
        <w:rPr>
          <w:rFonts w:ascii="Arial" w:eastAsia="NSimSun" w:hAnsi="Arial" w:cs="Arial"/>
          <w:lang w:eastAsia="zh-CN"/>
        </w:rPr>
        <w:t>O prazo de para início da execução do objeto é de 24 (vinte e quatro) horas contados do recebimento pela CONTRATADA da ordem de serviço.</w:t>
      </w:r>
    </w:p>
    <w:p w:rsidR="00606A84" w:rsidRDefault="00606A84" w:rsidP="00606A84">
      <w:pPr>
        <w:autoSpaceDE w:val="0"/>
        <w:autoSpaceDN w:val="0"/>
        <w:adjustRightInd w:val="0"/>
        <w:jc w:val="both"/>
        <w:rPr>
          <w:rFonts w:ascii="Arial" w:hAnsi="Arial" w:cs="Arial"/>
        </w:rPr>
      </w:pPr>
    </w:p>
    <w:p w:rsidR="00606A84" w:rsidRPr="002C7F10" w:rsidRDefault="00606A84" w:rsidP="00606A84">
      <w:pPr>
        <w:autoSpaceDE w:val="0"/>
        <w:autoSpaceDN w:val="0"/>
        <w:adjustRightInd w:val="0"/>
        <w:jc w:val="both"/>
        <w:rPr>
          <w:rFonts w:ascii="Arial" w:hAnsi="Arial" w:cs="Arial"/>
        </w:rPr>
      </w:pPr>
      <w:r>
        <w:rPr>
          <w:rFonts w:ascii="Arial" w:hAnsi="Arial" w:cs="Arial"/>
        </w:rPr>
        <w:t xml:space="preserve">7.2. </w:t>
      </w:r>
      <w:r w:rsidRPr="002C7F10">
        <w:rPr>
          <w:rFonts w:ascii="Arial" w:hAnsi="Arial" w:cs="Arial"/>
        </w:rPr>
        <w:t>O objeto da contratação será recebido provisória e definitivamente por servidor designado pel</w:t>
      </w:r>
      <w:r>
        <w:rPr>
          <w:rFonts w:ascii="Arial" w:hAnsi="Arial" w:cs="Arial"/>
        </w:rPr>
        <w:t>o Departamento de Patrimônio da</w:t>
      </w:r>
      <w:r w:rsidRPr="002C7F10">
        <w:rPr>
          <w:rFonts w:ascii="Arial" w:hAnsi="Arial" w:cs="Arial"/>
        </w:rPr>
        <w:t xml:space="preserve"> </w:t>
      </w:r>
      <w:r w:rsidRPr="00BE0147">
        <w:rPr>
          <w:rFonts w:ascii="Arial" w:hAnsi="Arial" w:cs="Arial"/>
        </w:rPr>
        <w:t>Câmara Municipal</w:t>
      </w:r>
      <w:r w:rsidRPr="002C7F10">
        <w:rPr>
          <w:rFonts w:ascii="Arial" w:hAnsi="Arial" w:cs="Arial"/>
        </w:rPr>
        <w:t>.</w:t>
      </w:r>
    </w:p>
    <w:p w:rsidR="00606A84" w:rsidRPr="002C7F10" w:rsidRDefault="00606A84" w:rsidP="00606A84">
      <w:pPr>
        <w:pStyle w:val="PargrafodaLista"/>
        <w:autoSpaceDE w:val="0"/>
        <w:autoSpaceDN w:val="0"/>
        <w:adjustRightInd w:val="0"/>
        <w:ind w:left="360"/>
        <w:jc w:val="both"/>
        <w:rPr>
          <w:rFonts w:ascii="Arial" w:hAnsi="Arial" w:cs="Arial"/>
        </w:rPr>
      </w:pPr>
    </w:p>
    <w:p w:rsidR="00606A84" w:rsidRPr="002C7F10" w:rsidRDefault="00606A84" w:rsidP="00606A84">
      <w:pPr>
        <w:autoSpaceDE w:val="0"/>
        <w:autoSpaceDN w:val="0"/>
        <w:adjustRightInd w:val="0"/>
        <w:jc w:val="both"/>
        <w:rPr>
          <w:rFonts w:ascii="Arial" w:hAnsi="Arial" w:cs="Arial"/>
        </w:rPr>
      </w:pPr>
      <w:r>
        <w:rPr>
          <w:rFonts w:ascii="Arial" w:hAnsi="Arial" w:cs="Arial"/>
        </w:rPr>
        <w:t xml:space="preserve">7.3. </w:t>
      </w:r>
      <w:r w:rsidRPr="002C7F10">
        <w:rPr>
          <w:rFonts w:ascii="Arial" w:hAnsi="Arial" w:cs="Arial"/>
        </w:rPr>
        <w:t>O recebimento provisório ou definitivo não exclui a responsabilidade civil, nem ético-profissional da CONTRATADA pela perfeita execução do contrato, dentro dos limites estabelecidos pela lei ou pelo contrato.</w:t>
      </w:r>
    </w:p>
    <w:p w:rsidR="00606A84" w:rsidRDefault="00606A84" w:rsidP="00606A84">
      <w:pPr>
        <w:jc w:val="both"/>
        <w:rPr>
          <w:rFonts w:ascii="Arial" w:hAnsi="Arial" w:cs="Arial"/>
        </w:rPr>
      </w:pPr>
    </w:p>
    <w:p w:rsidR="00606A84" w:rsidRDefault="00606A84" w:rsidP="00606A84">
      <w:pPr>
        <w:spacing w:line="276" w:lineRule="auto"/>
        <w:jc w:val="both"/>
        <w:rPr>
          <w:rFonts w:ascii="Arial" w:hAnsi="Arial" w:cs="Arial"/>
          <w:b/>
          <w:color w:val="FF0000"/>
        </w:rPr>
      </w:pPr>
      <w:r>
        <w:rPr>
          <w:rFonts w:ascii="Arial" w:hAnsi="Arial" w:cs="Arial"/>
        </w:rPr>
        <w:t>7.4. O recebimento do objeto da licitação será fiscalizado por responsável ou comissão designada pela Câmara Municipal, conforme o caso, que anotará em livro próprio os acontecimentos considerados relevantes, bem como as providências tomadas para sanar as falhas identificadas.</w:t>
      </w:r>
    </w:p>
    <w:p w:rsidR="00606A84" w:rsidRPr="00B863A4" w:rsidRDefault="00606A84" w:rsidP="00606A84">
      <w:pPr>
        <w:ind w:right="-81" w:firstLine="2"/>
        <w:jc w:val="both"/>
        <w:rPr>
          <w:rFonts w:ascii="Arial" w:hAnsi="Arial" w:cs="Arial"/>
          <w:b/>
          <w:bCs/>
        </w:rPr>
      </w:pPr>
    </w:p>
    <w:p w:rsidR="00606A84" w:rsidRPr="00B863A4" w:rsidRDefault="00606A84" w:rsidP="00606A84">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8</w:t>
      </w:r>
      <w:r w:rsidRPr="00B863A4">
        <w:rPr>
          <w:rFonts w:ascii="Arial" w:eastAsiaTheme="minorHAnsi" w:hAnsi="Arial" w:cs="Arial"/>
          <w:b/>
          <w:bCs/>
          <w:color w:val="000000"/>
          <w:lang w:eastAsia="en-US"/>
        </w:rPr>
        <w:t xml:space="preserve">. FORMA DE PRESTAÇÃO DOS SERVIÇOS </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Default="00606A84" w:rsidP="00606A84">
      <w:pPr>
        <w:autoSpaceDE w:val="0"/>
        <w:autoSpaceDN w:val="0"/>
        <w:adjustRightInd w:val="0"/>
        <w:rPr>
          <w:rFonts w:ascii="Arial" w:eastAsiaTheme="minorHAnsi" w:hAnsi="Arial" w:cs="Arial"/>
          <w:color w:val="000000"/>
          <w:lang w:eastAsia="en-US"/>
        </w:rPr>
      </w:pPr>
      <w:r w:rsidRPr="00B863A4">
        <w:rPr>
          <w:rFonts w:ascii="Arial" w:eastAsiaTheme="minorHAnsi" w:hAnsi="Arial" w:cs="Arial"/>
          <w:color w:val="000000"/>
          <w:lang w:eastAsia="en-US"/>
        </w:rPr>
        <w:t xml:space="preserve">Os serviços serão executados conforme discriminados abaixo: </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5400E5">
        <w:rPr>
          <w:rFonts w:ascii="Arial" w:eastAsiaTheme="minorHAnsi" w:hAnsi="Arial" w:cs="Arial"/>
          <w:b/>
          <w:color w:val="000000"/>
          <w:lang w:eastAsia="en-US"/>
        </w:rPr>
        <w:t>8.1.</w:t>
      </w:r>
      <w:r w:rsidRPr="00B863A4">
        <w:rPr>
          <w:rFonts w:ascii="Arial" w:eastAsiaTheme="minorHAnsi" w:hAnsi="Arial" w:cs="Arial"/>
          <w:color w:val="000000"/>
          <w:lang w:eastAsia="en-US"/>
        </w:rPr>
        <w:t xml:space="preserve"> </w:t>
      </w:r>
      <w:r w:rsidRPr="00B863A4">
        <w:rPr>
          <w:rFonts w:ascii="Arial" w:eastAsiaTheme="minorHAnsi" w:hAnsi="Arial" w:cs="Arial"/>
          <w:b/>
          <w:bCs/>
          <w:color w:val="000000"/>
          <w:lang w:eastAsia="en-US"/>
        </w:rPr>
        <w:t xml:space="preserve">Manutenção Preventiva </w:t>
      </w:r>
      <w:r w:rsidRPr="00B863A4">
        <w:rPr>
          <w:rFonts w:ascii="Arial" w:eastAsiaTheme="minorHAnsi" w:hAnsi="Arial" w:cs="Arial"/>
          <w:color w:val="000000"/>
          <w:lang w:eastAsia="en-US"/>
        </w:rPr>
        <w:t xml:space="preserve">de aparelhos de ar condicionado, que inclui as atividades destinadas a garantir as melhores condições de desempenho dos equipamentos no que se refere a seu funcionamento, </w:t>
      </w:r>
      <w:r w:rsidRPr="00B863A4">
        <w:rPr>
          <w:rFonts w:ascii="Arial" w:eastAsiaTheme="minorHAnsi" w:hAnsi="Arial" w:cs="Arial"/>
          <w:color w:val="000000"/>
          <w:lang w:eastAsia="en-US"/>
        </w:rPr>
        <w:lastRenderedPageBreak/>
        <w:t xml:space="preserve">rendimento e segurança, assim como prevenir a ocorrência de defeitos que possam resultar em danos nos componentes ou a paralisação dos mesmos; </w:t>
      </w:r>
    </w:p>
    <w:p w:rsidR="00606A84" w:rsidRPr="005400E5" w:rsidRDefault="00606A84" w:rsidP="00606A84">
      <w:pPr>
        <w:autoSpaceDE w:val="0"/>
        <w:autoSpaceDN w:val="0"/>
        <w:adjustRightInd w:val="0"/>
        <w:ind w:left="284"/>
        <w:rPr>
          <w:rFonts w:ascii="Arial" w:eastAsiaTheme="minorHAnsi" w:hAnsi="Arial" w:cs="Arial"/>
          <w:color w:val="000000"/>
          <w:sz w:val="24"/>
          <w:szCs w:val="24"/>
          <w:lang w:eastAsia="en-US"/>
        </w:rPr>
      </w:pPr>
    </w:p>
    <w:p w:rsidR="00606A84"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 xml:space="preserve">8.1.2. </w:t>
      </w:r>
      <w:r w:rsidRPr="005400E5">
        <w:rPr>
          <w:rFonts w:ascii="Arial" w:eastAsiaTheme="minorHAnsi" w:hAnsi="Arial" w:cs="Arial"/>
          <w:color w:val="000000"/>
          <w:lang w:eastAsia="en-US"/>
        </w:rPr>
        <w:t xml:space="preserve">Tem por objetivo antecipar-se, por meio de ensaios e rotinas, ao aparecimento de defeitos causados pelo uso normal e rotineiro dos equipamentos e instalações ou desuso; </w:t>
      </w:r>
    </w:p>
    <w:p w:rsidR="00606A84" w:rsidRPr="005400E5" w:rsidRDefault="00606A84" w:rsidP="00606A84">
      <w:pPr>
        <w:autoSpaceDE w:val="0"/>
        <w:autoSpaceDN w:val="0"/>
        <w:adjustRightInd w:val="0"/>
        <w:ind w:left="284"/>
        <w:jc w:val="both"/>
        <w:rPr>
          <w:rFonts w:ascii="Arial" w:eastAsiaTheme="minorHAnsi" w:hAnsi="Arial" w:cs="Arial"/>
          <w:color w:val="000000"/>
          <w:lang w:eastAsia="en-US"/>
        </w:rPr>
      </w:pPr>
    </w:p>
    <w:p w:rsidR="00606A84"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8.1.</w:t>
      </w:r>
      <w:r w:rsidRPr="005400E5">
        <w:rPr>
          <w:rFonts w:ascii="Arial" w:eastAsiaTheme="minorHAnsi" w:hAnsi="Arial" w:cs="Arial"/>
          <w:color w:val="000000"/>
          <w:lang w:eastAsia="en-US"/>
        </w:rPr>
        <w:t xml:space="preserve">3. As manutenções preventivas deverão ser executadas, obrigatoriamente, em intervalos que não poderão </w:t>
      </w:r>
      <w:r w:rsidRPr="005400E5">
        <w:rPr>
          <w:rFonts w:ascii="Arial" w:eastAsiaTheme="minorHAnsi" w:hAnsi="Arial" w:cs="Arial"/>
          <w:lang w:eastAsia="en-US"/>
        </w:rPr>
        <w:t xml:space="preserve">ultrapassar 30 (trinta) dias, </w:t>
      </w:r>
      <w:r w:rsidRPr="005400E5">
        <w:rPr>
          <w:rFonts w:ascii="Arial" w:eastAsiaTheme="minorHAnsi" w:hAnsi="Arial" w:cs="Arial"/>
          <w:color w:val="000000"/>
          <w:lang w:eastAsia="en-US"/>
        </w:rPr>
        <w:t xml:space="preserve">de acordo com um planejamento prévio com o Fiscal do Contrato, de maneira a evitar a paralisação dos equipamentos nos horários de funcionamento do expediente nas instalações da </w:t>
      </w:r>
      <w:r>
        <w:rPr>
          <w:rFonts w:ascii="Arial" w:eastAsiaTheme="minorHAnsi" w:hAnsi="Arial" w:cs="Arial"/>
          <w:color w:val="000000"/>
          <w:lang w:eastAsia="en-US"/>
        </w:rPr>
        <w:t>Câmara Municipal</w:t>
      </w:r>
      <w:r w:rsidRPr="005400E5">
        <w:rPr>
          <w:rFonts w:ascii="Arial" w:eastAsiaTheme="minorHAnsi" w:hAnsi="Arial" w:cs="Arial"/>
          <w:color w:val="000000"/>
          <w:lang w:eastAsia="en-US"/>
        </w:rPr>
        <w:t xml:space="preserve">, em caráter espontâneo e não em decorrência de atendimento a chamados ou reclamações; </w:t>
      </w:r>
    </w:p>
    <w:p w:rsidR="00606A84" w:rsidRPr="005400E5" w:rsidRDefault="00606A84" w:rsidP="00606A84">
      <w:pPr>
        <w:autoSpaceDE w:val="0"/>
        <w:autoSpaceDN w:val="0"/>
        <w:adjustRightInd w:val="0"/>
        <w:ind w:left="284"/>
        <w:jc w:val="both"/>
        <w:rPr>
          <w:rFonts w:ascii="Arial" w:eastAsiaTheme="minorHAnsi" w:hAnsi="Arial" w:cs="Arial"/>
          <w:color w:val="000000"/>
          <w:lang w:eastAsia="en-US"/>
        </w:rPr>
      </w:pPr>
    </w:p>
    <w:p w:rsidR="00606A84" w:rsidRPr="005D0641" w:rsidRDefault="00606A84" w:rsidP="00606A84">
      <w:pPr>
        <w:autoSpaceDE w:val="0"/>
        <w:autoSpaceDN w:val="0"/>
        <w:adjustRightInd w:val="0"/>
        <w:spacing w:after="368"/>
        <w:ind w:left="284"/>
        <w:jc w:val="both"/>
        <w:rPr>
          <w:rFonts w:ascii="Arial" w:eastAsiaTheme="minorHAnsi" w:hAnsi="Arial" w:cs="Arial"/>
          <w:lang w:eastAsia="en-US"/>
        </w:rPr>
      </w:pPr>
      <w:r>
        <w:rPr>
          <w:rFonts w:ascii="Arial" w:eastAsiaTheme="minorHAnsi" w:hAnsi="Arial" w:cs="Arial"/>
          <w:color w:val="000000"/>
          <w:lang w:eastAsia="en-US"/>
        </w:rPr>
        <w:t>8.1.4.</w:t>
      </w:r>
      <w:r w:rsidRPr="005400E5">
        <w:rPr>
          <w:rFonts w:ascii="Arial" w:eastAsiaTheme="minorHAnsi" w:hAnsi="Arial" w:cs="Arial"/>
          <w:color w:val="000000"/>
          <w:lang w:eastAsia="en-US"/>
        </w:rPr>
        <w:t xml:space="preserve"> Os serviços de manutenção preventiva deverão ocorrer independentemente de ter havido ou não m</w:t>
      </w:r>
      <w:r>
        <w:rPr>
          <w:rFonts w:ascii="Arial" w:eastAsiaTheme="minorHAnsi" w:hAnsi="Arial" w:cs="Arial"/>
          <w:color w:val="000000"/>
          <w:lang w:eastAsia="en-US"/>
        </w:rPr>
        <w:t>anutenção corretiva no período;</w:t>
      </w:r>
    </w:p>
    <w:p w:rsidR="00606A84" w:rsidRPr="005400E5" w:rsidRDefault="00606A84" w:rsidP="00606A84">
      <w:pPr>
        <w:autoSpaceDE w:val="0"/>
        <w:autoSpaceDN w:val="0"/>
        <w:adjustRightInd w:val="0"/>
        <w:spacing w:after="368"/>
        <w:ind w:left="284"/>
        <w:jc w:val="both"/>
        <w:rPr>
          <w:rFonts w:ascii="Arial" w:eastAsiaTheme="minorHAnsi" w:hAnsi="Arial" w:cs="Arial"/>
          <w:color w:val="000000"/>
          <w:lang w:eastAsia="en-US"/>
        </w:rPr>
      </w:pPr>
      <w:r w:rsidRPr="005D0641">
        <w:rPr>
          <w:rFonts w:ascii="Arial" w:eastAsiaTheme="minorHAnsi" w:hAnsi="Arial" w:cs="Arial"/>
          <w:lang w:eastAsia="en-US"/>
        </w:rPr>
        <w:t>8.1.5.</w:t>
      </w:r>
      <w:r w:rsidRPr="005400E5">
        <w:rPr>
          <w:rFonts w:ascii="Arial" w:eastAsiaTheme="minorHAnsi" w:hAnsi="Arial" w:cs="Arial"/>
          <w:lang w:eastAsia="en-US"/>
        </w:rPr>
        <w:t xml:space="preserve"> A chamada para manutenção preventiva deverá ser atendida no prazo máximo de 0</w:t>
      </w:r>
      <w:r w:rsidRPr="005D0641">
        <w:rPr>
          <w:rFonts w:ascii="Arial" w:eastAsiaTheme="minorHAnsi" w:hAnsi="Arial" w:cs="Arial"/>
          <w:lang w:eastAsia="en-US"/>
        </w:rPr>
        <w:t>2</w:t>
      </w:r>
      <w:r w:rsidRPr="005400E5">
        <w:rPr>
          <w:rFonts w:ascii="Arial" w:eastAsiaTheme="minorHAnsi" w:hAnsi="Arial" w:cs="Arial"/>
          <w:lang w:eastAsia="en-US"/>
        </w:rPr>
        <w:t xml:space="preserve"> (</w:t>
      </w:r>
      <w:r w:rsidRPr="005D0641">
        <w:rPr>
          <w:rFonts w:ascii="Arial" w:eastAsiaTheme="minorHAnsi" w:hAnsi="Arial" w:cs="Arial"/>
          <w:lang w:eastAsia="en-US"/>
        </w:rPr>
        <w:t>dois</w:t>
      </w:r>
      <w:r w:rsidRPr="005400E5">
        <w:rPr>
          <w:rFonts w:ascii="Arial" w:eastAsiaTheme="minorHAnsi" w:hAnsi="Arial" w:cs="Arial"/>
          <w:lang w:eastAsia="en-US"/>
        </w:rPr>
        <w:t xml:space="preserve">) </w:t>
      </w:r>
      <w:r w:rsidRPr="005400E5">
        <w:rPr>
          <w:rFonts w:ascii="Arial" w:eastAsiaTheme="minorHAnsi" w:hAnsi="Arial" w:cs="Arial"/>
          <w:color w:val="000000"/>
          <w:lang w:eastAsia="en-US"/>
        </w:rPr>
        <w:t xml:space="preserve">dias após sua efetiva solicitação ou em prazo estabelecido em comum acordo entre a Contratante e a Contratada, podendo acarretar multa; </w:t>
      </w:r>
    </w:p>
    <w:p w:rsidR="00606A84" w:rsidRPr="00E02C6E" w:rsidRDefault="00606A84" w:rsidP="00606A84">
      <w:pPr>
        <w:autoSpaceDE w:val="0"/>
        <w:autoSpaceDN w:val="0"/>
        <w:adjustRightInd w:val="0"/>
        <w:ind w:left="284"/>
        <w:jc w:val="both"/>
        <w:rPr>
          <w:rFonts w:ascii="Arial" w:eastAsiaTheme="minorHAnsi" w:hAnsi="Arial" w:cs="Arial"/>
          <w:color w:val="FF0000"/>
          <w:lang w:eastAsia="en-US"/>
        </w:rPr>
      </w:pPr>
      <w:r>
        <w:rPr>
          <w:rFonts w:ascii="Arial" w:eastAsiaTheme="minorHAnsi" w:hAnsi="Arial" w:cs="Arial"/>
          <w:color w:val="000000"/>
          <w:lang w:eastAsia="en-US"/>
        </w:rPr>
        <w:t>8.1.6.</w:t>
      </w:r>
      <w:r w:rsidRPr="005400E5">
        <w:rPr>
          <w:rFonts w:ascii="Arial" w:eastAsiaTheme="minorHAnsi" w:hAnsi="Arial" w:cs="Arial"/>
          <w:color w:val="000000"/>
          <w:lang w:eastAsia="en-US"/>
        </w:rPr>
        <w:t xml:space="preserve"> Deverá ser preenchido durante a execução dos serviços, o controle de manutenção preventiva e entregue a fiscalização da </w:t>
      </w:r>
      <w:r>
        <w:rPr>
          <w:rFonts w:ascii="Arial" w:eastAsiaTheme="minorHAnsi" w:hAnsi="Arial" w:cs="Arial"/>
          <w:color w:val="000000"/>
          <w:lang w:eastAsia="en-US"/>
        </w:rPr>
        <w:t>Câmara Municipal.</w:t>
      </w:r>
    </w:p>
    <w:p w:rsidR="00606A84" w:rsidRPr="00B863A4" w:rsidRDefault="00606A84" w:rsidP="00606A84">
      <w:pPr>
        <w:ind w:left="284" w:right="-81" w:firstLine="2"/>
        <w:jc w:val="both"/>
        <w:rPr>
          <w:rFonts w:ascii="Arial" w:hAnsi="Arial" w:cs="Arial"/>
        </w:rPr>
      </w:pPr>
    </w:p>
    <w:p w:rsidR="00606A84" w:rsidRDefault="00606A84" w:rsidP="00606A84">
      <w:pPr>
        <w:autoSpaceDE w:val="0"/>
        <w:autoSpaceDN w:val="0"/>
        <w:adjustRightInd w:val="0"/>
        <w:jc w:val="both"/>
        <w:rPr>
          <w:rFonts w:ascii="Arial" w:eastAsiaTheme="minorHAnsi" w:hAnsi="Arial" w:cs="Arial"/>
          <w:color w:val="000000"/>
          <w:lang w:eastAsia="en-US"/>
        </w:rPr>
      </w:pPr>
      <w:r w:rsidRPr="00321B9A">
        <w:rPr>
          <w:rFonts w:ascii="Arial" w:eastAsiaTheme="minorHAnsi" w:hAnsi="Arial" w:cs="Arial"/>
          <w:b/>
          <w:color w:val="000000"/>
          <w:lang w:eastAsia="en-US"/>
        </w:rPr>
        <w:t>8.2.</w:t>
      </w:r>
      <w:r w:rsidRPr="00B863A4">
        <w:rPr>
          <w:rFonts w:ascii="Arial" w:eastAsiaTheme="minorHAnsi" w:hAnsi="Arial" w:cs="Arial"/>
          <w:color w:val="000000"/>
          <w:lang w:eastAsia="en-US"/>
        </w:rPr>
        <w:t xml:space="preserve"> </w:t>
      </w:r>
      <w:r w:rsidRPr="00B863A4">
        <w:rPr>
          <w:rFonts w:ascii="Arial" w:eastAsiaTheme="minorHAnsi" w:hAnsi="Arial" w:cs="Arial"/>
          <w:b/>
          <w:bCs/>
          <w:color w:val="000000"/>
          <w:lang w:eastAsia="en-US"/>
        </w:rPr>
        <w:t xml:space="preserve">Manutenção Corretiva </w:t>
      </w:r>
      <w:r w:rsidRPr="00B863A4">
        <w:rPr>
          <w:rFonts w:ascii="Arial" w:eastAsiaTheme="minorHAnsi" w:hAnsi="Arial" w:cs="Arial"/>
          <w:color w:val="000000"/>
          <w:lang w:eastAsia="en-US"/>
        </w:rPr>
        <w:t xml:space="preserve">de aparelhos de ar condicionado, que inclui as atividades destinadas a reparar avarias e devolver aos equipamentos o correto funcionamento, ocasionalmente prejudicado ou desativado em decorrência de defeitos em seus componentes, peças ou sistemas. Será efetuada sempre que os mesmos necessitarem de reparo mecânico/elétrico, bem como substituição ou conserto de peças e acessórios que apresentem defeito ou desgaste; </w:t>
      </w:r>
    </w:p>
    <w:p w:rsidR="00606A84"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 xml:space="preserve">8.2.1. </w:t>
      </w:r>
      <w:r w:rsidRPr="00C75BA8">
        <w:rPr>
          <w:rFonts w:ascii="Arial" w:eastAsiaTheme="minorHAnsi" w:hAnsi="Arial" w:cs="Arial"/>
          <w:color w:val="000000"/>
          <w:lang w:eastAsia="en-US"/>
        </w:rPr>
        <w:t>Aqueles de caráter emergencial ou não, ausentes de programação prévia, a serem executados em condição eventual e/ou especial, devidamente apontado pela CONTRATANTE</w:t>
      </w:r>
      <w:r>
        <w:rPr>
          <w:rFonts w:ascii="Arial" w:eastAsiaTheme="minorHAnsi" w:hAnsi="Arial" w:cs="Arial"/>
          <w:color w:val="000000"/>
          <w:lang w:eastAsia="en-US"/>
        </w:rPr>
        <w:t>.</w:t>
      </w:r>
    </w:p>
    <w:p w:rsidR="00606A84" w:rsidRPr="00C75BA8" w:rsidRDefault="00606A84" w:rsidP="00606A84">
      <w:pPr>
        <w:autoSpaceDE w:val="0"/>
        <w:autoSpaceDN w:val="0"/>
        <w:adjustRightInd w:val="0"/>
        <w:ind w:left="284"/>
        <w:jc w:val="both"/>
        <w:rPr>
          <w:rFonts w:ascii="Arial" w:eastAsiaTheme="minorHAnsi" w:hAnsi="Arial" w:cs="Arial"/>
          <w:color w:val="000000"/>
          <w:lang w:eastAsia="en-US"/>
        </w:rPr>
      </w:pPr>
      <w:r w:rsidRPr="00C75BA8">
        <w:rPr>
          <w:rFonts w:ascii="Arial" w:eastAsiaTheme="minorHAnsi" w:hAnsi="Arial" w:cs="Arial"/>
          <w:color w:val="000000"/>
          <w:lang w:eastAsia="en-US"/>
        </w:rPr>
        <w:t xml:space="preserve"> </w:t>
      </w:r>
    </w:p>
    <w:p w:rsidR="00606A84" w:rsidRPr="00C75BA8"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8.2.2.</w:t>
      </w:r>
      <w:r w:rsidRPr="00C75BA8">
        <w:rPr>
          <w:rFonts w:ascii="Arial" w:eastAsiaTheme="minorHAnsi" w:hAnsi="Arial" w:cs="Arial"/>
          <w:color w:val="000000"/>
          <w:lang w:eastAsia="en-US"/>
        </w:rPr>
        <w:t xml:space="preserve"> A chamada para manutenção corretiva deverá ser atendida no prazo máximo </w:t>
      </w:r>
      <w:r w:rsidRPr="00C75BA8">
        <w:rPr>
          <w:rFonts w:ascii="Arial" w:eastAsiaTheme="minorHAnsi" w:hAnsi="Arial" w:cs="Arial"/>
          <w:lang w:eastAsia="en-US"/>
        </w:rPr>
        <w:t xml:space="preserve">de </w:t>
      </w:r>
      <w:r w:rsidRPr="005D0641">
        <w:rPr>
          <w:rFonts w:ascii="Arial" w:eastAsiaTheme="minorHAnsi" w:hAnsi="Arial" w:cs="Arial"/>
          <w:lang w:eastAsia="en-US"/>
        </w:rPr>
        <w:t>24</w:t>
      </w:r>
      <w:r w:rsidRPr="00C75BA8">
        <w:rPr>
          <w:rFonts w:ascii="Arial" w:eastAsiaTheme="minorHAnsi" w:hAnsi="Arial" w:cs="Arial"/>
          <w:lang w:eastAsia="en-US"/>
        </w:rPr>
        <w:t xml:space="preserve"> (</w:t>
      </w:r>
      <w:r w:rsidRPr="005D0641">
        <w:rPr>
          <w:rFonts w:ascii="Arial" w:eastAsiaTheme="minorHAnsi" w:hAnsi="Arial" w:cs="Arial"/>
          <w:lang w:eastAsia="en-US"/>
        </w:rPr>
        <w:t>vinte quatro</w:t>
      </w:r>
      <w:r w:rsidRPr="00C75BA8">
        <w:rPr>
          <w:rFonts w:ascii="Arial" w:eastAsiaTheme="minorHAnsi" w:hAnsi="Arial" w:cs="Arial"/>
          <w:lang w:eastAsia="en-US"/>
        </w:rPr>
        <w:t xml:space="preserve">) </w:t>
      </w:r>
      <w:r w:rsidRPr="005D0641">
        <w:rPr>
          <w:rFonts w:ascii="Arial" w:eastAsiaTheme="minorHAnsi" w:hAnsi="Arial" w:cs="Arial"/>
          <w:lang w:eastAsia="en-US"/>
        </w:rPr>
        <w:t>horas</w:t>
      </w:r>
      <w:r w:rsidRPr="00C75BA8">
        <w:rPr>
          <w:rFonts w:ascii="Arial" w:eastAsiaTheme="minorHAnsi" w:hAnsi="Arial" w:cs="Arial"/>
          <w:lang w:eastAsia="en-US"/>
        </w:rPr>
        <w:t xml:space="preserve"> após sua efetiva solicitação, podendo ocasionar multa. A conclusão dos se</w:t>
      </w:r>
      <w:r w:rsidRPr="00C75BA8">
        <w:rPr>
          <w:rFonts w:ascii="Arial" w:eastAsiaTheme="minorHAnsi" w:hAnsi="Arial" w:cs="Arial"/>
          <w:color w:val="000000"/>
          <w:lang w:eastAsia="en-US"/>
        </w:rPr>
        <w:t xml:space="preserve">rviços deverá ser de comum acordo entre a Contratada e a Contratante observando as especificações de cada serviço; </w:t>
      </w:r>
    </w:p>
    <w:p w:rsidR="00606A84" w:rsidRPr="00C75BA8" w:rsidRDefault="00606A84" w:rsidP="00606A84">
      <w:pPr>
        <w:autoSpaceDE w:val="0"/>
        <w:autoSpaceDN w:val="0"/>
        <w:adjustRightInd w:val="0"/>
        <w:ind w:left="284"/>
        <w:jc w:val="both"/>
        <w:rPr>
          <w:rFonts w:ascii="Arial" w:eastAsiaTheme="minorHAnsi" w:hAnsi="Arial" w:cs="Arial"/>
          <w:color w:val="000000"/>
          <w:lang w:eastAsia="en-US"/>
        </w:rPr>
      </w:pPr>
    </w:p>
    <w:p w:rsidR="00606A84" w:rsidRDefault="00606A84" w:rsidP="00606A84">
      <w:pPr>
        <w:pStyle w:val="Default"/>
        <w:ind w:left="284"/>
        <w:jc w:val="both"/>
        <w:rPr>
          <w:rFonts w:ascii="Arial" w:eastAsiaTheme="minorHAnsi" w:hAnsi="Arial" w:cs="Arial"/>
          <w:sz w:val="20"/>
          <w:szCs w:val="20"/>
          <w:lang w:eastAsia="en-US"/>
        </w:rPr>
      </w:pPr>
      <w:r w:rsidRPr="00C75BA8">
        <w:rPr>
          <w:rFonts w:ascii="Arial" w:eastAsiaTheme="minorHAnsi" w:hAnsi="Arial" w:cs="Arial"/>
          <w:sz w:val="20"/>
          <w:szCs w:val="20"/>
          <w:lang w:eastAsia="en-US"/>
        </w:rPr>
        <w:t xml:space="preserve">8.2.3. </w:t>
      </w:r>
      <w:r>
        <w:rPr>
          <w:rFonts w:ascii="Arial" w:eastAsiaTheme="minorHAnsi" w:hAnsi="Arial" w:cs="Arial"/>
          <w:sz w:val="20"/>
          <w:szCs w:val="20"/>
          <w:lang w:eastAsia="en-US"/>
        </w:rPr>
        <w:t>M</w:t>
      </w:r>
      <w:r w:rsidRPr="00C75BA8">
        <w:rPr>
          <w:rFonts w:ascii="Arial" w:eastAsiaTheme="minorHAnsi" w:hAnsi="Arial" w:cs="Arial"/>
          <w:sz w:val="20"/>
          <w:szCs w:val="20"/>
          <w:lang w:eastAsia="en-US"/>
        </w:rPr>
        <w:t xml:space="preserve">anutenção corretiva será realizada sempre que necessário e a qualquer tempo, devendo ser imediatamente comunicada à contratante; </w:t>
      </w:r>
    </w:p>
    <w:p w:rsidR="00606A84" w:rsidRPr="00C75BA8" w:rsidRDefault="00606A84" w:rsidP="00606A84">
      <w:pPr>
        <w:pStyle w:val="Default"/>
        <w:ind w:left="284"/>
        <w:jc w:val="both"/>
        <w:rPr>
          <w:rFonts w:ascii="Arial" w:eastAsiaTheme="minorHAnsi" w:hAnsi="Arial" w:cs="Arial"/>
          <w:sz w:val="20"/>
          <w:szCs w:val="20"/>
          <w:lang w:eastAsia="en-US"/>
        </w:rPr>
      </w:pPr>
    </w:p>
    <w:p w:rsidR="00606A84"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8.2.4.</w:t>
      </w:r>
      <w:r w:rsidRPr="00C75BA8">
        <w:rPr>
          <w:rFonts w:ascii="Arial" w:eastAsiaTheme="minorHAnsi" w:hAnsi="Arial" w:cs="Arial"/>
          <w:color w:val="000000"/>
          <w:lang w:eastAsia="en-US"/>
        </w:rPr>
        <w:t xml:space="preserve"> Após a realização do serviço de manutenção corretiva, sempre que solicitado, as instalações serão testadas na presença de representante da contratante; </w:t>
      </w:r>
    </w:p>
    <w:p w:rsidR="00606A84" w:rsidRPr="005400E5" w:rsidRDefault="00606A84" w:rsidP="00606A84">
      <w:pPr>
        <w:autoSpaceDE w:val="0"/>
        <w:autoSpaceDN w:val="0"/>
        <w:adjustRightInd w:val="0"/>
        <w:ind w:left="284"/>
        <w:rPr>
          <w:rFonts w:ascii="Arial" w:eastAsiaTheme="minorHAnsi" w:hAnsi="Arial" w:cs="Arial"/>
          <w:color w:val="000000"/>
          <w:sz w:val="24"/>
          <w:szCs w:val="24"/>
          <w:lang w:eastAsia="en-US"/>
        </w:rPr>
      </w:pPr>
    </w:p>
    <w:p w:rsidR="00606A84" w:rsidRPr="005400E5"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 xml:space="preserve">8.2.5. </w:t>
      </w:r>
      <w:r w:rsidRPr="005400E5">
        <w:rPr>
          <w:rFonts w:ascii="Arial" w:eastAsiaTheme="minorHAnsi" w:hAnsi="Arial" w:cs="Arial"/>
          <w:color w:val="000000"/>
          <w:lang w:eastAsia="en-US"/>
        </w:rPr>
        <w:t xml:space="preserve">Caso a Licitante Vencedora execute serviços de manutenção corretiva em equipamentos que se encontrem em período de garantia e disso resulte em perda de garantia, deverá assumir durante o período remanescente da garantia, o ônus da responsabilidade do fabricante; </w:t>
      </w:r>
    </w:p>
    <w:p w:rsidR="00606A84" w:rsidRPr="00C75BA8" w:rsidRDefault="00606A84" w:rsidP="00606A84">
      <w:pPr>
        <w:autoSpaceDE w:val="0"/>
        <w:autoSpaceDN w:val="0"/>
        <w:adjustRightInd w:val="0"/>
        <w:ind w:left="284"/>
        <w:jc w:val="both"/>
        <w:rPr>
          <w:rFonts w:ascii="Arial" w:eastAsiaTheme="minorHAnsi" w:hAnsi="Arial" w:cs="Arial"/>
          <w:color w:val="000000"/>
          <w:lang w:eastAsia="en-US"/>
        </w:rPr>
      </w:pPr>
    </w:p>
    <w:p w:rsidR="00606A84" w:rsidRDefault="00606A84" w:rsidP="00606A84">
      <w:pPr>
        <w:autoSpaceDE w:val="0"/>
        <w:autoSpaceDN w:val="0"/>
        <w:adjustRightInd w:val="0"/>
        <w:spacing w:after="368"/>
        <w:ind w:left="284"/>
        <w:jc w:val="both"/>
        <w:rPr>
          <w:rFonts w:ascii="Arial" w:eastAsiaTheme="minorHAnsi" w:hAnsi="Arial" w:cs="Arial"/>
          <w:color w:val="000000"/>
          <w:lang w:eastAsia="en-US"/>
        </w:rPr>
      </w:pPr>
      <w:r>
        <w:rPr>
          <w:rFonts w:ascii="Arial" w:eastAsiaTheme="minorHAnsi" w:hAnsi="Arial" w:cs="Arial"/>
          <w:color w:val="000000"/>
          <w:lang w:eastAsia="en-US"/>
        </w:rPr>
        <w:t xml:space="preserve">8.2.6. </w:t>
      </w:r>
      <w:r w:rsidRPr="005400E5">
        <w:rPr>
          <w:rFonts w:ascii="Arial" w:eastAsiaTheme="minorHAnsi" w:hAnsi="Arial" w:cs="Arial"/>
          <w:color w:val="000000"/>
          <w:lang w:eastAsia="en-US"/>
        </w:rPr>
        <w:t xml:space="preserve">O serviço de manutenção corretiva terá a </w:t>
      </w:r>
      <w:r w:rsidRPr="005400E5">
        <w:rPr>
          <w:rFonts w:ascii="Arial" w:eastAsiaTheme="minorHAnsi" w:hAnsi="Arial" w:cs="Arial"/>
          <w:lang w:eastAsia="en-US"/>
        </w:rPr>
        <w:t xml:space="preserve">vigência de 30 dias. </w:t>
      </w:r>
      <w:r w:rsidRPr="005400E5">
        <w:rPr>
          <w:rFonts w:ascii="Arial" w:eastAsiaTheme="minorHAnsi" w:hAnsi="Arial" w:cs="Arial"/>
          <w:color w:val="000000"/>
          <w:lang w:eastAsia="en-US"/>
        </w:rPr>
        <w:t>Observando que uma vez realizada a manutenção corretiva, o mesmo não deveria apresentar defeitos ou problemas técnicos. Caso sejam constatados problemas nesse prazo, ocorridos pela má instalação, execução ou qualquer erro por parte da empresa, contará como correção da manutenção anteriormente realizada e não poderá ser exigido o valor da manutenção corretiva ou diminuição dos quantitativos da at</w:t>
      </w:r>
      <w:r>
        <w:rPr>
          <w:rFonts w:ascii="Arial" w:eastAsiaTheme="minorHAnsi" w:hAnsi="Arial" w:cs="Arial"/>
          <w:color w:val="000000"/>
          <w:lang w:eastAsia="en-US"/>
        </w:rPr>
        <w:t xml:space="preserve">a pertencente a esta licitação; </w:t>
      </w:r>
    </w:p>
    <w:p w:rsidR="00606A84" w:rsidRPr="005400E5" w:rsidRDefault="00606A84" w:rsidP="00606A84">
      <w:pPr>
        <w:autoSpaceDE w:val="0"/>
        <w:autoSpaceDN w:val="0"/>
        <w:adjustRightInd w:val="0"/>
        <w:spacing w:after="368"/>
        <w:ind w:left="284"/>
        <w:jc w:val="both"/>
        <w:rPr>
          <w:rFonts w:ascii="Arial" w:eastAsiaTheme="minorHAnsi" w:hAnsi="Arial" w:cs="Arial"/>
          <w:color w:val="000000"/>
          <w:lang w:eastAsia="en-US"/>
        </w:rPr>
      </w:pPr>
      <w:r>
        <w:rPr>
          <w:rFonts w:ascii="Arial" w:eastAsiaTheme="minorHAnsi" w:hAnsi="Arial" w:cs="Arial"/>
          <w:color w:val="000000"/>
          <w:lang w:eastAsia="en-US"/>
        </w:rPr>
        <w:t>8.2.7</w:t>
      </w:r>
      <w:r w:rsidRPr="005400E5">
        <w:rPr>
          <w:rFonts w:ascii="Arial" w:eastAsiaTheme="minorHAnsi" w:hAnsi="Arial" w:cs="Arial"/>
          <w:color w:val="000000"/>
          <w:lang w:eastAsia="en-US"/>
        </w:rPr>
        <w:t xml:space="preserve">. Deverá ser preenchido durante a execução dos serviços, o controle de manutenção corretiva e entregue a fiscalização da </w:t>
      </w:r>
      <w:r>
        <w:rPr>
          <w:rFonts w:ascii="Arial" w:eastAsiaTheme="minorHAnsi" w:hAnsi="Arial" w:cs="Arial"/>
          <w:color w:val="000000"/>
          <w:lang w:eastAsia="en-US"/>
        </w:rPr>
        <w:t>Câmara Municipal.</w:t>
      </w:r>
    </w:p>
    <w:p w:rsidR="00606A84" w:rsidRPr="00B863A4" w:rsidRDefault="00606A84" w:rsidP="00606A84">
      <w:pPr>
        <w:autoSpaceDE w:val="0"/>
        <w:autoSpaceDN w:val="0"/>
        <w:adjustRightInd w:val="0"/>
        <w:spacing w:after="126"/>
        <w:jc w:val="both"/>
        <w:rPr>
          <w:rFonts w:ascii="Arial" w:eastAsiaTheme="minorHAnsi" w:hAnsi="Arial" w:cs="Arial"/>
          <w:color w:val="000000"/>
          <w:lang w:eastAsia="en-US"/>
        </w:rPr>
      </w:pPr>
      <w:r w:rsidRPr="005400E5">
        <w:rPr>
          <w:rFonts w:ascii="Arial" w:eastAsiaTheme="minorHAnsi" w:hAnsi="Arial" w:cs="Arial"/>
          <w:b/>
          <w:color w:val="000000"/>
          <w:lang w:eastAsia="en-US"/>
        </w:rPr>
        <w:lastRenderedPageBreak/>
        <w:t>8.3.</w:t>
      </w:r>
      <w:r w:rsidRPr="00B863A4">
        <w:rPr>
          <w:rFonts w:ascii="Arial" w:eastAsiaTheme="minorHAnsi" w:hAnsi="Arial" w:cs="Arial"/>
          <w:color w:val="000000"/>
          <w:lang w:eastAsia="en-US"/>
        </w:rPr>
        <w:t xml:space="preserve"> </w:t>
      </w:r>
      <w:r w:rsidRPr="00E02C6E">
        <w:rPr>
          <w:rFonts w:ascii="Arial" w:eastAsiaTheme="minorHAnsi" w:hAnsi="Arial" w:cs="Arial"/>
          <w:b/>
          <w:color w:val="000000"/>
          <w:lang w:eastAsia="en-US"/>
        </w:rPr>
        <w:t>Manutenções Corretivas não emergenciais</w:t>
      </w:r>
      <w:r w:rsidRPr="00B863A4">
        <w:rPr>
          <w:rFonts w:ascii="Arial" w:eastAsiaTheme="minorHAnsi" w:hAnsi="Arial" w:cs="Arial"/>
          <w:color w:val="000000"/>
          <w:lang w:eastAsia="en-US"/>
        </w:rPr>
        <w:t xml:space="preserve">: referem-se às panes em ares condicionados cujo mau funcionamento ou quebra não ocasionem prejuízos para produtos e/ou equipamentos que exijam um ambiente devidamente climatizado. </w:t>
      </w:r>
    </w:p>
    <w:p w:rsidR="00606A84" w:rsidRDefault="00606A84" w:rsidP="00606A84">
      <w:pPr>
        <w:autoSpaceDE w:val="0"/>
        <w:autoSpaceDN w:val="0"/>
        <w:adjustRightInd w:val="0"/>
        <w:jc w:val="both"/>
        <w:rPr>
          <w:rFonts w:ascii="Arial" w:eastAsiaTheme="minorHAnsi" w:hAnsi="Arial" w:cs="Arial"/>
          <w:color w:val="000000"/>
          <w:lang w:eastAsia="en-US"/>
        </w:rPr>
      </w:pPr>
      <w:r w:rsidRPr="005400E5">
        <w:rPr>
          <w:rFonts w:ascii="Arial" w:eastAsiaTheme="minorHAnsi" w:hAnsi="Arial" w:cs="Arial"/>
          <w:b/>
          <w:color w:val="000000"/>
          <w:lang w:eastAsia="en-US"/>
        </w:rPr>
        <w:t>8.4.</w:t>
      </w:r>
      <w:r w:rsidRPr="00B863A4">
        <w:rPr>
          <w:rFonts w:ascii="Arial" w:eastAsiaTheme="minorHAnsi" w:hAnsi="Arial" w:cs="Arial"/>
          <w:color w:val="000000"/>
          <w:lang w:eastAsia="en-US"/>
        </w:rPr>
        <w:t xml:space="preserve"> </w:t>
      </w:r>
      <w:r w:rsidRPr="007C23C7">
        <w:rPr>
          <w:rFonts w:ascii="Arial" w:eastAsiaTheme="minorHAnsi" w:hAnsi="Arial" w:cs="Arial"/>
          <w:b/>
          <w:color w:val="000000"/>
          <w:lang w:eastAsia="en-US"/>
        </w:rPr>
        <w:t>Manutenções corretivas emergenciais</w:t>
      </w:r>
      <w:r w:rsidRPr="00B863A4">
        <w:rPr>
          <w:rFonts w:ascii="Arial" w:eastAsiaTheme="minorHAnsi" w:hAnsi="Arial" w:cs="Arial"/>
          <w:color w:val="000000"/>
          <w:lang w:eastAsia="en-US"/>
        </w:rPr>
        <w:t xml:space="preserve">: referem-se às panes em ares condicionados cujo mau funcionamento ou quebra possam ocasionar prejuízos para produtos e/ou equipamentos que exijam um ambiente devidamente climatizado. </w:t>
      </w:r>
    </w:p>
    <w:p w:rsidR="00606A84"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 xml:space="preserve">8.4.1. </w:t>
      </w:r>
      <w:r w:rsidRPr="00540982">
        <w:rPr>
          <w:rFonts w:ascii="Arial" w:eastAsiaTheme="minorHAnsi" w:hAnsi="Arial" w:cs="Arial"/>
          <w:color w:val="000000"/>
          <w:lang w:eastAsia="en-US"/>
        </w:rPr>
        <w:t xml:space="preserve">Chamada deverá ser atendida no prazo </w:t>
      </w:r>
      <w:r w:rsidRPr="00540982">
        <w:rPr>
          <w:rFonts w:ascii="Arial" w:eastAsiaTheme="minorHAnsi" w:hAnsi="Arial" w:cs="Arial"/>
          <w:lang w:eastAsia="en-US"/>
        </w:rPr>
        <w:t>máximo de 03 (três</w:t>
      </w:r>
      <w:r w:rsidRPr="00540982">
        <w:rPr>
          <w:rFonts w:ascii="Arial" w:eastAsiaTheme="minorHAnsi" w:hAnsi="Arial" w:cs="Arial"/>
          <w:color w:val="000000"/>
          <w:lang w:eastAsia="en-US"/>
        </w:rPr>
        <w:t xml:space="preserve">) horas após sua efetiva solicitação, podendo ocasionar multa. A conclusão dos serviços deverá ser de comum acordo entre a Contratada e a Contratante observando as especificações de cada serviço. </w:t>
      </w:r>
    </w:p>
    <w:p w:rsidR="00606A84" w:rsidRPr="00540982" w:rsidRDefault="00606A84" w:rsidP="00606A84">
      <w:pPr>
        <w:autoSpaceDE w:val="0"/>
        <w:autoSpaceDN w:val="0"/>
        <w:adjustRightInd w:val="0"/>
        <w:ind w:left="284"/>
        <w:jc w:val="both"/>
        <w:rPr>
          <w:rFonts w:ascii="Arial" w:eastAsiaTheme="minorHAnsi" w:hAnsi="Arial" w:cs="Arial"/>
          <w:color w:val="000000"/>
          <w:lang w:eastAsia="en-US"/>
        </w:rPr>
      </w:pPr>
    </w:p>
    <w:p w:rsidR="00606A84" w:rsidRPr="00540982" w:rsidRDefault="00606A84" w:rsidP="00606A84">
      <w:pPr>
        <w:autoSpaceDE w:val="0"/>
        <w:autoSpaceDN w:val="0"/>
        <w:adjustRightInd w:val="0"/>
        <w:ind w:left="284"/>
        <w:jc w:val="both"/>
        <w:rPr>
          <w:rFonts w:ascii="Arial" w:eastAsiaTheme="minorHAnsi" w:hAnsi="Arial" w:cs="Arial"/>
          <w:color w:val="000000"/>
          <w:lang w:eastAsia="en-US"/>
        </w:rPr>
      </w:pPr>
      <w:r>
        <w:rPr>
          <w:rFonts w:ascii="Arial" w:eastAsiaTheme="minorHAnsi" w:hAnsi="Arial" w:cs="Arial"/>
          <w:color w:val="000000"/>
          <w:lang w:eastAsia="en-US"/>
        </w:rPr>
        <w:t xml:space="preserve">8.4.2. </w:t>
      </w:r>
      <w:r w:rsidRPr="00540982">
        <w:rPr>
          <w:rFonts w:ascii="Arial" w:eastAsiaTheme="minorHAnsi" w:hAnsi="Arial" w:cs="Arial"/>
          <w:color w:val="000000"/>
          <w:lang w:eastAsia="en-US"/>
        </w:rPr>
        <w:t xml:space="preserve"> Correção de falha de</w:t>
      </w:r>
      <w:r>
        <w:rPr>
          <w:rFonts w:ascii="Arial" w:eastAsiaTheme="minorHAnsi" w:hAnsi="Arial" w:cs="Arial"/>
          <w:color w:val="000000"/>
          <w:lang w:eastAsia="en-US"/>
        </w:rPr>
        <w:t>tectada na manutenção corretiva, a cha</w:t>
      </w:r>
      <w:r w:rsidRPr="00540982">
        <w:rPr>
          <w:rFonts w:ascii="Arial" w:eastAsiaTheme="minorHAnsi" w:hAnsi="Arial" w:cs="Arial"/>
          <w:color w:val="000000"/>
          <w:lang w:eastAsia="en-US"/>
        </w:rPr>
        <w:t xml:space="preserve">mada deverá ser atendida no prazo </w:t>
      </w:r>
      <w:r w:rsidRPr="00540982">
        <w:rPr>
          <w:rFonts w:ascii="Arial" w:eastAsiaTheme="minorHAnsi" w:hAnsi="Arial" w:cs="Arial"/>
          <w:lang w:eastAsia="en-US"/>
        </w:rPr>
        <w:t>máximo de 24 (vinte e quatro</w:t>
      </w:r>
      <w:r w:rsidRPr="00540982">
        <w:rPr>
          <w:rFonts w:ascii="Arial" w:eastAsiaTheme="minorHAnsi" w:hAnsi="Arial" w:cs="Arial"/>
          <w:color w:val="000000"/>
          <w:lang w:eastAsia="en-US"/>
        </w:rPr>
        <w:t xml:space="preserve">) horas após sua efetiva solicitação ou em prazo estabelecido em comum acordo entre a Contratante e a Contratada, podendo ocasionar multa. A conclusão dos serviços deverá ser de comum acordo entre as partes, observando as especificações de cada serviço. </w:t>
      </w:r>
    </w:p>
    <w:p w:rsidR="00606A84" w:rsidRPr="00B863A4" w:rsidRDefault="00606A84" w:rsidP="00606A84">
      <w:pPr>
        <w:ind w:right="-81" w:firstLine="2"/>
        <w:jc w:val="both"/>
        <w:rPr>
          <w:rFonts w:ascii="Arial" w:hAnsi="Arial" w:cs="Arial"/>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5400E5">
        <w:rPr>
          <w:rFonts w:ascii="Arial" w:eastAsiaTheme="minorHAnsi" w:hAnsi="Arial" w:cs="Arial"/>
          <w:b/>
          <w:color w:val="000000"/>
          <w:lang w:eastAsia="en-US"/>
        </w:rPr>
        <w:t>8.5.</w:t>
      </w:r>
      <w:r w:rsidRPr="00B863A4">
        <w:rPr>
          <w:rFonts w:ascii="Arial" w:eastAsiaTheme="minorHAnsi" w:hAnsi="Arial" w:cs="Arial"/>
          <w:color w:val="000000"/>
          <w:lang w:eastAsia="en-US"/>
        </w:rPr>
        <w:t xml:space="preserve"> </w:t>
      </w:r>
      <w:r w:rsidRPr="00B863A4">
        <w:rPr>
          <w:rFonts w:ascii="Arial" w:eastAsiaTheme="minorHAnsi" w:hAnsi="Arial" w:cs="Arial"/>
          <w:b/>
          <w:bCs/>
          <w:color w:val="000000"/>
          <w:lang w:eastAsia="en-US"/>
        </w:rPr>
        <w:t xml:space="preserve">Instalação </w:t>
      </w:r>
      <w:r w:rsidRPr="00B863A4">
        <w:rPr>
          <w:rFonts w:ascii="Arial" w:eastAsiaTheme="minorHAnsi" w:hAnsi="Arial" w:cs="Arial"/>
          <w:color w:val="000000"/>
          <w:lang w:eastAsia="en-US"/>
        </w:rPr>
        <w:t xml:space="preserve">de aparelhos de ar condicionado, que inclui as atividades de instalação, com ou sem remanejamento de aparelhos, com confecção e instalação do suporte necessário à fixação da condensadora, fornecimento e inclusão do gás refrigerante, instalação da evaporadora no local indicado, incluindo o fornecimento do material necessário, fornecimento e instalação das tubulações em cobre que ligam a condensadora à evaporadora e execução das interligações elétricas necessárias, de acordo com os manuais e normas técnicas específicas; </w:t>
      </w:r>
    </w:p>
    <w:p w:rsidR="00606A84" w:rsidRPr="00B863A4"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sidRPr="005400E5">
        <w:rPr>
          <w:rFonts w:ascii="Arial" w:eastAsiaTheme="minorHAnsi" w:hAnsi="Arial" w:cs="Arial"/>
          <w:b/>
          <w:color w:val="000000"/>
          <w:lang w:eastAsia="en-US"/>
        </w:rPr>
        <w:t>8.6.</w:t>
      </w:r>
      <w:r w:rsidRPr="00B863A4">
        <w:rPr>
          <w:rFonts w:ascii="Arial" w:eastAsiaTheme="minorHAnsi" w:hAnsi="Arial" w:cs="Arial"/>
          <w:color w:val="000000"/>
          <w:lang w:eastAsia="en-US"/>
        </w:rPr>
        <w:t xml:space="preserve"> </w:t>
      </w:r>
      <w:r w:rsidRPr="00B863A4">
        <w:rPr>
          <w:rFonts w:ascii="Arial" w:eastAsiaTheme="minorHAnsi" w:hAnsi="Arial" w:cs="Arial"/>
          <w:b/>
          <w:bCs/>
          <w:color w:val="000000"/>
          <w:lang w:eastAsia="en-US"/>
        </w:rPr>
        <w:t xml:space="preserve">Desinstalação </w:t>
      </w:r>
      <w:r w:rsidRPr="00B863A4">
        <w:rPr>
          <w:rFonts w:ascii="Arial" w:eastAsiaTheme="minorHAnsi" w:hAnsi="Arial" w:cs="Arial"/>
          <w:color w:val="000000"/>
          <w:lang w:eastAsia="en-US"/>
        </w:rPr>
        <w:t xml:space="preserve">de aparelhos de ar condicionado, que inclui as atividades destinadas à remoção dos equipamentos e retirada das tubulações que ligam a condensadora à evaporadora, de acordo com os manuais e normas técnicas específicas. </w:t>
      </w:r>
    </w:p>
    <w:p w:rsidR="00606A84" w:rsidRPr="00B863A4" w:rsidRDefault="00606A84" w:rsidP="00606A84">
      <w:pPr>
        <w:autoSpaceDE w:val="0"/>
        <w:autoSpaceDN w:val="0"/>
        <w:adjustRightInd w:val="0"/>
        <w:jc w:val="both"/>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8.7</w:t>
      </w:r>
      <w:r w:rsidRPr="00B863A4">
        <w:rPr>
          <w:rFonts w:ascii="Arial" w:eastAsiaTheme="minorHAnsi" w:hAnsi="Arial" w:cs="Arial"/>
          <w:color w:val="000000"/>
          <w:lang w:eastAsia="en-US"/>
        </w:rPr>
        <w:t xml:space="preserve">. Os serviços de Manutenção Corretiva, Instalação e Desinstalação ocorrerão </w:t>
      </w:r>
      <w:proofErr w:type="gramStart"/>
      <w:r w:rsidRPr="00B863A4">
        <w:rPr>
          <w:rFonts w:ascii="Arial" w:eastAsiaTheme="minorHAnsi" w:hAnsi="Arial" w:cs="Arial"/>
          <w:color w:val="000000"/>
          <w:lang w:eastAsia="en-US"/>
        </w:rPr>
        <w:t>sob demanda</w:t>
      </w:r>
      <w:proofErr w:type="gramEnd"/>
      <w:r w:rsidRPr="00B863A4">
        <w:rPr>
          <w:rFonts w:ascii="Arial" w:eastAsiaTheme="minorHAnsi" w:hAnsi="Arial" w:cs="Arial"/>
          <w:color w:val="000000"/>
          <w:lang w:eastAsia="en-US"/>
        </w:rPr>
        <w:t xml:space="preserve">, por meio do atendimento às solicitações da CONTRATANTE, quantas vezes forem necessárias, sem qualquer ônus adicional. </w:t>
      </w:r>
    </w:p>
    <w:p w:rsidR="00606A84" w:rsidRPr="00B863A4"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8.8</w:t>
      </w:r>
      <w:r w:rsidRPr="00B863A4">
        <w:rPr>
          <w:rFonts w:ascii="Arial" w:eastAsiaTheme="minorHAnsi" w:hAnsi="Arial" w:cs="Arial"/>
          <w:color w:val="000000"/>
          <w:lang w:eastAsia="en-US"/>
        </w:rPr>
        <w:t xml:space="preserve">. Esses serviços serão requisitados por meio de abertura de chamado técnico, através de Formulário de Solicitação de Serviço, a ser transmitido à CONTRATADA. </w:t>
      </w:r>
    </w:p>
    <w:p w:rsidR="00606A84" w:rsidRPr="00B863A4"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spacing w:after="128"/>
        <w:jc w:val="both"/>
        <w:rPr>
          <w:rFonts w:ascii="Arial" w:eastAsiaTheme="minorHAnsi" w:hAnsi="Arial" w:cs="Arial"/>
          <w:color w:val="000000"/>
          <w:lang w:eastAsia="en-US"/>
        </w:rPr>
      </w:pPr>
      <w:r>
        <w:rPr>
          <w:rFonts w:ascii="Arial" w:eastAsiaTheme="minorHAnsi" w:hAnsi="Arial" w:cs="Arial"/>
          <w:color w:val="000000"/>
          <w:lang w:eastAsia="en-US"/>
        </w:rPr>
        <w:t>8.9</w:t>
      </w:r>
      <w:r w:rsidRPr="00B863A4">
        <w:rPr>
          <w:rFonts w:ascii="Arial" w:eastAsiaTheme="minorHAnsi" w:hAnsi="Arial" w:cs="Arial"/>
          <w:color w:val="000000"/>
          <w:lang w:eastAsia="en-US"/>
        </w:rPr>
        <w:t xml:space="preserve">. Os serviços serão executados no(s) </w:t>
      </w:r>
      <w:proofErr w:type="gramStart"/>
      <w:r w:rsidRPr="00B863A4">
        <w:rPr>
          <w:rFonts w:ascii="Arial" w:eastAsiaTheme="minorHAnsi" w:hAnsi="Arial" w:cs="Arial"/>
          <w:color w:val="000000"/>
          <w:lang w:eastAsia="en-US"/>
        </w:rPr>
        <w:t>local(</w:t>
      </w:r>
      <w:proofErr w:type="spellStart"/>
      <w:proofErr w:type="gramEnd"/>
      <w:r w:rsidRPr="00B863A4">
        <w:rPr>
          <w:rFonts w:ascii="Arial" w:eastAsiaTheme="minorHAnsi" w:hAnsi="Arial" w:cs="Arial"/>
          <w:color w:val="000000"/>
          <w:lang w:eastAsia="en-US"/>
        </w:rPr>
        <w:t>is</w:t>
      </w:r>
      <w:proofErr w:type="spellEnd"/>
      <w:r w:rsidRPr="00B863A4">
        <w:rPr>
          <w:rFonts w:ascii="Arial" w:eastAsiaTheme="minorHAnsi" w:hAnsi="Arial" w:cs="Arial"/>
          <w:color w:val="000000"/>
          <w:lang w:eastAsia="en-US"/>
        </w:rPr>
        <w:t xml:space="preserve">) onde o(s) equipamento(s) encontra(m)-se instalado(s), exceto nos casos em que, em função da natureza do defeito apresentado, haja necessidade de deslocá-lo(s) até a oficina da CONTRATADA, quando será necessária a autorização da CONTRATANTE, sem que o deslocamento incorra em qualquer ônus para a </w:t>
      </w:r>
      <w:r>
        <w:rPr>
          <w:rFonts w:ascii="Arial" w:eastAsiaTheme="minorHAnsi" w:hAnsi="Arial" w:cs="Arial"/>
          <w:color w:val="000000"/>
          <w:lang w:eastAsia="en-US"/>
        </w:rPr>
        <w:t>Câmara Municipal</w:t>
      </w:r>
      <w:r w:rsidRPr="00B863A4">
        <w:rPr>
          <w:rFonts w:ascii="Arial" w:eastAsiaTheme="minorHAnsi" w:hAnsi="Arial" w:cs="Arial"/>
          <w:color w:val="000000"/>
          <w:lang w:eastAsia="en-US"/>
        </w:rPr>
        <w:t xml:space="preserve">. </w:t>
      </w:r>
    </w:p>
    <w:p w:rsidR="00606A84" w:rsidRPr="00B863A4" w:rsidRDefault="00606A84" w:rsidP="00606A84">
      <w:pPr>
        <w:ind w:firstLine="2"/>
        <w:jc w:val="both"/>
        <w:rPr>
          <w:rFonts w:ascii="Arial" w:hAnsi="Arial" w:cs="Arial"/>
        </w:rPr>
      </w:pPr>
      <w:r>
        <w:rPr>
          <w:rFonts w:ascii="Arial" w:hAnsi="Arial" w:cs="Arial"/>
          <w:bCs/>
        </w:rPr>
        <w:t xml:space="preserve">8.10. </w:t>
      </w:r>
      <w:r w:rsidRPr="00B863A4">
        <w:rPr>
          <w:rFonts w:ascii="Arial" w:hAnsi="Arial" w:cs="Arial"/>
        </w:rPr>
        <w:t xml:space="preserve">Ocorrendo deslocamento de um equipamento à oficina da CONTRATADA por tempo superior a 72 (setenta e duas) horas, esta deverá proceder a sua substituição provisória por outro equivalente e em situação regular de funcionamento, podendo para tanto fazer uso dos equipamentos sobressalentes. Não havendo quantitativo suficiente, a CONTRATADA deverá realizar a substituição provisória por outros equipamentos de sua propriedade, promovendo as ações necessárias ao seu pleno funcionamento; </w:t>
      </w:r>
    </w:p>
    <w:p w:rsidR="00606A84" w:rsidRPr="00B863A4" w:rsidRDefault="00606A84" w:rsidP="00606A84">
      <w:pPr>
        <w:ind w:firstLine="2"/>
        <w:jc w:val="both"/>
        <w:rPr>
          <w:rFonts w:ascii="Arial" w:hAnsi="Arial" w:cs="Arial"/>
          <w:b/>
          <w:bCs/>
        </w:rPr>
      </w:pPr>
    </w:p>
    <w:p w:rsidR="00606A84" w:rsidRDefault="00606A84" w:rsidP="00606A84">
      <w:pPr>
        <w:ind w:firstLine="2"/>
        <w:jc w:val="both"/>
        <w:rPr>
          <w:rFonts w:ascii="Arial" w:hAnsi="Arial" w:cs="Arial"/>
        </w:rPr>
      </w:pPr>
      <w:r>
        <w:rPr>
          <w:rFonts w:ascii="Arial" w:hAnsi="Arial" w:cs="Arial"/>
        </w:rPr>
        <w:t xml:space="preserve">8.11. </w:t>
      </w:r>
      <w:r w:rsidRPr="00B863A4">
        <w:rPr>
          <w:rFonts w:ascii="Arial" w:hAnsi="Arial" w:cs="Arial"/>
        </w:rPr>
        <w:t xml:space="preserve">Os equipamentos deslocados para realização de manutenção na oficina da CONTRATADA deverão retornar ao local de origem em perfeitas condições de uso e segurança, no prazo máximo de 10 (dez) dias corridos, a contar da data da saída do bem. A CONTRATADA deverá previamente solicitar à FISCALIZAÇÃO do CONTRATANTE autorização para reinstalação dos equipamentos; </w:t>
      </w:r>
    </w:p>
    <w:p w:rsidR="00606A84" w:rsidRDefault="00606A84" w:rsidP="00606A84">
      <w:pPr>
        <w:ind w:firstLine="2"/>
        <w:jc w:val="both"/>
        <w:rPr>
          <w:rFonts w:ascii="Arial" w:hAnsi="Arial" w:cs="Arial"/>
        </w:rPr>
      </w:pPr>
    </w:p>
    <w:p w:rsidR="00606A84" w:rsidRDefault="00606A84" w:rsidP="00606A84">
      <w:pPr>
        <w:ind w:firstLine="2"/>
        <w:jc w:val="both"/>
        <w:rPr>
          <w:rFonts w:ascii="Arial" w:eastAsiaTheme="minorHAnsi" w:hAnsi="Arial" w:cs="Arial"/>
          <w:color w:val="000000"/>
          <w:lang w:eastAsia="en-US"/>
        </w:rPr>
      </w:pPr>
      <w:r>
        <w:rPr>
          <w:rFonts w:ascii="Arial" w:eastAsiaTheme="minorHAnsi" w:hAnsi="Arial" w:cs="Arial"/>
          <w:color w:val="000000"/>
          <w:lang w:eastAsia="en-US"/>
        </w:rPr>
        <w:t>8.12</w:t>
      </w:r>
      <w:r w:rsidRPr="00B863A4">
        <w:rPr>
          <w:rFonts w:ascii="Arial" w:eastAsiaTheme="minorHAnsi" w:hAnsi="Arial" w:cs="Arial"/>
          <w:color w:val="000000"/>
          <w:lang w:eastAsia="en-US"/>
        </w:rPr>
        <w:t xml:space="preserve">. Os serviços serão executados nos dias úteis, preferencialmente durante </w:t>
      </w:r>
      <w:r>
        <w:rPr>
          <w:rFonts w:ascii="Arial" w:eastAsiaTheme="minorHAnsi" w:hAnsi="Arial" w:cs="Arial"/>
          <w:color w:val="000000"/>
          <w:lang w:eastAsia="en-US"/>
        </w:rPr>
        <w:t xml:space="preserve">o horário de expediente, das </w:t>
      </w:r>
      <w:proofErr w:type="gramStart"/>
      <w:r>
        <w:rPr>
          <w:rFonts w:ascii="Arial" w:eastAsiaTheme="minorHAnsi" w:hAnsi="Arial" w:cs="Arial"/>
          <w:color w:val="000000"/>
          <w:lang w:eastAsia="en-US"/>
        </w:rPr>
        <w:t>08:00</w:t>
      </w:r>
      <w:proofErr w:type="gramEnd"/>
      <w:r>
        <w:rPr>
          <w:rFonts w:ascii="Arial" w:eastAsiaTheme="minorHAnsi" w:hAnsi="Arial" w:cs="Arial"/>
          <w:color w:val="000000"/>
          <w:lang w:eastAsia="en-US"/>
        </w:rPr>
        <w:t>h às 16:0</w:t>
      </w:r>
      <w:r w:rsidRPr="00B863A4">
        <w:rPr>
          <w:rFonts w:ascii="Arial" w:eastAsiaTheme="minorHAnsi" w:hAnsi="Arial" w:cs="Arial"/>
          <w:color w:val="000000"/>
          <w:lang w:eastAsia="en-US"/>
        </w:rPr>
        <w:t>0</w:t>
      </w:r>
      <w:r>
        <w:rPr>
          <w:rFonts w:ascii="Arial" w:eastAsiaTheme="minorHAnsi" w:hAnsi="Arial" w:cs="Arial"/>
          <w:color w:val="000000"/>
          <w:lang w:eastAsia="en-US"/>
        </w:rPr>
        <w:t>h</w:t>
      </w:r>
      <w:r w:rsidRPr="00B863A4">
        <w:rPr>
          <w:rFonts w:ascii="Arial" w:eastAsiaTheme="minorHAnsi" w:hAnsi="Arial" w:cs="Arial"/>
          <w:color w:val="000000"/>
          <w:lang w:eastAsia="en-US"/>
        </w:rPr>
        <w:t xml:space="preserve">. A programação e a data para execução dos serviços serão aprovadas pela Fiscalização. Em caso de serviços realizados em horários extraordinários, inclusive à noite, sábados, domingos e feriados, nenhum ônus adicional poderá ser cobrado à </w:t>
      </w:r>
      <w:r>
        <w:rPr>
          <w:rFonts w:ascii="Arial" w:eastAsiaTheme="minorHAnsi" w:hAnsi="Arial" w:cs="Arial"/>
          <w:color w:val="000000"/>
          <w:lang w:eastAsia="en-US"/>
        </w:rPr>
        <w:t>Câmara Municipal</w:t>
      </w:r>
      <w:r w:rsidRPr="00B863A4">
        <w:rPr>
          <w:rFonts w:ascii="Arial" w:eastAsiaTheme="minorHAnsi" w:hAnsi="Arial" w:cs="Arial"/>
          <w:color w:val="000000"/>
          <w:lang w:eastAsia="en-US"/>
        </w:rPr>
        <w:t>, os quais já deverão estar previstos nos preços apresentados pela empresa, quando da licitação.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 </w:t>
      </w:r>
    </w:p>
    <w:p w:rsidR="00606A84" w:rsidRPr="00B863A4" w:rsidRDefault="00606A84" w:rsidP="00606A84">
      <w:pPr>
        <w:autoSpaceDE w:val="0"/>
        <w:autoSpaceDN w:val="0"/>
        <w:adjustRightInd w:val="0"/>
        <w:spacing w:after="128"/>
        <w:jc w:val="both"/>
        <w:rPr>
          <w:rFonts w:ascii="Arial" w:eastAsiaTheme="minorHAnsi" w:hAnsi="Arial" w:cs="Arial"/>
          <w:color w:val="000000"/>
          <w:lang w:eastAsia="en-US"/>
        </w:rPr>
      </w:pPr>
      <w:r>
        <w:rPr>
          <w:rFonts w:ascii="Arial" w:eastAsiaTheme="minorHAnsi" w:hAnsi="Arial" w:cs="Arial"/>
          <w:color w:val="000000"/>
          <w:lang w:eastAsia="en-US"/>
        </w:rPr>
        <w:lastRenderedPageBreak/>
        <w:t>8.13.</w:t>
      </w:r>
      <w:r w:rsidRPr="00B863A4">
        <w:rPr>
          <w:rFonts w:ascii="Arial" w:eastAsiaTheme="minorHAnsi" w:hAnsi="Arial" w:cs="Arial"/>
          <w:color w:val="000000"/>
          <w:lang w:eastAsia="en-US"/>
        </w:rPr>
        <w:t xml:space="preserve"> Os serviços de Manutenção Preventiva deverão ser agendados, ficando a critério da fiscalizaç</w:t>
      </w:r>
      <w:r>
        <w:rPr>
          <w:rFonts w:ascii="Arial" w:eastAsiaTheme="minorHAnsi" w:hAnsi="Arial" w:cs="Arial"/>
          <w:color w:val="000000"/>
          <w:lang w:eastAsia="en-US"/>
        </w:rPr>
        <w:t>ão a aceitação da data agendada.</w:t>
      </w:r>
      <w:r w:rsidRPr="00B863A4">
        <w:rPr>
          <w:rFonts w:ascii="Arial" w:eastAsiaTheme="minorHAnsi" w:hAnsi="Arial" w:cs="Arial"/>
          <w:color w:val="000000"/>
          <w:lang w:eastAsia="en-US"/>
        </w:rPr>
        <w:t xml:space="preserve"> </w:t>
      </w:r>
    </w:p>
    <w:p w:rsidR="00606A84" w:rsidRPr="00B863A4" w:rsidRDefault="00606A84" w:rsidP="00606A84">
      <w:pPr>
        <w:autoSpaceDE w:val="0"/>
        <w:autoSpaceDN w:val="0"/>
        <w:adjustRightInd w:val="0"/>
        <w:spacing w:after="128"/>
        <w:jc w:val="both"/>
        <w:rPr>
          <w:rFonts w:ascii="Arial" w:eastAsiaTheme="minorHAnsi" w:hAnsi="Arial" w:cs="Arial"/>
          <w:color w:val="000000"/>
          <w:lang w:eastAsia="en-US"/>
        </w:rPr>
      </w:pPr>
      <w:r>
        <w:rPr>
          <w:rFonts w:ascii="Arial" w:eastAsiaTheme="minorHAnsi" w:hAnsi="Arial" w:cs="Arial"/>
          <w:color w:val="000000"/>
          <w:lang w:eastAsia="en-US"/>
        </w:rPr>
        <w:t>8.14</w:t>
      </w:r>
      <w:r w:rsidRPr="00B863A4">
        <w:rPr>
          <w:rFonts w:ascii="Arial" w:eastAsiaTheme="minorHAnsi" w:hAnsi="Arial" w:cs="Arial"/>
          <w:color w:val="000000"/>
          <w:lang w:eastAsia="en-US"/>
        </w:rPr>
        <w:t xml:space="preserve">. Quando forem demandados mais de um serviço, que </w:t>
      </w:r>
      <w:proofErr w:type="gramStart"/>
      <w:r w:rsidRPr="00B863A4">
        <w:rPr>
          <w:rFonts w:ascii="Arial" w:eastAsiaTheme="minorHAnsi" w:hAnsi="Arial" w:cs="Arial"/>
          <w:color w:val="000000"/>
          <w:lang w:eastAsia="en-US"/>
        </w:rPr>
        <w:t>forem</w:t>
      </w:r>
      <w:proofErr w:type="gramEnd"/>
      <w:r w:rsidRPr="00B863A4">
        <w:rPr>
          <w:rFonts w:ascii="Arial" w:eastAsiaTheme="minorHAnsi" w:hAnsi="Arial" w:cs="Arial"/>
          <w:color w:val="000000"/>
          <w:lang w:eastAsia="en-US"/>
        </w:rPr>
        <w:t xml:space="preserve"> coincidentes nos prazos, a empresa deverá disponibilizar equipes para cada serviço, de forma a não causar prejuízo ao desenvolvimento dos mesmos e</w:t>
      </w:r>
      <w:r>
        <w:rPr>
          <w:rFonts w:ascii="Arial" w:eastAsiaTheme="minorHAnsi" w:hAnsi="Arial" w:cs="Arial"/>
          <w:color w:val="000000"/>
          <w:lang w:eastAsia="en-US"/>
        </w:rPr>
        <w:t>m relação ao tempo de execução.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8.15</w:t>
      </w:r>
      <w:r w:rsidRPr="00B863A4">
        <w:rPr>
          <w:rFonts w:ascii="Arial" w:eastAsiaTheme="minorHAnsi" w:hAnsi="Arial" w:cs="Arial"/>
          <w:color w:val="000000"/>
          <w:lang w:eastAsia="en-US"/>
        </w:rPr>
        <w:t xml:space="preserve">. Os serviços de Manutenção que, por sua natureza técnica, acarretem paralisação dos sistemas prediais, deverão ser executados em dias/horários não coincidentes com o expediente da </w:t>
      </w:r>
      <w:r>
        <w:rPr>
          <w:rFonts w:ascii="Arial" w:eastAsiaTheme="minorHAnsi" w:hAnsi="Arial" w:cs="Arial"/>
          <w:color w:val="000000"/>
          <w:lang w:eastAsia="en-US"/>
        </w:rPr>
        <w:t>Câmara Municipal</w:t>
      </w:r>
      <w:r w:rsidRPr="00B863A4">
        <w:rPr>
          <w:rFonts w:ascii="Arial" w:eastAsiaTheme="minorHAnsi" w:hAnsi="Arial" w:cs="Arial"/>
          <w:color w:val="000000"/>
          <w:lang w:eastAsia="en-US"/>
        </w:rPr>
        <w:t xml:space="preserve">, com as despesas decorrentes por conta da CONTRATADA. </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spacing w:after="128"/>
        <w:jc w:val="both"/>
        <w:rPr>
          <w:rFonts w:ascii="Arial" w:eastAsiaTheme="minorHAnsi" w:hAnsi="Arial" w:cs="Arial"/>
          <w:color w:val="000000"/>
          <w:lang w:eastAsia="en-US"/>
        </w:rPr>
      </w:pPr>
      <w:r>
        <w:rPr>
          <w:rFonts w:ascii="Arial" w:eastAsiaTheme="minorHAnsi" w:hAnsi="Arial" w:cs="Arial"/>
          <w:color w:val="000000"/>
          <w:lang w:eastAsia="en-US"/>
        </w:rPr>
        <w:t>8.16</w:t>
      </w:r>
      <w:r w:rsidRPr="00B863A4">
        <w:rPr>
          <w:rFonts w:ascii="Arial" w:eastAsiaTheme="minorHAnsi" w:hAnsi="Arial" w:cs="Arial"/>
          <w:color w:val="000000"/>
          <w:lang w:eastAsia="en-US"/>
        </w:rPr>
        <w:t xml:space="preserve">. </w:t>
      </w:r>
      <w:proofErr w:type="gramStart"/>
      <w:r w:rsidRPr="00B863A4">
        <w:rPr>
          <w:rFonts w:ascii="Arial" w:eastAsiaTheme="minorHAnsi" w:hAnsi="Arial" w:cs="Arial"/>
          <w:color w:val="000000"/>
          <w:lang w:eastAsia="en-US"/>
        </w:rPr>
        <w:t>Os materiais provenientes de sobras, demolição ou desmontagem, reaproveitáveis</w:t>
      </w:r>
      <w:proofErr w:type="gramEnd"/>
      <w:r w:rsidRPr="00B863A4">
        <w:rPr>
          <w:rFonts w:ascii="Arial" w:eastAsiaTheme="minorHAnsi" w:hAnsi="Arial" w:cs="Arial"/>
          <w:color w:val="000000"/>
          <w:lang w:eastAsia="en-US"/>
        </w:rPr>
        <w:t xml:space="preserve"> ou não, deverão ser convenientemente removidos para os locais indicados pela Fiscalização, sempre de acordo com as normas brasileiras de transporte e destinação de restos de construções. A CONTRATADA será responsável pela limpeza da área, durante e após a realização de cada etapa de serviço a ser executado. </w:t>
      </w: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8.17</w:t>
      </w:r>
      <w:r w:rsidRPr="00B863A4">
        <w:rPr>
          <w:rFonts w:ascii="Arial" w:eastAsiaTheme="minorHAnsi" w:hAnsi="Arial" w:cs="Arial"/>
          <w:color w:val="000000"/>
          <w:lang w:eastAsia="en-US"/>
        </w:rPr>
        <w:t xml:space="preserve">. Todos os serviços executados deverão ser precedidos de proteção dos locais, visando </w:t>
      </w:r>
      <w:proofErr w:type="gramStart"/>
      <w:r w:rsidRPr="00B863A4">
        <w:rPr>
          <w:rFonts w:ascii="Arial" w:eastAsiaTheme="minorHAnsi" w:hAnsi="Arial" w:cs="Arial"/>
          <w:color w:val="000000"/>
          <w:lang w:eastAsia="en-US"/>
        </w:rPr>
        <w:t>a</w:t>
      </w:r>
      <w:proofErr w:type="gramEnd"/>
      <w:r w:rsidRPr="00B863A4">
        <w:rPr>
          <w:rFonts w:ascii="Arial" w:eastAsiaTheme="minorHAnsi" w:hAnsi="Arial" w:cs="Arial"/>
          <w:color w:val="000000"/>
          <w:lang w:eastAsia="en-US"/>
        </w:rPr>
        <w:t xml:space="preserve"> segurança das pessoas, objetos e mobiliários. Nos casos em que houver necessidade, a Fiscalização providenciará o remanejamento de materiais pertencentes à </w:t>
      </w:r>
      <w:r>
        <w:rPr>
          <w:rFonts w:ascii="Arial" w:eastAsiaTheme="minorHAnsi" w:hAnsi="Arial" w:cs="Arial"/>
          <w:color w:val="000000"/>
          <w:lang w:eastAsia="en-US"/>
        </w:rPr>
        <w:t>Câmara Municipal</w:t>
      </w:r>
      <w:r w:rsidRPr="00B863A4">
        <w:rPr>
          <w:rFonts w:ascii="Arial" w:eastAsiaTheme="minorHAnsi" w:hAnsi="Arial" w:cs="Arial"/>
          <w:color w:val="000000"/>
          <w:lang w:eastAsia="en-US"/>
        </w:rPr>
        <w:t xml:space="preserve"> para local apropriado até a conclusão dos serviços. </w:t>
      </w:r>
    </w:p>
    <w:p w:rsidR="00606A84" w:rsidRPr="00B863A4"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8.18</w:t>
      </w:r>
      <w:r w:rsidRPr="00B863A4">
        <w:rPr>
          <w:rFonts w:ascii="Arial" w:eastAsiaTheme="minorHAnsi" w:hAnsi="Arial" w:cs="Arial"/>
          <w:color w:val="000000"/>
          <w:lang w:eastAsia="en-US"/>
        </w:rPr>
        <w:t xml:space="preserve">. A CONTRATADA deverá informar e sinalizar adequadamente, com dispositivo visível e específico para tal fim, os locais que ofereçam algum risco de acidente ou estejam inapropriados para a circulação dos servidores e do público externo. </w:t>
      </w:r>
    </w:p>
    <w:p w:rsidR="00606A84" w:rsidRPr="00B863A4" w:rsidRDefault="00606A84" w:rsidP="00606A84">
      <w:pPr>
        <w:autoSpaceDE w:val="0"/>
        <w:autoSpaceDN w:val="0"/>
        <w:adjustRightInd w:val="0"/>
        <w:jc w:val="both"/>
        <w:rPr>
          <w:rFonts w:ascii="Arial" w:eastAsiaTheme="minorHAnsi" w:hAnsi="Arial" w:cs="Arial"/>
          <w:color w:val="000000"/>
          <w:lang w:eastAsia="en-US"/>
        </w:rPr>
      </w:pPr>
    </w:p>
    <w:p w:rsidR="00606A84" w:rsidRPr="00A2280F" w:rsidRDefault="00606A84" w:rsidP="00606A84">
      <w:pPr>
        <w:ind w:right="-81" w:firstLine="2"/>
        <w:jc w:val="both"/>
        <w:rPr>
          <w:rFonts w:ascii="Arial" w:eastAsiaTheme="minorHAnsi" w:hAnsi="Arial" w:cs="Arial"/>
          <w:b/>
          <w:bCs/>
          <w:color w:val="000000"/>
          <w:lang w:eastAsia="en-US"/>
        </w:rPr>
      </w:pPr>
      <w:r>
        <w:rPr>
          <w:rFonts w:ascii="Arial" w:eastAsiaTheme="minorHAnsi" w:hAnsi="Arial" w:cs="Arial"/>
          <w:b/>
          <w:bCs/>
          <w:color w:val="000000"/>
          <w:lang w:eastAsia="en-US"/>
        </w:rPr>
        <w:t xml:space="preserve">9. </w:t>
      </w:r>
      <w:r w:rsidRPr="00A2280F">
        <w:rPr>
          <w:rFonts w:ascii="Arial" w:eastAsiaTheme="minorHAnsi" w:hAnsi="Arial" w:cs="Arial"/>
          <w:b/>
          <w:bCs/>
          <w:color w:val="000000"/>
          <w:lang w:eastAsia="en-US"/>
        </w:rPr>
        <w:t>OPERAÇÃO E SERVIÇOS DE MANUTENÇÃO PREVENTIVA E CORRETIVA</w:t>
      </w:r>
    </w:p>
    <w:p w:rsidR="00606A84" w:rsidRPr="00A2280F" w:rsidRDefault="00606A84" w:rsidP="00606A84">
      <w:pPr>
        <w:autoSpaceDE w:val="0"/>
        <w:autoSpaceDN w:val="0"/>
        <w:adjustRightInd w:val="0"/>
        <w:rPr>
          <w:rFonts w:ascii="Arial" w:eastAsiaTheme="minorHAnsi" w:hAnsi="Arial" w:cs="Arial"/>
          <w:b/>
          <w:bCs/>
          <w:color w:val="000000"/>
          <w:lang w:eastAsia="en-US"/>
        </w:rPr>
      </w:pPr>
    </w:p>
    <w:p w:rsidR="00606A84" w:rsidRDefault="00606A84" w:rsidP="00606A84">
      <w:pPr>
        <w:autoSpaceDE w:val="0"/>
        <w:autoSpaceDN w:val="0"/>
        <w:adjustRightInd w:val="0"/>
        <w:jc w:val="both"/>
        <w:rPr>
          <w:rFonts w:ascii="Arial" w:eastAsiaTheme="minorHAnsi" w:hAnsi="Arial" w:cs="Arial"/>
          <w:b/>
          <w:bCs/>
          <w:color w:val="000000"/>
          <w:lang w:eastAsia="en-US"/>
        </w:rPr>
      </w:pPr>
      <w:r>
        <w:rPr>
          <w:rFonts w:ascii="Arial" w:eastAsiaTheme="minorHAnsi" w:hAnsi="Arial" w:cs="Arial"/>
          <w:color w:val="000000"/>
          <w:lang w:eastAsia="en-US"/>
        </w:rPr>
        <w:t>9.1.</w:t>
      </w:r>
      <w:r w:rsidRPr="00B863A4">
        <w:rPr>
          <w:rFonts w:ascii="Arial" w:eastAsiaTheme="minorHAnsi" w:hAnsi="Arial" w:cs="Arial"/>
          <w:color w:val="000000"/>
          <w:lang w:eastAsia="en-US"/>
        </w:rPr>
        <w:t xml:space="preserve"> </w:t>
      </w:r>
      <w:r w:rsidRPr="00A2280F">
        <w:rPr>
          <w:rFonts w:ascii="Arial" w:eastAsiaTheme="minorHAnsi" w:hAnsi="Arial" w:cs="Arial"/>
          <w:b/>
          <w:bCs/>
          <w:color w:val="000000"/>
          <w:lang w:eastAsia="en-US"/>
        </w:rPr>
        <w:t xml:space="preserve">MANUTENÇÃO PREVENTIVA </w:t>
      </w:r>
      <w:r w:rsidRPr="00B863A4">
        <w:rPr>
          <w:rFonts w:ascii="Arial" w:eastAsiaTheme="minorHAnsi" w:hAnsi="Arial" w:cs="Arial"/>
          <w:b/>
          <w:bCs/>
          <w:color w:val="000000"/>
          <w:lang w:eastAsia="en-US"/>
        </w:rPr>
        <w:t>PARA EQUIPAMENTOS DO TIPO APARELHOS DE JANELA/SPLIT</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E65E46" w:rsidRDefault="00606A84" w:rsidP="00606A84">
      <w:pPr>
        <w:autoSpaceDE w:val="0"/>
        <w:autoSpaceDN w:val="0"/>
        <w:adjustRightInd w:val="0"/>
        <w:rPr>
          <w:rFonts w:ascii="Arial" w:eastAsiaTheme="minorHAnsi" w:hAnsi="Arial" w:cs="Arial"/>
          <w:b/>
          <w:bCs/>
          <w:color w:val="000000"/>
          <w:lang w:eastAsia="en-US"/>
        </w:rPr>
      </w:pPr>
      <w:r w:rsidRPr="00E65E46">
        <w:rPr>
          <w:rFonts w:ascii="Arial" w:eastAsiaTheme="minorHAnsi" w:hAnsi="Arial" w:cs="Arial"/>
          <w:b/>
          <w:color w:val="000000"/>
          <w:lang w:eastAsia="en-US"/>
        </w:rPr>
        <w:t xml:space="preserve">9.1.1. </w:t>
      </w:r>
      <w:r w:rsidRPr="00E65E46">
        <w:rPr>
          <w:rFonts w:ascii="Arial" w:eastAsiaTheme="minorHAnsi" w:hAnsi="Arial" w:cs="Arial"/>
          <w:b/>
          <w:bCs/>
          <w:color w:val="000000"/>
          <w:lang w:eastAsia="en-US"/>
        </w:rPr>
        <w:t>MENSALMENTE</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a) Limpeza dos painéis e filtros de ar e condicionador;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b) Verificar e eliminar sujeira, danos e corrosão no gabinete, na moldura da serpentina e na bandeja, caso haja;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c) Verificar a operação de drenagem de água do equipamento;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d) Verificar o estado de conservação do isolamento termo acústico (se está preservado e não contém bolor);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e) Verificar a vedação dos painéis de fechamento do gabinete;</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f) Lavar a bandeja e serpentina com remoção do biofilme (lodo), sem o uso de produtos </w:t>
      </w:r>
      <w:proofErr w:type="spellStart"/>
      <w:r w:rsidRPr="00B863A4">
        <w:rPr>
          <w:rFonts w:ascii="Arial" w:eastAsiaTheme="minorHAnsi" w:hAnsi="Arial" w:cs="Arial"/>
          <w:color w:val="000000"/>
          <w:lang w:eastAsia="en-US"/>
        </w:rPr>
        <w:t>desengraxantes</w:t>
      </w:r>
      <w:proofErr w:type="spellEnd"/>
      <w:r w:rsidRPr="00B863A4">
        <w:rPr>
          <w:rFonts w:ascii="Arial" w:eastAsiaTheme="minorHAnsi" w:hAnsi="Arial" w:cs="Arial"/>
          <w:color w:val="000000"/>
          <w:lang w:eastAsia="en-US"/>
        </w:rPr>
        <w:t xml:space="preserve"> e corrosivos;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g) Verificar e eliminar sujeira nas frestas dos filtros;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h) Verificação de danos à pintura;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i) Limpeza dos ventiladores (axial e centrifuga);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j) Verificação de ruídos e vibrações anormais </w:t>
      </w:r>
      <w:proofErr w:type="gramStart"/>
      <w:r w:rsidRPr="00B863A4">
        <w:rPr>
          <w:rFonts w:ascii="Arial" w:eastAsiaTheme="minorHAnsi" w:hAnsi="Arial" w:cs="Arial"/>
          <w:color w:val="000000"/>
          <w:lang w:eastAsia="en-US"/>
        </w:rPr>
        <w:t>corrigi-los</w:t>
      </w:r>
      <w:proofErr w:type="gramEnd"/>
      <w:r w:rsidRPr="00B863A4">
        <w:rPr>
          <w:rFonts w:ascii="Arial" w:eastAsiaTheme="minorHAnsi" w:hAnsi="Arial" w:cs="Arial"/>
          <w:color w:val="000000"/>
          <w:lang w:eastAsia="en-US"/>
        </w:rPr>
        <w:t xml:space="preserve"> se necessário;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k) Verificação bornes e conexões de alimentação-Medir amperagem, tensão e temperaturas;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l) Remoção da frente plástica para limpeza;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m) Limpeza com escova da parte frontal do evaporador;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n) Verificação do rendimento do aparelho (medição de temperatura);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o) Inspeção visual interna e externa;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p) Verificação do funcionamento da chave seletora;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q) Verificação do funcionamento do termostato;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r) Verificação do estado da frente plástica;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s) Colocação de gás, se necessário.</w:t>
      </w:r>
    </w:p>
    <w:p w:rsidR="00606A84" w:rsidRPr="00B863A4" w:rsidRDefault="00606A84" w:rsidP="00606A84">
      <w:pPr>
        <w:ind w:right="-81" w:firstLine="2"/>
        <w:jc w:val="both"/>
        <w:rPr>
          <w:rFonts w:ascii="Arial" w:hAnsi="Arial" w:cs="Arial"/>
        </w:rPr>
      </w:pPr>
    </w:p>
    <w:p w:rsidR="00606A84" w:rsidRPr="00E65E46" w:rsidRDefault="00606A84" w:rsidP="00606A84">
      <w:pPr>
        <w:autoSpaceDE w:val="0"/>
        <w:autoSpaceDN w:val="0"/>
        <w:adjustRightInd w:val="0"/>
        <w:rPr>
          <w:rFonts w:ascii="Arial" w:eastAsiaTheme="minorHAnsi" w:hAnsi="Arial" w:cs="Arial"/>
          <w:b/>
          <w:bCs/>
          <w:color w:val="000000"/>
          <w:lang w:eastAsia="en-US"/>
        </w:rPr>
      </w:pPr>
      <w:r w:rsidRPr="00E65E46">
        <w:rPr>
          <w:rFonts w:ascii="Arial" w:eastAsiaTheme="minorHAnsi" w:hAnsi="Arial" w:cs="Arial"/>
          <w:b/>
          <w:color w:val="000000"/>
          <w:lang w:eastAsia="en-US"/>
        </w:rPr>
        <w:t xml:space="preserve">9.1.2. </w:t>
      </w:r>
      <w:r w:rsidRPr="00E65E46">
        <w:rPr>
          <w:rFonts w:ascii="Arial" w:eastAsiaTheme="minorHAnsi" w:hAnsi="Arial" w:cs="Arial"/>
          <w:b/>
          <w:bCs/>
          <w:color w:val="000000"/>
          <w:lang w:eastAsia="en-US"/>
        </w:rPr>
        <w:t>TRIMESTRALMENTE</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a) Todo serviço mensal;</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b) Remover e desmontar aparelhos para lavar serpentinas com bomba de alta pressão;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c) Verificação do fluxo de gás refrigerante, corrigindo se necessário;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lastRenderedPageBreak/>
        <w:t>d) Limpeza do painel de comando, hélices e turbinas do motor do ventilador;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e) Limpeza e lubrificação das buchas do motor do ventilador;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f) Verificação com teste de eficiência e ajuste dos componentes elétricos: chave rotativa, termostato, capacitores de fase e eletrolítico;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g) Verificação de fixação dos compressores;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h) Verificação de terminais elétricos eliminando aquecimento dos cabos e chaves;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i) Medição das amperagens dos compressores e ventiladores;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j) Lavagem geral com bomba de alta pressão;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k) Após a montagem da unidade evaporadora, evacuação e desidratação do sistema, efetuar testes finais de funcionamento;</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E65E46" w:rsidRDefault="00606A84" w:rsidP="00606A84">
      <w:pPr>
        <w:autoSpaceDE w:val="0"/>
        <w:autoSpaceDN w:val="0"/>
        <w:adjustRightInd w:val="0"/>
        <w:rPr>
          <w:rFonts w:ascii="Arial" w:eastAsiaTheme="minorHAnsi" w:hAnsi="Arial" w:cs="Arial"/>
          <w:b/>
          <w:bCs/>
          <w:color w:val="000000"/>
          <w:lang w:eastAsia="en-US"/>
        </w:rPr>
      </w:pPr>
      <w:r w:rsidRPr="00E65E46">
        <w:rPr>
          <w:rFonts w:ascii="Arial" w:eastAsiaTheme="minorHAnsi" w:hAnsi="Arial" w:cs="Arial"/>
          <w:b/>
          <w:color w:val="000000"/>
          <w:lang w:eastAsia="en-US"/>
        </w:rPr>
        <w:t xml:space="preserve">9.1.3. </w:t>
      </w:r>
      <w:r w:rsidRPr="00E65E46">
        <w:rPr>
          <w:rFonts w:ascii="Arial" w:eastAsiaTheme="minorHAnsi" w:hAnsi="Arial" w:cs="Arial"/>
          <w:b/>
          <w:bCs/>
          <w:color w:val="000000"/>
          <w:lang w:eastAsia="en-US"/>
        </w:rPr>
        <w:t>SEMESTRALMENTE</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a) Rotina Mensal;</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b) Rotina trimestral;</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c) Limpeza das serpentinas com produto químico (este fornecido pela contratada);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d) Eliminar focos de ferrugem tratando com tinta anticorrosiva as partes metálicas, com pintura à base de tinta </w:t>
      </w:r>
      <w:proofErr w:type="spellStart"/>
      <w:proofErr w:type="gramStart"/>
      <w:r w:rsidRPr="00B863A4">
        <w:rPr>
          <w:rFonts w:ascii="Arial" w:eastAsiaTheme="minorHAnsi" w:hAnsi="Arial" w:cs="Arial"/>
          <w:color w:val="000000"/>
          <w:lang w:eastAsia="en-US"/>
        </w:rPr>
        <w:t>anti-ferrugem</w:t>
      </w:r>
      <w:proofErr w:type="spellEnd"/>
      <w:proofErr w:type="gramEnd"/>
      <w:r w:rsidRPr="00B863A4">
        <w:rPr>
          <w:rFonts w:ascii="Arial" w:eastAsiaTheme="minorHAnsi" w:hAnsi="Arial" w:cs="Arial"/>
          <w:color w:val="000000"/>
          <w:lang w:eastAsia="en-US"/>
        </w:rPr>
        <w:t xml:space="preserve"> (banho de borracha);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e) Teste de desempenho mecânico do compressor;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f) Ajustar o motor, ventilador, hélice e turbina;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g) Fazer revisão do funcionamento das instalações elétricas de ligação, com seus cabeamentos e componentes, entre as unidades de evaporação e de condensação; </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h) Revisão da parte</w:t>
      </w:r>
      <w:r>
        <w:rPr>
          <w:rFonts w:ascii="Arial" w:eastAsiaTheme="minorHAnsi" w:hAnsi="Arial" w:cs="Arial"/>
          <w:color w:val="000000"/>
          <w:lang w:eastAsia="en-US"/>
        </w:rPr>
        <w:t xml:space="preserve"> </w:t>
      </w:r>
      <w:r w:rsidRPr="00B863A4">
        <w:rPr>
          <w:rFonts w:ascii="Arial" w:eastAsiaTheme="minorHAnsi" w:hAnsi="Arial" w:cs="Arial"/>
          <w:color w:val="000000"/>
          <w:lang w:eastAsia="en-US"/>
        </w:rPr>
        <w:t>elétrica e eletrônica da Unidade evaporadora;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i) Desobstruir o condensador e evaporador com produto químico específico;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j) Medir a vazão de ar exterior;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k) Medir a vazão de ar na entrada da máquina, deixando-a como manda a norma da ABNT;</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l) Limpar pás dos ventiladores;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m) Fazer análise do óleo (acidez), para compressores;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n) Repor os controles remotos para os aparelhos, caso necessário;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o) Apanhar e devolver, ao local de origem, os aparelhos de ar condicionados, após a manutenção;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p) Efetuar a troca dos compressores, quando necessário;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q) Verificar os terminais e contatos elétricos, limpando-os;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r) Montagens e teste geral de funcionamento;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s) Emitir relatório do serviço realizado, com descrição de possíveis anomalias, defeitos e ocorrências verificadas, com fotos e procedimentos para reparos.</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E65E46" w:rsidRDefault="00606A84" w:rsidP="00606A84">
      <w:pPr>
        <w:autoSpaceDE w:val="0"/>
        <w:autoSpaceDN w:val="0"/>
        <w:adjustRightInd w:val="0"/>
        <w:rPr>
          <w:rFonts w:ascii="Arial" w:eastAsiaTheme="minorHAnsi" w:hAnsi="Arial" w:cs="Arial"/>
          <w:b/>
          <w:bCs/>
          <w:color w:val="000000"/>
          <w:lang w:eastAsia="en-US"/>
        </w:rPr>
      </w:pPr>
      <w:r w:rsidRPr="00E65E46">
        <w:rPr>
          <w:rFonts w:ascii="Arial" w:eastAsiaTheme="minorHAnsi" w:hAnsi="Arial" w:cs="Arial"/>
          <w:b/>
          <w:color w:val="000000"/>
          <w:lang w:eastAsia="en-US"/>
        </w:rPr>
        <w:t xml:space="preserve">9.1.4. </w:t>
      </w:r>
      <w:r w:rsidRPr="00E65E46">
        <w:rPr>
          <w:rFonts w:ascii="Arial" w:eastAsiaTheme="minorHAnsi" w:hAnsi="Arial" w:cs="Arial"/>
          <w:b/>
          <w:bCs/>
          <w:color w:val="000000"/>
          <w:lang w:eastAsia="en-US"/>
        </w:rPr>
        <w:t>ANUALMENTE</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a) Rotina semestral;</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b) Recuperar os revestimentos protetores internos e externos;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c) Verificar a lubrificação nos pontos necessários;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d) Verificar e relatar necessidade de correção nas proteções contra sobrecarga, as de níveis de tensão e a de falta de fase;</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e) Verificar e relatar necessidade de correção da tubulação </w:t>
      </w:r>
      <w:proofErr w:type="spellStart"/>
      <w:r w:rsidRPr="00B863A4">
        <w:rPr>
          <w:rFonts w:ascii="Arial" w:eastAsiaTheme="minorHAnsi" w:hAnsi="Arial" w:cs="Arial"/>
          <w:color w:val="000000"/>
          <w:lang w:eastAsia="en-US"/>
        </w:rPr>
        <w:t>frigorígena</w:t>
      </w:r>
      <w:proofErr w:type="spellEnd"/>
      <w:r w:rsidRPr="00B863A4">
        <w:rPr>
          <w:rFonts w:ascii="Arial" w:eastAsiaTheme="minorHAnsi" w:hAnsi="Arial" w:cs="Arial"/>
          <w:color w:val="000000"/>
          <w:lang w:eastAsia="en-US"/>
        </w:rPr>
        <w:t>, o isolamento térmico e sua proteção;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f) Verificar e eliminar pontos de ferrugem no gabinete/equipamento, evaporador e no condensador;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g) Emitir relatório do serviço realizado, com descrição de possíveis anomalias, defeitos e ocorrências verificadas, com fotos e procedimentos para reparos;</w:t>
      </w:r>
    </w:p>
    <w:p w:rsidR="00606A84" w:rsidRPr="00B863A4" w:rsidRDefault="00606A84" w:rsidP="00606A84">
      <w:pPr>
        <w:ind w:right="-81" w:firstLine="2"/>
        <w:jc w:val="both"/>
        <w:rPr>
          <w:rFonts w:ascii="Arial" w:hAnsi="Arial" w:cs="Arial"/>
        </w:rPr>
      </w:pPr>
    </w:p>
    <w:p w:rsidR="00606A84" w:rsidRDefault="00606A84" w:rsidP="00606A84">
      <w:pPr>
        <w:autoSpaceDE w:val="0"/>
        <w:autoSpaceDN w:val="0"/>
        <w:adjustRightInd w:val="0"/>
        <w:jc w:val="both"/>
        <w:rPr>
          <w:rFonts w:ascii="Arial" w:eastAsiaTheme="minorHAnsi" w:hAnsi="Arial" w:cs="Arial"/>
          <w:b/>
          <w:bCs/>
          <w:color w:val="000000"/>
          <w:lang w:eastAsia="en-US"/>
        </w:rPr>
      </w:pPr>
      <w:r>
        <w:rPr>
          <w:rFonts w:ascii="Arial" w:eastAsiaTheme="minorHAnsi" w:hAnsi="Arial" w:cs="Arial"/>
          <w:b/>
          <w:bCs/>
          <w:color w:val="000000"/>
          <w:lang w:eastAsia="en-US"/>
        </w:rPr>
        <w:t xml:space="preserve">9.2. MANUTENÇÃO CORRETIVA </w:t>
      </w:r>
      <w:r w:rsidRPr="00B863A4">
        <w:rPr>
          <w:rFonts w:ascii="Arial" w:eastAsiaTheme="minorHAnsi" w:hAnsi="Arial" w:cs="Arial"/>
          <w:b/>
          <w:bCs/>
          <w:color w:val="000000"/>
          <w:lang w:eastAsia="en-US"/>
        </w:rPr>
        <w:t>PARA EQUIPAMENTOS DO TIPO APARELHOS DE JANELA/SPLIT</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ind w:right="-81" w:firstLine="2"/>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A manutenção corretiva será executada mediante demanda por necessidade constatada durante a execução </w:t>
      </w:r>
      <w:r>
        <w:rPr>
          <w:rFonts w:ascii="Arial" w:eastAsiaTheme="minorHAnsi" w:hAnsi="Arial" w:cs="Arial"/>
          <w:color w:val="000000"/>
          <w:lang w:eastAsia="en-US"/>
        </w:rPr>
        <w:t>a vigência do contrato,</w:t>
      </w:r>
      <w:r w:rsidRPr="00B863A4">
        <w:rPr>
          <w:rFonts w:ascii="Arial" w:eastAsiaTheme="minorHAnsi" w:hAnsi="Arial" w:cs="Arial"/>
          <w:color w:val="000000"/>
          <w:lang w:eastAsia="en-US"/>
        </w:rPr>
        <w:t xml:space="preserve"> mediante solicitação da </w:t>
      </w:r>
      <w:r>
        <w:rPr>
          <w:rFonts w:ascii="Arial" w:eastAsiaTheme="minorHAnsi" w:hAnsi="Arial" w:cs="Arial"/>
          <w:color w:val="000000"/>
          <w:lang w:eastAsia="en-US"/>
        </w:rPr>
        <w:t>Câmara Municipal</w:t>
      </w:r>
      <w:r w:rsidRPr="00B863A4">
        <w:rPr>
          <w:rFonts w:ascii="Arial" w:eastAsiaTheme="minorHAnsi" w:hAnsi="Arial" w:cs="Arial"/>
          <w:color w:val="000000"/>
          <w:lang w:eastAsia="en-US"/>
        </w:rPr>
        <w:t xml:space="preserve">, a qualquer tempo e independente de revisão mensal de rotina a até mesmo em regime de urgência, com finalidade de corrigir eventuais defeitos dos equipamentos, devendo chegar ao local (com equipe, ferramentas e materiais) em </w:t>
      </w:r>
      <w:r w:rsidRPr="000975B5">
        <w:rPr>
          <w:rFonts w:ascii="Arial" w:eastAsiaTheme="minorHAnsi" w:hAnsi="Arial" w:cs="Arial"/>
          <w:lang w:eastAsia="en-US"/>
        </w:rPr>
        <w:t xml:space="preserve">até 24 horas após o </w:t>
      </w:r>
      <w:r w:rsidRPr="000975B5">
        <w:rPr>
          <w:rFonts w:ascii="Arial" w:eastAsiaTheme="minorHAnsi" w:hAnsi="Arial" w:cs="Arial"/>
          <w:lang w:eastAsia="en-US"/>
        </w:rPr>
        <w:lastRenderedPageBreak/>
        <w:t>momento da solicitação e</w:t>
      </w:r>
      <w:r w:rsidRPr="00B863A4">
        <w:rPr>
          <w:rFonts w:ascii="Arial" w:eastAsiaTheme="minorHAnsi" w:hAnsi="Arial" w:cs="Arial"/>
          <w:color w:val="000000"/>
          <w:lang w:eastAsia="en-US"/>
        </w:rPr>
        <w:t xml:space="preserve"> nos horários informados pela SOLICITANTE, de acordo com o horário de funcionamento </w:t>
      </w:r>
      <w:r>
        <w:rPr>
          <w:rFonts w:ascii="Arial" w:eastAsiaTheme="minorHAnsi" w:hAnsi="Arial" w:cs="Arial"/>
          <w:color w:val="000000"/>
          <w:lang w:eastAsia="en-US"/>
        </w:rPr>
        <w:t>da Câmara</w:t>
      </w:r>
      <w:r w:rsidRPr="00B863A4">
        <w:rPr>
          <w:rFonts w:ascii="Arial" w:eastAsiaTheme="minorHAnsi" w:hAnsi="Arial" w:cs="Arial"/>
          <w:color w:val="000000"/>
          <w:lang w:eastAsia="en-US"/>
        </w:rPr>
        <w:t>. Podendo ser qualificada em:</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E65E46" w:rsidRDefault="00606A84" w:rsidP="00606A84">
      <w:pPr>
        <w:autoSpaceDE w:val="0"/>
        <w:autoSpaceDN w:val="0"/>
        <w:adjustRightInd w:val="0"/>
        <w:rPr>
          <w:rFonts w:ascii="Arial" w:eastAsiaTheme="minorHAnsi" w:hAnsi="Arial" w:cs="Arial"/>
          <w:b/>
          <w:bCs/>
          <w:color w:val="000000"/>
          <w:lang w:eastAsia="en-US"/>
        </w:rPr>
      </w:pPr>
      <w:r w:rsidRPr="00E65E46">
        <w:rPr>
          <w:rFonts w:ascii="Arial" w:eastAsiaTheme="minorHAnsi" w:hAnsi="Arial" w:cs="Arial"/>
          <w:b/>
          <w:color w:val="000000"/>
          <w:lang w:eastAsia="en-US"/>
        </w:rPr>
        <w:t xml:space="preserve">9.2.1. </w:t>
      </w:r>
      <w:r w:rsidRPr="00E65E46">
        <w:rPr>
          <w:rFonts w:ascii="Arial" w:eastAsiaTheme="minorHAnsi" w:hAnsi="Arial" w:cs="Arial"/>
          <w:b/>
          <w:bCs/>
          <w:color w:val="000000"/>
          <w:lang w:eastAsia="en-US"/>
        </w:rPr>
        <w:t>MANUTENÇÃO CORRETIVA SIMPLES</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a) Limpar e desobstruir drenos, bandeja de condensação, turbina da ventilação;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b) Remover e substituir filtros;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c) Testar e medir as válvulas, solenoides, </w:t>
      </w:r>
      <w:proofErr w:type="spellStart"/>
      <w:r w:rsidRPr="00B863A4">
        <w:rPr>
          <w:rFonts w:ascii="Arial" w:eastAsiaTheme="minorHAnsi" w:hAnsi="Arial" w:cs="Arial"/>
          <w:color w:val="000000"/>
          <w:lang w:eastAsia="en-US"/>
        </w:rPr>
        <w:t>pressostatos</w:t>
      </w:r>
      <w:proofErr w:type="spellEnd"/>
      <w:r w:rsidRPr="00B863A4">
        <w:rPr>
          <w:rFonts w:ascii="Arial" w:eastAsiaTheme="minorHAnsi" w:hAnsi="Arial" w:cs="Arial"/>
          <w:color w:val="000000"/>
          <w:lang w:eastAsia="en-US"/>
        </w:rPr>
        <w:t>;</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d) Substituir controles fusíveis, </w:t>
      </w:r>
      <w:proofErr w:type="spellStart"/>
      <w:r w:rsidRPr="00B863A4">
        <w:rPr>
          <w:rFonts w:ascii="Arial" w:eastAsiaTheme="minorHAnsi" w:hAnsi="Arial" w:cs="Arial"/>
          <w:color w:val="000000"/>
          <w:lang w:eastAsia="en-US"/>
        </w:rPr>
        <w:t>contactoras</w:t>
      </w:r>
      <w:proofErr w:type="spellEnd"/>
      <w:r w:rsidRPr="00B863A4">
        <w:rPr>
          <w:rFonts w:ascii="Arial" w:eastAsiaTheme="minorHAnsi" w:hAnsi="Arial" w:cs="Arial"/>
          <w:color w:val="000000"/>
          <w:lang w:eastAsia="en-US"/>
        </w:rPr>
        <w:t>, termostatos, reles e placas de circuitos;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e) Normalizar temperatura de operação do compressor em funcionamento;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f) Reparar vazamentos;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g) Manter regularmente os calços e flanges alinhados e balanceados;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h) Equalizar a tensão e corrente do evaporador, eliminar vibrações do condensador e evaporador;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i) Substituir os encaixes dos painéis e portas do gabinete;</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j) Eliminar ruídos, vazamento de gás refrigerante e desobstruir os filtros de ar;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k) Troca de correias;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Esses são alguns exemplos de atividades inseridas nesse contexto.</w:t>
      </w:r>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E65E46" w:rsidRDefault="00606A84" w:rsidP="00606A84">
      <w:pPr>
        <w:autoSpaceDE w:val="0"/>
        <w:autoSpaceDN w:val="0"/>
        <w:adjustRightInd w:val="0"/>
        <w:rPr>
          <w:rFonts w:ascii="Arial" w:eastAsiaTheme="minorHAnsi" w:hAnsi="Arial" w:cs="Arial"/>
          <w:b/>
          <w:bCs/>
          <w:color w:val="000000"/>
          <w:lang w:eastAsia="en-US"/>
        </w:rPr>
      </w:pPr>
      <w:r w:rsidRPr="00E65E46">
        <w:rPr>
          <w:rFonts w:ascii="Arial" w:eastAsiaTheme="minorHAnsi" w:hAnsi="Arial" w:cs="Arial"/>
          <w:b/>
          <w:color w:val="000000"/>
          <w:lang w:eastAsia="en-US"/>
        </w:rPr>
        <w:t xml:space="preserve">9.2.2. </w:t>
      </w:r>
      <w:r w:rsidRPr="00E65E46">
        <w:rPr>
          <w:rFonts w:ascii="Arial" w:eastAsiaTheme="minorHAnsi" w:hAnsi="Arial" w:cs="Arial"/>
          <w:b/>
          <w:bCs/>
          <w:color w:val="000000"/>
          <w:lang w:eastAsia="en-US"/>
        </w:rPr>
        <w:t xml:space="preserve">MANUTENÇÃO </w:t>
      </w:r>
      <w:proofErr w:type="gramStart"/>
      <w:r w:rsidRPr="00E65E46">
        <w:rPr>
          <w:rFonts w:ascii="Arial" w:eastAsiaTheme="minorHAnsi" w:hAnsi="Arial" w:cs="Arial"/>
          <w:b/>
          <w:bCs/>
          <w:color w:val="000000"/>
          <w:lang w:eastAsia="en-US"/>
        </w:rPr>
        <w:t>CORRETIVA COMPLEXAS</w:t>
      </w:r>
      <w:proofErr w:type="gramEnd"/>
    </w:p>
    <w:p w:rsidR="00606A84" w:rsidRPr="00B863A4" w:rsidRDefault="00606A84" w:rsidP="00606A84">
      <w:pPr>
        <w:autoSpaceDE w:val="0"/>
        <w:autoSpaceDN w:val="0"/>
        <w:adjustRightInd w:val="0"/>
        <w:rPr>
          <w:rFonts w:ascii="Arial" w:eastAsiaTheme="minorHAnsi" w:hAnsi="Arial" w:cs="Arial"/>
          <w:color w:val="000000"/>
          <w:lang w:eastAsia="en-US"/>
        </w:rPr>
      </w:pP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a) Intervir no motor e ventilador, na base estrutura, nos eixos e seus alinhamentos;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b) Substituir o ventilador, gabinete, rolamentos, contatos na fiação de comando e instalações elétricas, terminais, conexões e aterramentos;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c) Eliminar vazamento de pressão de baixa evaporação e de alta condensação, da bomba de dreno, boia de dreno, dos comandos e estado de conservação do controle remoto;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d) Substituir serpentina, condensador, evaporador, tubulações </w:t>
      </w:r>
      <w:proofErr w:type="spellStart"/>
      <w:r w:rsidRPr="00B863A4">
        <w:rPr>
          <w:rFonts w:ascii="Arial" w:eastAsiaTheme="minorHAnsi" w:hAnsi="Arial" w:cs="Arial"/>
          <w:color w:val="000000"/>
          <w:lang w:eastAsia="en-US"/>
        </w:rPr>
        <w:t>frigorígenas</w:t>
      </w:r>
      <w:proofErr w:type="spellEnd"/>
      <w:r w:rsidRPr="00B863A4">
        <w:rPr>
          <w:rFonts w:ascii="Arial" w:eastAsiaTheme="minorHAnsi" w:hAnsi="Arial" w:cs="Arial"/>
          <w:color w:val="000000"/>
          <w:lang w:eastAsia="en-US"/>
        </w:rPr>
        <w:t xml:space="preserve"> e do isolamento térmico e sua proteção;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e) Eliminar pontos de ferrugem no gabinete/equipamento, evaporador e no condensador;</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f) Substituição de tubulações, conexões, soldas, calços, flanges, acessórios, compressores, controladores ou inversores;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g) Retirada da umidade do sistema ou </w:t>
      </w:r>
      <w:proofErr w:type="spellStart"/>
      <w:r w:rsidRPr="00B863A4">
        <w:rPr>
          <w:rFonts w:ascii="Arial" w:eastAsiaTheme="minorHAnsi" w:hAnsi="Arial" w:cs="Arial"/>
          <w:color w:val="000000"/>
          <w:lang w:eastAsia="en-US"/>
        </w:rPr>
        <w:t>rebalanceamento</w:t>
      </w:r>
      <w:proofErr w:type="spellEnd"/>
      <w:r w:rsidRPr="00B863A4">
        <w:rPr>
          <w:rFonts w:ascii="Arial" w:eastAsiaTheme="minorHAnsi" w:hAnsi="Arial" w:cs="Arial"/>
          <w:color w:val="000000"/>
          <w:lang w:eastAsia="en-US"/>
        </w:rPr>
        <w:t xml:space="preserve"> da carga de gás do sistema;</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h) Desobstrução de drenos de condensado;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 xml:space="preserve">i) Instalação de bandejas coletoras de condensado </w:t>
      </w:r>
      <w:proofErr w:type="gramStart"/>
      <w:r w:rsidRPr="00B863A4">
        <w:rPr>
          <w:rFonts w:ascii="Arial" w:eastAsiaTheme="minorHAnsi" w:hAnsi="Arial" w:cs="Arial"/>
          <w:color w:val="000000"/>
          <w:lang w:eastAsia="en-US"/>
        </w:rPr>
        <w:t>sob evaporadores</w:t>
      </w:r>
      <w:proofErr w:type="gramEnd"/>
      <w:r w:rsidRPr="00B863A4">
        <w:rPr>
          <w:rFonts w:ascii="Arial" w:eastAsiaTheme="minorHAnsi" w:hAnsi="Arial" w:cs="Arial"/>
          <w:color w:val="000000"/>
          <w:lang w:eastAsia="en-US"/>
        </w:rPr>
        <w:t xml:space="preserve"> e/ou condensadoras, quando necessário;</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j) Substituição de disjuntores ou quaisquer componentes ou cabos de força e comando em quadros elétricos relacionados à alimentação elétrica dos equipamentos de climatização (quadros elétricos individuais ou gerais);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k) Reposição de todas as peças que apresentem defeito, incluindo compressores, motores elétricos e inversores de frequência, as peças</w:t>
      </w:r>
      <w:r>
        <w:rPr>
          <w:rFonts w:ascii="Arial" w:eastAsiaTheme="minorHAnsi" w:hAnsi="Arial" w:cs="Arial"/>
          <w:color w:val="000000"/>
          <w:lang w:eastAsia="en-US"/>
        </w:rPr>
        <w:t xml:space="preserve"> </w:t>
      </w:r>
      <w:r w:rsidRPr="00B863A4">
        <w:rPr>
          <w:rFonts w:ascii="Arial" w:eastAsiaTheme="minorHAnsi" w:hAnsi="Arial" w:cs="Arial"/>
          <w:color w:val="000000"/>
          <w:lang w:eastAsia="en-US"/>
        </w:rPr>
        <w:t>de reposição devem ser novas e não recondicionadas;</w:t>
      </w:r>
    </w:p>
    <w:p w:rsidR="00606A84" w:rsidRPr="00B863A4" w:rsidRDefault="00606A84" w:rsidP="00606A84">
      <w:pPr>
        <w:autoSpaceDE w:val="0"/>
        <w:autoSpaceDN w:val="0"/>
        <w:adjustRightInd w:val="0"/>
        <w:jc w:val="both"/>
        <w:rPr>
          <w:rFonts w:ascii="Arial" w:eastAsiaTheme="minorHAnsi" w:hAnsi="Arial" w:cs="Arial"/>
          <w:color w:val="000000"/>
          <w:lang w:eastAsia="en-US"/>
        </w:rPr>
      </w:pPr>
      <w:r w:rsidRPr="00B863A4">
        <w:rPr>
          <w:rFonts w:ascii="Arial" w:eastAsiaTheme="minorHAnsi" w:hAnsi="Arial" w:cs="Arial"/>
          <w:color w:val="000000"/>
          <w:lang w:eastAsia="en-US"/>
        </w:rPr>
        <w:t>Esses são alguns exemplos de atividades inseridas nesse contexto.</w:t>
      </w:r>
    </w:p>
    <w:p w:rsidR="00606A84" w:rsidRPr="00B863A4" w:rsidRDefault="00606A84" w:rsidP="00606A84">
      <w:pPr>
        <w:ind w:right="-81" w:firstLine="2"/>
        <w:jc w:val="both"/>
        <w:rPr>
          <w:rFonts w:ascii="Arial" w:hAnsi="Arial" w:cs="Arial"/>
        </w:rPr>
      </w:pPr>
    </w:p>
    <w:p w:rsidR="00606A84" w:rsidRDefault="00606A84" w:rsidP="00606A84">
      <w:pPr>
        <w:autoSpaceDE w:val="0"/>
        <w:autoSpaceDN w:val="0"/>
        <w:adjustRightInd w:val="0"/>
        <w:jc w:val="both"/>
        <w:rPr>
          <w:rFonts w:ascii="Arial" w:eastAsiaTheme="minorHAnsi" w:hAnsi="Arial" w:cs="Arial"/>
          <w:b/>
          <w:bCs/>
          <w:color w:val="000000"/>
          <w:lang w:eastAsia="en-US"/>
        </w:rPr>
      </w:pPr>
      <w:r>
        <w:rPr>
          <w:rFonts w:ascii="Arial" w:eastAsiaTheme="minorHAnsi" w:hAnsi="Arial" w:cs="Arial"/>
          <w:b/>
          <w:bCs/>
          <w:color w:val="000000"/>
          <w:lang w:eastAsia="en-US"/>
        </w:rPr>
        <w:t>10</w:t>
      </w:r>
      <w:r w:rsidRPr="009F6851">
        <w:rPr>
          <w:rFonts w:ascii="Arial" w:eastAsiaTheme="minorHAnsi" w:hAnsi="Arial" w:cs="Arial"/>
          <w:b/>
          <w:bCs/>
          <w:color w:val="000000"/>
          <w:lang w:eastAsia="en-US"/>
        </w:rPr>
        <w:t>. DO RELATÓRIO DE MANUTENÇÃO</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b/>
          <w:bCs/>
          <w:color w:val="000000"/>
          <w:lang w:eastAsia="en-US"/>
        </w:rPr>
        <w:t xml:space="preserve"> </w:t>
      </w: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10.1. </w:t>
      </w:r>
      <w:r w:rsidRPr="009F6851">
        <w:rPr>
          <w:rFonts w:ascii="Arial" w:eastAsiaTheme="minorHAnsi" w:hAnsi="Arial" w:cs="Arial"/>
          <w:color w:val="000000"/>
          <w:lang w:eastAsia="en-US"/>
        </w:rPr>
        <w:t xml:space="preserve">Elaborar e entregar para a Contratante, relatório de vistoria inicial de todas as instalações e equipamentos cuja manutenção esteja </w:t>
      </w:r>
      <w:proofErr w:type="gramStart"/>
      <w:r w:rsidRPr="009F6851">
        <w:rPr>
          <w:rFonts w:ascii="Arial" w:eastAsiaTheme="minorHAnsi" w:hAnsi="Arial" w:cs="Arial"/>
          <w:color w:val="000000"/>
          <w:lang w:eastAsia="en-US"/>
        </w:rPr>
        <w:t>sob responsabilidade</w:t>
      </w:r>
      <w:proofErr w:type="gramEnd"/>
      <w:r w:rsidRPr="009F6851">
        <w:rPr>
          <w:rFonts w:ascii="Arial" w:eastAsiaTheme="minorHAnsi" w:hAnsi="Arial" w:cs="Arial"/>
          <w:color w:val="000000"/>
          <w:lang w:eastAsia="en-US"/>
        </w:rPr>
        <w:t xml:space="preserve"> da licitante vencedora no prazo de 30</w:t>
      </w:r>
      <w:r>
        <w:rPr>
          <w:rFonts w:ascii="Arial" w:eastAsiaTheme="minorHAnsi" w:hAnsi="Arial" w:cs="Arial"/>
          <w:color w:val="000000"/>
          <w:lang w:eastAsia="en-US"/>
        </w:rPr>
        <w:t xml:space="preserve"> </w:t>
      </w:r>
      <w:r w:rsidRPr="009F6851">
        <w:rPr>
          <w:rFonts w:ascii="Arial" w:eastAsiaTheme="minorHAnsi" w:hAnsi="Arial" w:cs="Arial"/>
          <w:color w:val="000000"/>
          <w:lang w:eastAsia="en-US"/>
        </w:rPr>
        <w:t xml:space="preserve">(dias) corridos, a contar do início da prestação dos serviços, especificando, detalhadamente, a situação inicial em que se encontram;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10.2.</w:t>
      </w:r>
      <w:r w:rsidRPr="009F6851">
        <w:rPr>
          <w:rFonts w:ascii="Arial" w:eastAsiaTheme="minorHAnsi" w:hAnsi="Arial" w:cs="Arial"/>
          <w:color w:val="000000"/>
          <w:lang w:eastAsia="en-US"/>
        </w:rPr>
        <w:t xml:space="preserve"> O relatório deverá ser entregue em mídia eletrônica, contendo, no mínimo relação dos componentes do sistema com sua localização, tombamento, nome do fabricante, modelo, número de série, tipo, capacidade, tensão, corrente nominal e outros dados que se fizerem necessários para perfeita identificação dos equipamentos.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10.3.</w:t>
      </w:r>
      <w:r w:rsidRPr="009F6851">
        <w:rPr>
          <w:rFonts w:ascii="Arial" w:eastAsiaTheme="minorHAnsi" w:hAnsi="Arial" w:cs="Arial"/>
          <w:color w:val="000000"/>
          <w:lang w:eastAsia="en-US"/>
        </w:rPr>
        <w:t xml:space="preserve"> Mensalmente entregar a Contratante, relatório com foto colorida impresso e em meio digital, com o registro das atividades de manutenção preventiva, corretiva, operação e demais serviços, devidamente </w:t>
      </w:r>
      <w:r w:rsidRPr="009F6851">
        <w:rPr>
          <w:rFonts w:ascii="Arial" w:eastAsiaTheme="minorHAnsi" w:hAnsi="Arial" w:cs="Arial"/>
          <w:color w:val="000000"/>
          <w:lang w:eastAsia="en-US"/>
        </w:rPr>
        <w:lastRenderedPageBreak/>
        <w:t xml:space="preserve">organizado, incluindo os procedimentos realizados e resultantes obtidos, contendo no mínimo as informações: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a) Nome e função dos profissionais alocados para a execução dos serviços no mês do relatório;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b) Descrição dos serviços preventivos, corretivos, oper</w:t>
      </w:r>
      <w:r>
        <w:rPr>
          <w:rFonts w:ascii="Arial" w:eastAsiaTheme="minorHAnsi" w:hAnsi="Arial" w:cs="Arial"/>
          <w:color w:val="000000"/>
          <w:lang w:eastAsia="en-US"/>
        </w:rPr>
        <w:t>ação e demais executados no mês;</w:t>
      </w:r>
      <w:r w:rsidRPr="009F6851">
        <w:rPr>
          <w:rFonts w:ascii="Arial" w:eastAsiaTheme="minorHAnsi" w:hAnsi="Arial" w:cs="Arial"/>
          <w:color w:val="000000"/>
          <w:lang w:eastAsia="en-US"/>
        </w:rPr>
        <w:t xml:space="preserve">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c) Relação de peças, componentes e materiais substituídos por defeito/desgaste ou utilizadas em ampliações/modificações;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d) Relação dos serviços em andamento e a executar, bem como pendências e suas razões;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e) Resumos das anormalidades e dos fatos ocorridos no período, incluindo a falta de energia e picos de consumo de energia;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f) Acidentes de trabalho por </w:t>
      </w:r>
      <w:proofErr w:type="gramStart"/>
      <w:r w:rsidRPr="009F6851">
        <w:rPr>
          <w:rFonts w:ascii="Arial" w:eastAsiaTheme="minorHAnsi" w:hAnsi="Arial" w:cs="Arial"/>
          <w:color w:val="000000"/>
          <w:lang w:eastAsia="en-US"/>
        </w:rPr>
        <w:t>ventura ocorridos</w:t>
      </w:r>
      <w:proofErr w:type="gramEnd"/>
      <w:r w:rsidRPr="009F6851">
        <w:rPr>
          <w:rFonts w:ascii="Arial" w:eastAsiaTheme="minorHAnsi" w:hAnsi="Arial" w:cs="Arial"/>
          <w:color w:val="000000"/>
          <w:lang w:eastAsia="en-US"/>
        </w:rPr>
        <w:t xml:space="preserve">;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g) Informações sobre a situação dos sistemas e equipamentos, indicando as deficiências;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h) Sugestões sobre reparos preventivos ou modernizações cuja necessidade seja constatada; </w:t>
      </w:r>
    </w:p>
    <w:p w:rsidR="00606A84" w:rsidRPr="009F6851" w:rsidRDefault="00606A84" w:rsidP="00606A84">
      <w:pPr>
        <w:autoSpaceDE w:val="0"/>
        <w:autoSpaceDN w:val="0"/>
        <w:adjustRightInd w:val="0"/>
        <w:jc w:val="both"/>
        <w:rPr>
          <w:rFonts w:ascii="Arial" w:eastAsiaTheme="minorHAnsi" w:hAnsi="Arial" w:cs="Arial"/>
          <w:color w:val="000000"/>
          <w:lang w:eastAsia="en-US"/>
        </w:rPr>
      </w:pPr>
      <w:r w:rsidRPr="009F6851">
        <w:rPr>
          <w:rFonts w:ascii="Arial" w:eastAsiaTheme="minorHAnsi" w:hAnsi="Arial" w:cs="Arial"/>
          <w:color w:val="000000"/>
          <w:lang w:eastAsia="en-US"/>
        </w:rPr>
        <w:t xml:space="preserve">i) Sugestão de modificações nas instalações, objetivando </w:t>
      </w:r>
      <w:proofErr w:type="gramStart"/>
      <w:r w:rsidRPr="009F6851">
        <w:rPr>
          <w:rFonts w:ascii="Arial" w:eastAsiaTheme="minorHAnsi" w:hAnsi="Arial" w:cs="Arial"/>
          <w:color w:val="000000"/>
          <w:lang w:eastAsia="en-US"/>
        </w:rPr>
        <w:t>otimizar</w:t>
      </w:r>
      <w:proofErr w:type="gramEnd"/>
      <w:r w:rsidRPr="009F6851">
        <w:rPr>
          <w:rFonts w:ascii="Arial" w:eastAsiaTheme="minorHAnsi" w:hAnsi="Arial" w:cs="Arial"/>
          <w:color w:val="000000"/>
          <w:lang w:eastAsia="en-US"/>
        </w:rPr>
        <w:t xml:space="preserve"> os sistemas e economizar energia. </w:t>
      </w:r>
    </w:p>
    <w:p w:rsidR="00606A84" w:rsidRDefault="00606A84" w:rsidP="00606A84">
      <w:pPr>
        <w:autoSpaceDE w:val="0"/>
        <w:autoSpaceDN w:val="0"/>
        <w:adjustRightInd w:val="0"/>
        <w:jc w:val="both"/>
        <w:rPr>
          <w:rFonts w:ascii="Arial" w:eastAsiaTheme="minorHAnsi" w:hAnsi="Arial" w:cs="Arial"/>
          <w:b/>
          <w:bCs/>
          <w:color w:val="000000"/>
          <w:lang w:eastAsia="en-US"/>
        </w:rPr>
      </w:pPr>
    </w:p>
    <w:p w:rsidR="00606A84" w:rsidRPr="00E66B7A" w:rsidRDefault="00606A84" w:rsidP="00606A84">
      <w:pPr>
        <w:autoSpaceDE w:val="0"/>
        <w:autoSpaceDN w:val="0"/>
        <w:adjustRightInd w:val="0"/>
        <w:jc w:val="both"/>
        <w:rPr>
          <w:rFonts w:ascii="Arial" w:eastAsiaTheme="minorHAnsi" w:hAnsi="Arial" w:cs="Arial"/>
          <w:b/>
          <w:bCs/>
          <w:color w:val="000000"/>
          <w:lang w:eastAsia="en-US"/>
        </w:rPr>
      </w:pPr>
      <w:r w:rsidRPr="00623F4E">
        <w:rPr>
          <w:rFonts w:ascii="Arial" w:eastAsiaTheme="minorHAnsi" w:hAnsi="Arial" w:cs="Arial"/>
          <w:b/>
          <w:bCs/>
          <w:color w:val="000000"/>
          <w:lang w:eastAsia="en-US"/>
        </w:rPr>
        <w:t>1</w:t>
      </w:r>
      <w:r>
        <w:rPr>
          <w:rFonts w:ascii="Arial" w:eastAsiaTheme="minorHAnsi" w:hAnsi="Arial" w:cs="Arial"/>
          <w:b/>
          <w:bCs/>
          <w:color w:val="000000"/>
          <w:lang w:eastAsia="en-US"/>
        </w:rPr>
        <w:t>1</w:t>
      </w:r>
      <w:r w:rsidRPr="00243511">
        <w:rPr>
          <w:rFonts w:ascii="Arial" w:eastAsiaTheme="minorHAnsi" w:hAnsi="Arial" w:cs="Arial"/>
          <w:b/>
          <w:bCs/>
          <w:color w:val="000000"/>
          <w:lang w:eastAsia="en-US"/>
        </w:rPr>
        <w:t>.</w:t>
      </w:r>
      <w:r w:rsidRPr="00E66B7A">
        <w:rPr>
          <w:rFonts w:ascii="Arial" w:eastAsiaTheme="minorHAnsi" w:hAnsi="Arial" w:cs="Arial"/>
          <w:b/>
          <w:bCs/>
          <w:color w:val="000000"/>
          <w:lang w:eastAsia="en-US"/>
        </w:rPr>
        <w:t xml:space="preserve"> DA VISTORIA</w:t>
      </w: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ab/>
      </w: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11</w:t>
      </w:r>
      <w:r w:rsidRPr="00243511">
        <w:rPr>
          <w:rFonts w:ascii="Arial" w:eastAsiaTheme="minorHAnsi" w:hAnsi="Arial" w:cs="Arial"/>
          <w:color w:val="000000"/>
          <w:lang w:eastAsia="en-US"/>
        </w:rPr>
        <w:t>.1.</w:t>
      </w:r>
      <w:r>
        <w:rPr>
          <w:rFonts w:ascii="Arial" w:eastAsiaTheme="minorHAnsi" w:hAnsi="Arial" w:cs="Arial"/>
          <w:color w:val="000000"/>
          <w:lang w:eastAsia="en-US"/>
        </w:rPr>
        <w:t xml:space="preserve"> </w:t>
      </w:r>
      <w:r w:rsidRPr="00243511">
        <w:rPr>
          <w:rFonts w:ascii="Arial" w:eastAsiaTheme="minorHAnsi" w:hAnsi="Arial" w:cs="Arial"/>
          <w:color w:val="000000"/>
          <w:lang w:eastAsia="en-US"/>
        </w:rPr>
        <w:t xml:space="preserve">As empresas interessadas em participar do certame licitatório </w:t>
      </w:r>
      <w:r w:rsidRPr="00243511">
        <w:rPr>
          <w:rFonts w:ascii="Arial" w:eastAsiaTheme="minorHAnsi" w:hAnsi="Arial" w:cs="Arial"/>
          <w:b/>
          <w:bCs/>
          <w:color w:val="000000"/>
          <w:lang w:eastAsia="en-US"/>
        </w:rPr>
        <w:t>PODERÃO</w:t>
      </w:r>
      <w:r>
        <w:rPr>
          <w:rFonts w:ascii="Arial" w:eastAsiaTheme="minorHAnsi" w:hAnsi="Arial" w:cs="Arial"/>
          <w:b/>
          <w:bCs/>
          <w:color w:val="000000"/>
          <w:lang w:eastAsia="en-US"/>
        </w:rPr>
        <w:t xml:space="preserve"> </w:t>
      </w:r>
      <w:r w:rsidRPr="00243511">
        <w:rPr>
          <w:rFonts w:ascii="Arial" w:eastAsiaTheme="minorHAnsi" w:hAnsi="Arial" w:cs="Arial"/>
          <w:color w:val="000000"/>
          <w:lang w:eastAsia="en-US"/>
        </w:rPr>
        <w:t xml:space="preserve">realizar visita técnica </w:t>
      </w:r>
      <w:r>
        <w:rPr>
          <w:rFonts w:ascii="Arial" w:eastAsiaTheme="minorHAnsi" w:hAnsi="Arial" w:cs="Arial"/>
          <w:color w:val="000000"/>
          <w:lang w:eastAsia="en-US"/>
        </w:rPr>
        <w:t>nas dependências do prédio da Câmara,</w:t>
      </w:r>
      <w:r w:rsidRPr="00243511">
        <w:rPr>
          <w:rFonts w:ascii="Arial" w:eastAsiaTheme="minorHAnsi" w:hAnsi="Arial" w:cs="Arial"/>
          <w:color w:val="000000"/>
          <w:lang w:eastAsia="en-US"/>
        </w:rPr>
        <w:t xml:space="preserve"> onde os serviços serão executados, para o estudo, verificação de todas as instalações e equipamentos para a execução dos serviços;</w:t>
      </w:r>
    </w:p>
    <w:p w:rsidR="00606A84" w:rsidRPr="00243511"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11</w:t>
      </w:r>
      <w:r w:rsidRPr="00243511">
        <w:rPr>
          <w:rFonts w:ascii="Arial" w:eastAsiaTheme="minorHAnsi" w:hAnsi="Arial" w:cs="Arial"/>
          <w:color w:val="000000"/>
          <w:lang w:eastAsia="en-US"/>
        </w:rPr>
        <w:t>.2.</w:t>
      </w:r>
      <w:r>
        <w:rPr>
          <w:rFonts w:ascii="Arial" w:eastAsiaTheme="minorHAnsi" w:hAnsi="Arial" w:cs="Arial"/>
          <w:color w:val="000000"/>
          <w:lang w:eastAsia="en-US"/>
        </w:rPr>
        <w:t xml:space="preserve"> </w:t>
      </w:r>
      <w:r w:rsidRPr="00243511">
        <w:rPr>
          <w:rFonts w:ascii="Arial" w:eastAsiaTheme="minorHAnsi" w:hAnsi="Arial" w:cs="Arial"/>
          <w:color w:val="000000"/>
          <w:lang w:eastAsia="en-US"/>
        </w:rPr>
        <w:t>É recomendada</w:t>
      </w:r>
      <w:r>
        <w:rPr>
          <w:rFonts w:ascii="Arial" w:eastAsiaTheme="minorHAnsi" w:hAnsi="Arial" w:cs="Arial"/>
          <w:color w:val="000000"/>
          <w:lang w:eastAsia="en-US"/>
        </w:rPr>
        <w:t xml:space="preserve"> </w:t>
      </w:r>
      <w:r w:rsidRPr="00243511">
        <w:rPr>
          <w:rFonts w:ascii="Arial" w:eastAsiaTheme="minorHAnsi" w:hAnsi="Arial" w:cs="Arial"/>
          <w:color w:val="000000"/>
          <w:lang w:eastAsia="en-US"/>
        </w:rPr>
        <w:t>a realização da visita técnica, que tem por finalidade conhecer os locais onde serão executados os serviços e avaliar as condições relativas às suas características, e consequentemente, assegurar que o preço ofertado pela licitante seja compatível com as reais necessidades da CONTRATANTE;</w:t>
      </w:r>
    </w:p>
    <w:p w:rsidR="00606A84" w:rsidRPr="00243511"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11.3. </w:t>
      </w:r>
      <w:r w:rsidRPr="00243511">
        <w:rPr>
          <w:rFonts w:ascii="Arial" w:eastAsiaTheme="minorHAnsi" w:hAnsi="Arial" w:cs="Arial"/>
          <w:color w:val="000000"/>
          <w:lang w:eastAsia="en-US"/>
        </w:rPr>
        <w:t xml:space="preserve">Por se tratar de serviços técnicos de manutenção, em </w:t>
      </w:r>
      <w:r>
        <w:rPr>
          <w:rFonts w:ascii="Arial" w:eastAsiaTheme="minorHAnsi" w:hAnsi="Arial" w:cs="Arial"/>
          <w:color w:val="000000"/>
          <w:lang w:eastAsia="en-US"/>
        </w:rPr>
        <w:t>setores</w:t>
      </w:r>
      <w:r w:rsidRPr="00243511">
        <w:rPr>
          <w:rFonts w:ascii="Arial" w:eastAsiaTheme="minorHAnsi" w:hAnsi="Arial" w:cs="Arial"/>
          <w:color w:val="000000"/>
          <w:lang w:eastAsia="en-US"/>
        </w:rPr>
        <w:t xml:space="preserve"> que se encontram em pleno funcionamento, tais serviços não podem atrapalhar ou prejudicar as atividades laborais exercidas. Desta feita, é importante aos interessados</w:t>
      </w:r>
      <w:r>
        <w:rPr>
          <w:rFonts w:ascii="Arial" w:eastAsiaTheme="minorHAnsi" w:hAnsi="Arial" w:cs="Arial"/>
          <w:color w:val="000000"/>
          <w:lang w:eastAsia="en-US"/>
        </w:rPr>
        <w:t xml:space="preserve"> </w:t>
      </w:r>
      <w:r w:rsidRPr="00243511">
        <w:rPr>
          <w:rFonts w:ascii="Arial" w:eastAsiaTheme="minorHAnsi" w:hAnsi="Arial" w:cs="Arial"/>
          <w:color w:val="000000"/>
          <w:lang w:eastAsia="en-US"/>
        </w:rPr>
        <w:t>proceder a</w:t>
      </w:r>
      <w:r>
        <w:rPr>
          <w:rFonts w:ascii="Arial" w:eastAsiaTheme="minorHAnsi" w:hAnsi="Arial" w:cs="Arial"/>
          <w:color w:val="000000"/>
          <w:lang w:eastAsia="en-US"/>
        </w:rPr>
        <w:t xml:space="preserve"> </w:t>
      </w:r>
      <w:r w:rsidRPr="00243511">
        <w:rPr>
          <w:rFonts w:ascii="Arial" w:eastAsiaTheme="minorHAnsi" w:hAnsi="Arial" w:cs="Arial"/>
          <w:color w:val="000000"/>
          <w:lang w:eastAsia="en-US"/>
        </w:rPr>
        <w:t xml:space="preserve">uma rigorosa vistoria “in loco” para visualização das atuais condições dos equipamentos de ar condicionado e acessórios, e o grau de dificuldade dos serviços a serem executados na </w:t>
      </w:r>
      <w:r>
        <w:rPr>
          <w:rFonts w:ascii="Arial" w:eastAsiaTheme="minorHAnsi" w:hAnsi="Arial" w:cs="Arial"/>
          <w:color w:val="000000"/>
          <w:lang w:eastAsia="en-US"/>
        </w:rPr>
        <w:t>Câmara Municipal</w:t>
      </w:r>
      <w:r w:rsidRPr="00243511">
        <w:rPr>
          <w:rFonts w:ascii="Arial" w:eastAsiaTheme="minorHAnsi" w:hAnsi="Arial" w:cs="Arial"/>
          <w:color w:val="000000"/>
          <w:lang w:eastAsia="en-US"/>
        </w:rPr>
        <w:t xml:space="preserve"> e Anexos. Verificar a infraestrutura disponível e particularidades de cada </w:t>
      </w:r>
      <w:r>
        <w:rPr>
          <w:rFonts w:ascii="Arial" w:eastAsiaTheme="minorHAnsi" w:hAnsi="Arial" w:cs="Arial"/>
          <w:color w:val="000000"/>
          <w:lang w:eastAsia="en-US"/>
        </w:rPr>
        <w:t>setor</w:t>
      </w:r>
      <w:r w:rsidRPr="00243511">
        <w:rPr>
          <w:rFonts w:ascii="Arial" w:eastAsiaTheme="minorHAnsi" w:hAnsi="Arial" w:cs="Arial"/>
          <w:color w:val="000000"/>
          <w:lang w:eastAsia="en-US"/>
        </w:rPr>
        <w:t xml:space="preserve">, inclusive em termos de dias e horários para realização das manutenções. </w:t>
      </w:r>
    </w:p>
    <w:p w:rsidR="00606A84" w:rsidRPr="00243511"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11.4</w:t>
      </w:r>
      <w:r w:rsidRPr="00243511">
        <w:rPr>
          <w:rFonts w:ascii="Arial" w:eastAsiaTheme="minorHAnsi" w:hAnsi="Arial" w:cs="Arial"/>
          <w:color w:val="000000"/>
          <w:lang w:eastAsia="en-US"/>
        </w:rPr>
        <w:t>.</w:t>
      </w:r>
      <w:r>
        <w:rPr>
          <w:rFonts w:ascii="Arial" w:eastAsiaTheme="minorHAnsi" w:hAnsi="Arial" w:cs="Arial"/>
          <w:color w:val="000000"/>
          <w:lang w:eastAsia="en-US"/>
        </w:rPr>
        <w:t xml:space="preserve"> </w:t>
      </w:r>
      <w:r>
        <w:rPr>
          <w:rFonts w:ascii="Arial" w:hAnsi="Arial" w:cs="Arial"/>
        </w:rPr>
        <w:t>A vistoria “</w:t>
      </w:r>
      <w:r w:rsidRPr="00443C69">
        <w:rPr>
          <w:rFonts w:ascii="Arial" w:hAnsi="Arial" w:cs="Arial"/>
          <w:i/>
        </w:rPr>
        <w:t>in loco</w:t>
      </w:r>
      <w:r>
        <w:rPr>
          <w:rFonts w:ascii="Arial" w:hAnsi="Arial" w:cs="Arial"/>
        </w:rPr>
        <w:t xml:space="preserve">” deverá ser feita em dia útil, a </w:t>
      </w:r>
      <w:r w:rsidRPr="005876CE">
        <w:rPr>
          <w:rFonts w:ascii="Arial" w:hAnsi="Arial" w:cs="Arial"/>
        </w:rPr>
        <w:t xml:space="preserve">partir da publicação do edital, </w:t>
      </w:r>
      <w:r w:rsidRPr="00D75DD2">
        <w:rPr>
          <w:rFonts w:ascii="Arial" w:hAnsi="Arial" w:cs="Arial"/>
          <w:b/>
          <w:u w:val="single"/>
        </w:rPr>
        <w:t xml:space="preserve">no horário das 08 (oito) às 12 (doze) horas, até o ultimo dia útil anterior </w:t>
      </w:r>
      <w:proofErr w:type="gramStart"/>
      <w:r w:rsidRPr="00D75DD2">
        <w:rPr>
          <w:rFonts w:ascii="Arial" w:hAnsi="Arial" w:cs="Arial"/>
          <w:b/>
          <w:u w:val="single"/>
        </w:rPr>
        <w:t>a</w:t>
      </w:r>
      <w:proofErr w:type="gramEnd"/>
      <w:r w:rsidRPr="00D75DD2">
        <w:rPr>
          <w:rFonts w:ascii="Arial" w:hAnsi="Arial" w:cs="Arial"/>
          <w:b/>
          <w:u w:val="single"/>
        </w:rPr>
        <w:t xml:space="preserve"> data da abertura do certame por representante da licitante</w:t>
      </w:r>
      <w:r>
        <w:rPr>
          <w:rFonts w:ascii="Arial" w:hAnsi="Arial" w:cs="Arial"/>
        </w:rPr>
        <w:t xml:space="preserve">, visando conhecer as instalações existentes. A empresa deverá apresentar no ato da entrega da documentação de habilitação – Envelope nº 02, </w:t>
      </w:r>
      <w:r w:rsidRPr="005876CE">
        <w:rPr>
          <w:rFonts w:ascii="Arial" w:hAnsi="Arial" w:cs="Arial"/>
        </w:rPr>
        <w:t>o respectivo documento assinado</w:t>
      </w:r>
      <w:r>
        <w:rPr>
          <w:rFonts w:ascii="Arial" w:hAnsi="Arial" w:cs="Arial"/>
        </w:rPr>
        <w:t xml:space="preserve"> </w:t>
      </w:r>
      <w:r w:rsidRPr="005876CE">
        <w:rPr>
          <w:rFonts w:ascii="Arial" w:hAnsi="Arial" w:cs="Arial"/>
        </w:rPr>
        <w:t xml:space="preserve">por servidor </w:t>
      </w:r>
      <w:r>
        <w:rPr>
          <w:rFonts w:ascii="Arial" w:hAnsi="Arial" w:cs="Arial"/>
        </w:rPr>
        <w:t>do Departamento de Patrimônio</w:t>
      </w:r>
      <w:r w:rsidRPr="005876CE">
        <w:rPr>
          <w:rFonts w:ascii="Arial" w:hAnsi="Arial" w:cs="Arial"/>
        </w:rPr>
        <w:t>, devendo para tanto ser</w:t>
      </w:r>
      <w:r>
        <w:rPr>
          <w:rFonts w:ascii="Arial" w:hAnsi="Arial" w:cs="Arial"/>
        </w:rPr>
        <w:t xml:space="preserve"> </w:t>
      </w:r>
      <w:proofErr w:type="gramStart"/>
      <w:r>
        <w:rPr>
          <w:rFonts w:ascii="Arial" w:hAnsi="Arial" w:cs="Arial"/>
        </w:rPr>
        <w:t>agendado</w:t>
      </w:r>
      <w:proofErr w:type="gramEnd"/>
      <w:r>
        <w:rPr>
          <w:rFonts w:ascii="Arial" w:hAnsi="Arial" w:cs="Arial"/>
        </w:rPr>
        <w:t xml:space="preserve"> junto</w:t>
      </w:r>
      <w:r w:rsidRPr="005876CE">
        <w:rPr>
          <w:rFonts w:ascii="Arial" w:hAnsi="Arial" w:cs="Arial"/>
        </w:rPr>
        <w:t xml:space="preserve"> </w:t>
      </w:r>
      <w:r w:rsidRPr="000B3E6F">
        <w:rPr>
          <w:rFonts w:ascii="Arial" w:hAnsi="Arial" w:cs="Arial"/>
        </w:rPr>
        <w:t>ao mesmo, telefo</w:t>
      </w:r>
      <w:r>
        <w:rPr>
          <w:rFonts w:ascii="Arial" w:hAnsi="Arial" w:cs="Arial"/>
        </w:rPr>
        <w:t xml:space="preserve">nes (81) 3521-0865 ou 3521-0829 </w:t>
      </w:r>
      <w:r w:rsidRPr="00243511">
        <w:rPr>
          <w:rFonts w:ascii="Arial" w:eastAsiaTheme="minorHAnsi" w:hAnsi="Arial" w:cs="Arial"/>
          <w:color w:val="000000"/>
          <w:lang w:eastAsia="en-US"/>
        </w:rPr>
        <w:t xml:space="preserve">ou diretamente na </w:t>
      </w:r>
      <w:r>
        <w:rPr>
          <w:rFonts w:ascii="Arial" w:eastAsiaTheme="minorHAnsi" w:hAnsi="Arial" w:cs="Arial"/>
          <w:color w:val="000000"/>
          <w:lang w:eastAsia="en-US"/>
        </w:rPr>
        <w:t>Câmara Municipal</w:t>
      </w:r>
      <w:r w:rsidRPr="00243511">
        <w:rPr>
          <w:rFonts w:ascii="Arial" w:eastAsiaTheme="minorHAnsi" w:hAnsi="Arial" w:cs="Arial"/>
          <w:color w:val="000000"/>
          <w:lang w:eastAsia="en-US"/>
        </w:rPr>
        <w:t xml:space="preserve">, Rua </w:t>
      </w:r>
      <w:r>
        <w:rPr>
          <w:rFonts w:ascii="Arial" w:eastAsiaTheme="minorHAnsi" w:hAnsi="Arial" w:cs="Arial"/>
          <w:color w:val="000000"/>
          <w:lang w:eastAsia="en-US"/>
        </w:rPr>
        <w:t>Tenente Manuel Barbosa</w:t>
      </w:r>
      <w:r w:rsidRPr="00243511">
        <w:rPr>
          <w:rFonts w:ascii="Arial" w:eastAsiaTheme="minorHAnsi" w:hAnsi="Arial" w:cs="Arial"/>
          <w:color w:val="000000"/>
          <w:lang w:eastAsia="en-US"/>
        </w:rPr>
        <w:t xml:space="preserve">, nº </w:t>
      </w:r>
      <w:r>
        <w:rPr>
          <w:rFonts w:ascii="Arial" w:eastAsiaTheme="minorHAnsi" w:hAnsi="Arial" w:cs="Arial"/>
          <w:color w:val="000000"/>
          <w:lang w:eastAsia="en-US"/>
        </w:rPr>
        <w:t>131</w:t>
      </w:r>
      <w:r w:rsidRPr="00243511">
        <w:rPr>
          <w:rFonts w:ascii="Arial" w:eastAsiaTheme="minorHAnsi" w:hAnsi="Arial" w:cs="Arial"/>
          <w:color w:val="000000"/>
          <w:lang w:eastAsia="en-US"/>
        </w:rPr>
        <w:t xml:space="preserve">, </w:t>
      </w:r>
      <w:r>
        <w:rPr>
          <w:rFonts w:ascii="Arial" w:eastAsiaTheme="minorHAnsi" w:hAnsi="Arial" w:cs="Arial"/>
          <w:color w:val="000000"/>
          <w:lang w:eastAsia="en-US"/>
        </w:rPr>
        <w:t>Centro, Cabo de Santo Agostinho</w:t>
      </w:r>
      <w:r w:rsidRPr="00243511">
        <w:rPr>
          <w:rFonts w:ascii="Arial" w:eastAsiaTheme="minorHAnsi" w:hAnsi="Arial" w:cs="Arial"/>
          <w:color w:val="000000"/>
          <w:lang w:eastAsia="en-US"/>
        </w:rPr>
        <w:t>/PE;</w:t>
      </w:r>
    </w:p>
    <w:p w:rsidR="00606A84" w:rsidRDefault="00606A84" w:rsidP="00606A84">
      <w:pPr>
        <w:autoSpaceDE w:val="0"/>
        <w:autoSpaceDN w:val="0"/>
        <w:adjustRightInd w:val="0"/>
        <w:jc w:val="both"/>
        <w:rPr>
          <w:rFonts w:ascii="Arial" w:eastAsiaTheme="minorHAnsi" w:hAnsi="Arial" w:cs="Arial"/>
          <w:color w:val="000000"/>
          <w:lang w:eastAsia="en-US"/>
        </w:rPr>
      </w:pPr>
    </w:p>
    <w:p w:rsidR="00606A84" w:rsidRPr="00397133" w:rsidRDefault="00606A84" w:rsidP="00606A84">
      <w:pPr>
        <w:autoSpaceDE w:val="0"/>
        <w:autoSpaceDN w:val="0"/>
        <w:adjustRightInd w:val="0"/>
        <w:ind w:left="567"/>
        <w:jc w:val="both"/>
        <w:rPr>
          <w:rFonts w:ascii="Arial" w:hAnsi="Arial" w:cs="Arial"/>
          <w:b/>
        </w:rPr>
      </w:pPr>
      <w:r w:rsidRPr="00397133">
        <w:rPr>
          <w:rFonts w:ascii="Arial" w:hAnsi="Arial" w:cs="Arial"/>
          <w:b/>
        </w:rPr>
        <w:t>11.4.1. Não desejando realizar a visita “</w:t>
      </w:r>
      <w:r w:rsidRPr="00397133">
        <w:rPr>
          <w:rFonts w:ascii="Arial" w:hAnsi="Arial" w:cs="Arial"/>
          <w:b/>
          <w:i/>
        </w:rPr>
        <w:t>in loco</w:t>
      </w:r>
      <w:r w:rsidRPr="00397133">
        <w:rPr>
          <w:rFonts w:ascii="Arial" w:hAnsi="Arial" w:cs="Arial"/>
          <w:b/>
        </w:rPr>
        <w:t>”, deverá o licitante firmar declaração de que tem conhecimento das condições físicas locais para o cumprimento das obrigações objeto da licitação, assumindo a responsabilidade por eventuais constatações posteriores que poderiam ter sido verificadas caso tivesse realizado a visita técnica.</w:t>
      </w:r>
    </w:p>
    <w:p w:rsidR="00606A84" w:rsidRDefault="00606A84" w:rsidP="00606A84">
      <w:pPr>
        <w:autoSpaceDE w:val="0"/>
        <w:autoSpaceDN w:val="0"/>
        <w:adjustRightInd w:val="0"/>
        <w:jc w:val="both"/>
        <w:rPr>
          <w:rFonts w:ascii="Arial" w:hAnsi="Arial" w:cs="Arial"/>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11.7</w:t>
      </w:r>
      <w:r w:rsidRPr="00623F4E">
        <w:rPr>
          <w:rFonts w:ascii="Arial" w:eastAsiaTheme="minorHAnsi" w:hAnsi="Arial" w:cs="Arial"/>
          <w:color w:val="000000"/>
          <w:lang w:eastAsia="en-US"/>
        </w:rPr>
        <w:t>.</w:t>
      </w:r>
      <w:r>
        <w:rPr>
          <w:rFonts w:ascii="Arial" w:eastAsiaTheme="minorHAnsi" w:hAnsi="Arial" w:cs="Arial"/>
          <w:color w:val="000000"/>
          <w:lang w:eastAsia="en-US"/>
        </w:rPr>
        <w:t xml:space="preserve"> </w:t>
      </w:r>
      <w:r w:rsidRPr="00623F4E">
        <w:rPr>
          <w:rFonts w:ascii="Arial" w:eastAsiaTheme="minorHAnsi" w:hAnsi="Arial" w:cs="Arial"/>
          <w:color w:val="000000"/>
          <w:lang w:eastAsia="en-US"/>
        </w:rPr>
        <w:t>Tendo em vista a faculdade da realização da vistoria, as licitantes não poderão alegar o desconhecimento das condições e grau de dificuldade existente como justificativa para se eximirem das obrigações assumidas ou em favor de eventuais pretensões</w:t>
      </w:r>
      <w:r>
        <w:rPr>
          <w:rFonts w:ascii="Arial" w:eastAsiaTheme="minorHAnsi" w:hAnsi="Arial" w:cs="Arial"/>
          <w:color w:val="000000"/>
          <w:lang w:eastAsia="en-US"/>
        </w:rPr>
        <w:t xml:space="preserve"> </w:t>
      </w:r>
      <w:r w:rsidRPr="00623F4E">
        <w:rPr>
          <w:rFonts w:ascii="Arial" w:eastAsiaTheme="minorHAnsi" w:hAnsi="Arial" w:cs="Arial"/>
          <w:color w:val="000000"/>
          <w:lang w:eastAsia="en-US"/>
        </w:rPr>
        <w:t>de acréscimos de preços em decorrência da execução do objeto deste certame, assim sendo, a CONTRATADA abdica do direito de alegar desconhecimento acerca de qualquer dificuldade que porventura venha a surgir na execução dos serviços.</w:t>
      </w:r>
    </w:p>
    <w:p w:rsidR="00606A84" w:rsidRPr="00623F4E"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11.8</w:t>
      </w:r>
      <w:r w:rsidRPr="00623F4E">
        <w:rPr>
          <w:rFonts w:ascii="Arial" w:eastAsiaTheme="minorHAnsi" w:hAnsi="Arial" w:cs="Arial"/>
          <w:color w:val="000000"/>
          <w:lang w:eastAsia="en-US"/>
        </w:rPr>
        <w:t>.</w:t>
      </w:r>
      <w:r>
        <w:rPr>
          <w:rFonts w:ascii="Arial" w:eastAsiaTheme="minorHAnsi" w:hAnsi="Arial" w:cs="Arial"/>
          <w:color w:val="000000"/>
          <w:lang w:eastAsia="en-US"/>
        </w:rPr>
        <w:t xml:space="preserve"> </w:t>
      </w:r>
      <w:r w:rsidRPr="00623F4E">
        <w:rPr>
          <w:rFonts w:ascii="Arial" w:eastAsiaTheme="minorHAnsi" w:hAnsi="Arial" w:cs="Arial"/>
          <w:color w:val="000000"/>
          <w:lang w:eastAsia="en-US"/>
        </w:rPr>
        <w:t xml:space="preserve">A contratação dos serviços dar-se-á de acordo com as disposições </w:t>
      </w:r>
      <w:proofErr w:type="gramStart"/>
      <w:r w:rsidRPr="00623F4E">
        <w:rPr>
          <w:rFonts w:ascii="Arial" w:eastAsiaTheme="minorHAnsi" w:hAnsi="Arial" w:cs="Arial"/>
          <w:color w:val="000000"/>
          <w:lang w:eastAsia="en-US"/>
        </w:rPr>
        <w:t>contidas neste Instrumento e demais Anexos</w:t>
      </w:r>
      <w:proofErr w:type="gramEnd"/>
      <w:r w:rsidRPr="00623F4E">
        <w:rPr>
          <w:rFonts w:ascii="Arial" w:eastAsiaTheme="minorHAnsi" w:hAnsi="Arial" w:cs="Arial"/>
          <w:color w:val="000000"/>
          <w:lang w:eastAsia="en-US"/>
        </w:rPr>
        <w:t xml:space="preserve">; </w:t>
      </w:r>
    </w:p>
    <w:p w:rsidR="00606A84" w:rsidRPr="00623F4E" w:rsidRDefault="00606A84" w:rsidP="00606A84">
      <w:pPr>
        <w:autoSpaceDE w:val="0"/>
        <w:autoSpaceDN w:val="0"/>
        <w:adjustRightInd w:val="0"/>
        <w:jc w:val="both"/>
        <w:rPr>
          <w:rFonts w:ascii="Arial" w:eastAsiaTheme="minorHAnsi" w:hAnsi="Arial" w:cs="Arial"/>
          <w:color w:val="000000"/>
          <w:lang w:eastAsia="en-US"/>
        </w:rPr>
      </w:pPr>
    </w:p>
    <w:p w:rsidR="00606A84" w:rsidRDefault="00606A84" w:rsidP="00606A84">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lastRenderedPageBreak/>
        <w:t>11.9</w:t>
      </w:r>
      <w:r w:rsidRPr="00623F4E">
        <w:rPr>
          <w:rFonts w:ascii="Arial" w:eastAsiaTheme="minorHAnsi" w:hAnsi="Arial" w:cs="Arial"/>
          <w:color w:val="000000"/>
          <w:lang w:eastAsia="en-US"/>
        </w:rPr>
        <w:t>.</w:t>
      </w:r>
      <w:r>
        <w:rPr>
          <w:rFonts w:ascii="Arial" w:eastAsiaTheme="minorHAnsi" w:hAnsi="Arial" w:cs="Arial"/>
          <w:color w:val="000000"/>
          <w:lang w:eastAsia="en-US"/>
        </w:rPr>
        <w:t xml:space="preserve"> </w:t>
      </w:r>
      <w:r w:rsidRPr="00623F4E">
        <w:rPr>
          <w:rFonts w:ascii="Arial" w:eastAsiaTheme="minorHAnsi" w:hAnsi="Arial" w:cs="Arial"/>
          <w:color w:val="000000"/>
          <w:lang w:eastAsia="en-US"/>
        </w:rPr>
        <w:t>Todas as dúvidas, de cunho técnico, suscitadas por ocasião da fase de formulação das propostas deverão ser apresentadas à</w:t>
      </w:r>
      <w:r>
        <w:rPr>
          <w:rFonts w:ascii="Arial" w:eastAsiaTheme="minorHAnsi" w:hAnsi="Arial" w:cs="Arial"/>
          <w:color w:val="000000"/>
          <w:lang w:eastAsia="en-US"/>
        </w:rPr>
        <w:t xml:space="preserve"> </w:t>
      </w:r>
      <w:r w:rsidRPr="00623F4E">
        <w:rPr>
          <w:rFonts w:ascii="Arial" w:eastAsiaTheme="minorHAnsi" w:hAnsi="Arial" w:cs="Arial"/>
          <w:color w:val="000000"/>
          <w:lang w:eastAsia="en-US"/>
        </w:rPr>
        <w:t>Comissão de Licitação, que responderá por escrito a todas com base em parecer técnico deste órgão, quando necessário;</w:t>
      </w:r>
    </w:p>
    <w:p w:rsidR="00606A84" w:rsidRPr="00623F4E" w:rsidRDefault="00606A84" w:rsidP="00606A84">
      <w:pPr>
        <w:autoSpaceDE w:val="0"/>
        <w:autoSpaceDN w:val="0"/>
        <w:adjustRightInd w:val="0"/>
        <w:jc w:val="both"/>
        <w:rPr>
          <w:rFonts w:ascii="Arial" w:eastAsiaTheme="minorHAnsi" w:hAnsi="Arial" w:cs="Arial"/>
          <w:color w:val="000000"/>
          <w:lang w:eastAsia="en-US"/>
        </w:rPr>
      </w:pPr>
    </w:p>
    <w:p w:rsidR="00606A84" w:rsidRPr="00B863A4" w:rsidRDefault="00606A84" w:rsidP="00606A84">
      <w:pPr>
        <w:widowControl w:val="0"/>
        <w:adjustRightInd w:val="0"/>
        <w:ind w:firstLine="2"/>
        <w:jc w:val="both"/>
        <w:outlineLvl w:val="0"/>
        <w:rPr>
          <w:rFonts w:ascii="Arial" w:hAnsi="Arial" w:cs="Arial"/>
          <w:b/>
        </w:rPr>
      </w:pPr>
      <w:bookmarkStart w:id="13" w:name="_Toc23927"/>
      <w:bookmarkStart w:id="14" w:name="_Toc20116"/>
      <w:bookmarkStart w:id="15" w:name="_Toc24590"/>
      <w:r w:rsidRPr="00B863A4">
        <w:rPr>
          <w:rFonts w:ascii="Arial" w:hAnsi="Arial" w:cs="Arial"/>
          <w:b/>
        </w:rPr>
        <w:t>1</w:t>
      </w:r>
      <w:r>
        <w:rPr>
          <w:rFonts w:ascii="Arial" w:hAnsi="Arial" w:cs="Arial"/>
          <w:b/>
        </w:rPr>
        <w:t>2</w:t>
      </w:r>
      <w:r w:rsidRPr="00B863A4">
        <w:rPr>
          <w:rFonts w:ascii="Arial" w:hAnsi="Arial" w:cs="Arial"/>
          <w:b/>
        </w:rPr>
        <w:t xml:space="preserve">. QUALIFICAÇÃO TÉCNICA DAS EMPRESAS </w:t>
      </w:r>
      <w:bookmarkEnd w:id="13"/>
      <w:bookmarkEnd w:id="14"/>
      <w:bookmarkEnd w:id="15"/>
    </w:p>
    <w:p w:rsidR="00606A84" w:rsidRPr="00B863A4" w:rsidRDefault="00606A84" w:rsidP="00606A84">
      <w:pPr>
        <w:autoSpaceDE w:val="0"/>
        <w:autoSpaceDN w:val="0"/>
        <w:adjustRightInd w:val="0"/>
        <w:ind w:firstLine="2"/>
        <w:jc w:val="both"/>
        <w:rPr>
          <w:rFonts w:ascii="Arial" w:hAnsi="Arial" w:cs="Arial"/>
          <w:b/>
          <w:color w:val="000000"/>
        </w:rPr>
      </w:pPr>
    </w:p>
    <w:p w:rsidR="00606A84" w:rsidRPr="00B863A4" w:rsidRDefault="00606A84" w:rsidP="00606A84">
      <w:pPr>
        <w:autoSpaceDE w:val="0"/>
        <w:autoSpaceDN w:val="0"/>
        <w:adjustRightInd w:val="0"/>
        <w:ind w:firstLine="2"/>
        <w:jc w:val="both"/>
        <w:rPr>
          <w:rFonts w:ascii="Arial" w:hAnsi="Arial" w:cs="Arial"/>
          <w:color w:val="000000"/>
        </w:rPr>
      </w:pPr>
      <w:r w:rsidRPr="00B863A4">
        <w:rPr>
          <w:rFonts w:ascii="Arial" w:hAnsi="Arial" w:cs="Arial"/>
          <w:b/>
          <w:color w:val="000000"/>
        </w:rPr>
        <w:t>1</w:t>
      </w:r>
      <w:r>
        <w:rPr>
          <w:rFonts w:ascii="Arial" w:hAnsi="Arial" w:cs="Arial"/>
          <w:b/>
          <w:color w:val="000000"/>
        </w:rPr>
        <w:t>2</w:t>
      </w:r>
      <w:r w:rsidRPr="00B863A4">
        <w:rPr>
          <w:rFonts w:ascii="Arial" w:hAnsi="Arial" w:cs="Arial"/>
          <w:b/>
          <w:color w:val="000000"/>
        </w:rPr>
        <w:t xml:space="preserve">.1. </w:t>
      </w:r>
      <w:r w:rsidRPr="00B863A4">
        <w:rPr>
          <w:rFonts w:ascii="Arial" w:hAnsi="Arial" w:cs="Arial"/>
          <w:b/>
          <w:color w:val="000000"/>
          <w:u w:val="single"/>
        </w:rPr>
        <w:t xml:space="preserve">MANUTENÇÃO PREVENTIVA, CORRETIVA, INSTALAÇÃO E DESINSTALAÇÃO AR CONDICIONADO JANELA (ACJ) E </w:t>
      </w:r>
      <w:proofErr w:type="gramStart"/>
      <w:r w:rsidRPr="00B863A4">
        <w:rPr>
          <w:rFonts w:ascii="Arial" w:hAnsi="Arial" w:cs="Arial"/>
          <w:b/>
          <w:color w:val="000000"/>
          <w:u w:val="single"/>
        </w:rPr>
        <w:t>SPLIT</w:t>
      </w:r>
      <w:proofErr w:type="gramEnd"/>
    </w:p>
    <w:p w:rsidR="00606A84" w:rsidRPr="00B863A4" w:rsidRDefault="00606A84" w:rsidP="00606A84">
      <w:pPr>
        <w:autoSpaceDE w:val="0"/>
        <w:autoSpaceDN w:val="0"/>
        <w:adjustRightInd w:val="0"/>
        <w:ind w:firstLine="2"/>
        <w:jc w:val="both"/>
        <w:rPr>
          <w:rFonts w:ascii="Arial" w:hAnsi="Arial" w:cs="Arial"/>
          <w:b/>
          <w:color w:val="000000"/>
        </w:rPr>
      </w:pPr>
    </w:p>
    <w:p w:rsidR="00374D7A" w:rsidRDefault="00374D7A" w:rsidP="00374D7A">
      <w:pPr>
        <w:autoSpaceDE w:val="0"/>
        <w:autoSpaceDN w:val="0"/>
        <w:adjustRightInd w:val="0"/>
        <w:jc w:val="both"/>
        <w:rPr>
          <w:rFonts w:ascii="Arial" w:hAnsi="Arial" w:cs="Arial"/>
        </w:rPr>
      </w:pPr>
      <w:bookmarkStart w:id="16" w:name="_Toc2375"/>
      <w:bookmarkStart w:id="17" w:name="_Toc23328"/>
      <w:bookmarkStart w:id="18" w:name="_Toc24490"/>
      <w:r w:rsidRPr="00515ACA">
        <w:rPr>
          <w:rFonts w:ascii="Arial" w:hAnsi="Arial" w:cs="Arial"/>
        </w:rPr>
        <w:t xml:space="preserve">a) </w:t>
      </w:r>
      <w:proofErr w:type="gramStart"/>
      <w:r w:rsidRPr="00515ACA">
        <w:rPr>
          <w:rFonts w:ascii="Arial" w:hAnsi="Arial" w:cs="Arial"/>
        </w:rPr>
        <w:t>Atestado(</w:t>
      </w:r>
      <w:proofErr w:type="gramEnd"/>
      <w:r w:rsidRPr="00515ACA">
        <w:rPr>
          <w:rFonts w:ascii="Arial" w:hAnsi="Arial" w:cs="Arial"/>
        </w:rPr>
        <w:t xml:space="preserve">s) fornecido(s) emitido por pessoa jurídica de direito público ou privado, acompanhado da respectiva Certidão de Acervo Técnico – CAT, </w:t>
      </w:r>
      <w:r>
        <w:rPr>
          <w:rFonts w:ascii="Arial" w:hAnsi="Arial" w:cs="Arial"/>
        </w:rPr>
        <w:t>emitida</w:t>
      </w:r>
      <w:r w:rsidRPr="00515ACA">
        <w:rPr>
          <w:rFonts w:ascii="Arial" w:hAnsi="Arial" w:cs="Arial"/>
        </w:rPr>
        <w:t xml:space="preserve"> pelo CREA, em nome de profissional de nível superior legalmente habilitado, integrante do quadro de pessoal da licitante, que comprove(m) a sua responsabilidade técnica de forma satisfatória, na execução de serviços de manutenção preventiva e corretiva em condicionadores de ar do tipo </w:t>
      </w:r>
      <w:proofErr w:type="spellStart"/>
      <w:r w:rsidRPr="00515ACA">
        <w:rPr>
          <w:rFonts w:ascii="Arial" w:hAnsi="Arial" w:cs="Arial"/>
        </w:rPr>
        <w:t>split</w:t>
      </w:r>
      <w:proofErr w:type="spellEnd"/>
      <w:r w:rsidRPr="00515ACA">
        <w:rPr>
          <w:rFonts w:ascii="Arial" w:hAnsi="Arial" w:cs="Arial"/>
        </w:rPr>
        <w:t>, compatíveis em características, quantidade e prazo com o objeto da licitação;</w:t>
      </w:r>
    </w:p>
    <w:p w:rsidR="00374D7A" w:rsidRDefault="00374D7A" w:rsidP="00374D7A">
      <w:pPr>
        <w:autoSpaceDE w:val="0"/>
        <w:autoSpaceDN w:val="0"/>
        <w:adjustRightInd w:val="0"/>
        <w:jc w:val="both"/>
        <w:rPr>
          <w:rFonts w:ascii="Arial" w:hAnsi="Arial" w:cs="Arial"/>
        </w:rPr>
      </w:pPr>
    </w:p>
    <w:p w:rsidR="00374D7A" w:rsidRPr="001336B2" w:rsidRDefault="00374D7A" w:rsidP="00374D7A">
      <w:pPr>
        <w:ind w:left="567" w:right="81"/>
        <w:jc w:val="both"/>
        <w:rPr>
          <w:rFonts w:ascii="Arial" w:hAnsi="Arial" w:cs="Arial"/>
          <w:color w:val="000000"/>
        </w:rPr>
      </w:pPr>
      <w:proofErr w:type="gramStart"/>
      <w:r w:rsidRPr="001336B2">
        <w:rPr>
          <w:rFonts w:ascii="Arial" w:hAnsi="Arial" w:cs="Arial"/>
          <w:color w:val="000000"/>
        </w:rPr>
        <w:t>a</w:t>
      </w:r>
      <w:r>
        <w:rPr>
          <w:rFonts w:ascii="Arial" w:hAnsi="Arial" w:cs="Arial"/>
          <w:color w:val="000000"/>
        </w:rPr>
        <w:t>.</w:t>
      </w:r>
      <w:proofErr w:type="gramEnd"/>
      <w:r w:rsidRPr="001336B2">
        <w:rPr>
          <w:rFonts w:ascii="Arial" w:hAnsi="Arial" w:cs="Arial"/>
          <w:color w:val="000000"/>
        </w:rPr>
        <w:t>1) Não serão aceitos atestados emitidos pelo licitante em seu próprio nome, nem nenhum outro que não tenha se originado de contratação.</w:t>
      </w:r>
    </w:p>
    <w:p w:rsidR="00374D7A" w:rsidRPr="001336B2" w:rsidRDefault="00374D7A" w:rsidP="00374D7A">
      <w:pPr>
        <w:ind w:left="567" w:right="81"/>
        <w:jc w:val="both"/>
        <w:rPr>
          <w:rFonts w:ascii="Arial" w:hAnsi="Arial" w:cs="Arial"/>
          <w:color w:val="000000"/>
        </w:rPr>
      </w:pPr>
    </w:p>
    <w:p w:rsidR="00374D7A" w:rsidRPr="001336B2" w:rsidRDefault="00374D7A" w:rsidP="00374D7A">
      <w:pPr>
        <w:ind w:left="567" w:right="81"/>
        <w:jc w:val="both"/>
        <w:rPr>
          <w:rFonts w:ascii="Arial" w:hAnsi="Arial" w:cs="Arial"/>
          <w:color w:val="000000"/>
        </w:rPr>
      </w:pPr>
      <w:proofErr w:type="gramStart"/>
      <w:r>
        <w:rPr>
          <w:rFonts w:ascii="Arial" w:hAnsi="Arial" w:cs="Arial"/>
          <w:color w:val="000000"/>
        </w:rPr>
        <w:t>a.</w:t>
      </w:r>
      <w:proofErr w:type="gramEnd"/>
      <w:r w:rsidRPr="001336B2">
        <w:rPr>
          <w:rFonts w:ascii="Arial" w:hAnsi="Arial" w:cs="Arial"/>
          <w:color w:val="000000"/>
        </w:rPr>
        <w:t>2) Será considerado compatível com a quantidade, o atest</w:t>
      </w:r>
      <w:r>
        <w:rPr>
          <w:rFonts w:ascii="Arial" w:hAnsi="Arial" w:cs="Arial"/>
          <w:color w:val="000000"/>
        </w:rPr>
        <w:t>ado que apresentar, no mínimo, 3</w:t>
      </w:r>
      <w:r w:rsidRPr="001336B2">
        <w:rPr>
          <w:rFonts w:ascii="Arial" w:hAnsi="Arial" w:cs="Arial"/>
          <w:color w:val="000000"/>
        </w:rPr>
        <w:t>0% (</w:t>
      </w:r>
      <w:r>
        <w:rPr>
          <w:rFonts w:ascii="Arial" w:hAnsi="Arial" w:cs="Arial"/>
          <w:color w:val="000000"/>
        </w:rPr>
        <w:t>trinta</w:t>
      </w:r>
      <w:r w:rsidRPr="001336B2">
        <w:rPr>
          <w:rFonts w:ascii="Arial" w:hAnsi="Arial" w:cs="Arial"/>
          <w:color w:val="000000"/>
        </w:rPr>
        <w:t xml:space="preserve"> por cento) das quantidades estimadas na licitação. A compatibilidade com a quantidade poderá ser feita em um atestado individual ou através da soma das quantidades indicadas em cada um dos atestados apresentados.</w:t>
      </w:r>
    </w:p>
    <w:p w:rsidR="00374D7A" w:rsidRPr="00515ACA" w:rsidRDefault="00374D7A" w:rsidP="00374D7A">
      <w:pPr>
        <w:autoSpaceDE w:val="0"/>
        <w:autoSpaceDN w:val="0"/>
        <w:adjustRightInd w:val="0"/>
        <w:jc w:val="both"/>
        <w:rPr>
          <w:rFonts w:ascii="Arial" w:hAnsi="Arial" w:cs="Arial"/>
        </w:rPr>
      </w:pPr>
    </w:p>
    <w:p w:rsidR="00374D7A" w:rsidRPr="00515ACA" w:rsidRDefault="00374D7A" w:rsidP="00374D7A">
      <w:pPr>
        <w:autoSpaceDE w:val="0"/>
        <w:autoSpaceDN w:val="0"/>
        <w:adjustRightInd w:val="0"/>
        <w:ind w:left="567"/>
        <w:jc w:val="both"/>
        <w:rPr>
          <w:rFonts w:ascii="Arial" w:hAnsi="Arial" w:cs="Arial"/>
        </w:rPr>
      </w:pPr>
      <w:proofErr w:type="gramStart"/>
      <w:r w:rsidRPr="00515ACA">
        <w:rPr>
          <w:rFonts w:ascii="Arial" w:hAnsi="Arial" w:cs="Arial"/>
        </w:rPr>
        <w:t>a.</w:t>
      </w:r>
      <w:proofErr w:type="gramEnd"/>
      <w:r>
        <w:rPr>
          <w:rFonts w:ascii="Arial" w:hAnsi="Arial" w:cs="Arial"/>
        </w:rPr>
        <w:t>3</w:t>
      </w:r>
      <w:r w:rsidRPr="00515ACA">
        <w:rPr>
          <w:rFonts w:ascii="Arial" w:hAnsi="Arial" w:cs="Arial"/>
        </w:rPr>
        <w:t xml:space="preserve">) A execução dos serviços deverá ser conduzida, obrigatoriamente, sob responsabilidade técnica dos profissionais cujos atestados foram apresentados pela licitante para comprovação da capacidade técnico-profissional, em atendimento </w:t>
      </w:r>
      <w:r>
        <w:rPr>
          <w:rFonts w:ascii="Arial" w:hAnsi="Arial" w:cs="Arial"/>
        </w:rPr>
        <w:t>alínea “a”</w:t>
      </w:r>
      <w:r w:rsidRPr="00515ACA">
        <w:rPr>
          <w:rFonts w:ascii="Arial" w:hAnsi="Arial" w:cs="Arial"/>
        </w:rPr>
        <w:t>;</w:t>
      </w:r>
    </w:p>
    <w:p w:rsidR="00374D7A" w:rsidRPr="00515ACA" w:rsidRDefault="00374D7A" w:rsidP="00374D7A">
      <w:pPr>
        <w:jc w:val="both"/>
        <w:rPr>
          <w:rFonts w:ascii="Arial" w:hAnsi="Arial" w:cs="Arial"/>
        </w:rPr>
      </w:pPr>
    </w:p>
    <w:p w:rsidR="00374D7A" w:rsidRPr="00515ACA" w:rsidRDefault="00374D7A" w:rsidP="00374D7A">
      <w:pPr>
        <w:autoSpaceDE w:val="0"/>
        <w:autoSpaceDN w:val="0"/>
        <w:adjustRightInd w:val="0"/>
        <w:ind w:left="567"/>
        <w:jc w:val="both"/>
        <w:rPr>
          <w:rFonts w:ascii="Arial" w:hAnsi="Arial" w:cs="Arial"/>
        </w:rPr>
      </w:pPr>
      <w:proofErr w:type="gramStart"/>
      <w:r w:rsidRPr="00515ACA">
        <w:rPr>
          <w:rFonts w:ascii="Arial" w:hAnsi="Arial" w:cs="Arial"/>
        </w:rPr>
        <w:t>a.</w:t>
      </w:r>
      <w:proofErr w:type="gramEnd"/>
      <w:r>
        <w:rPr>
          <w:rFonts w:ascii="Arial" w:hAnsi="Arial" w:cs="Arial"/>
        </w:rPr>
        <w:t>4</w:t>
      </w:r>
      <w:r w:rsidRPr="00515ACA">
        <w:rPr>
          <w:rFonts w:ascii="Arial" w:hAnsi="Arial" w:cs="Arial"/>
        </w:rPr>
        <w:t xml:space="preserve">) Somente será admitida a substituição de profissional detentor de atestado apresentado na fase de habilitação por outro com experiência equivalente ou superior. A proposta de substituição de profissional deverá ser feita por escrito, fundamentada e instruída com as provas necessárias à comprovação da situação que se apresenta, e incluirá a indicação do novo profissional com o respectivo acervo </w:t>
      </w:r>
      <w:proofErr w:type="gramStart"/>
      <w:r w:rsidRPr="00515ACA">
        <w:rPr>
          <w:rFonts w:ascii="Arial" w:hAnsi="Arial" w:cs="Arial"/>
        </w:rPr>
        <w:t>técnico, e acompanhada da baixa da ART</w:t>
      </w:r>
      <w:proofErr w:type="gramEnd"/>
      <w:r w:rsidRPr="00515ACA">
        <w:rPr>
          <w:rFonts w:ascii="Arial" w:hAnsi="Arial" w:cs="Arial"/>
        </w:rPr>
        <w:t xml:space="preserve"> – Anotação de Responsabilidade Técnica do profissional que está sendo substituído. Para a sua efetivação, a proposta de substituição deverá ser apreciada e aprovada pela CONTRATANTE;</w:t>
      </w:r>
    </w:p>
    <w:p w:rsidR="00374D7A" w:rsidRPr="00515ACA" w:rsidRDefault="00374D7A" w:rsidP="00374D7A">
      <w:pPr>
        <w:autoSpaceDE w:val="0"/>
        <w:autoSpaceDN w:val="0"/>
        <w:adjustRightInd w:val="0"/>
        <w:ind w:left="567"/>
        <w:jc w:val="both"/>
        <w:rPr>
          <w:rFonts w:ascii="Arial" w:hAnsi="Arial" w:cs="Arial"/>
        </w:rPr>
      </w:pPr>
    </w:p>
    <w:p w:rsidR="00374D7A" w:rsidRPr="00515ACA" w:rsidRDefault="00374D7A" w:rsidP="00374D7A">
      <w:pPr>
        <w:autoSpaceDE w:val="0"/>
        <w:autoSpaceDN w:val="0"/>
        <w:adjustRightInd w:val="0"/>
        <w:jc w:val="both"/>
        <w:rPr>
          <w:rFonts w:ascii="Arial" w:hAnsi="Arial" w:cs="Arial"/>
        </w:rPr>
      </w:pPr>
      <w:r>
        <w:rPr>
          <w:rFonts w:ascii="Arial" w:hAnsi="Arial" w:cs="Arial"/>
        </w:rPr>
        <w:t>b</w:t>
      </w:r>
      <w:r w:rsidRPr="00515ACA">
        <w:rPr>
          <w:rFonts w:ascii="Arial" w:hAnsi="Arial" w:cs="Arial"/>
        </w:rPr>
        <w:t>) Considera-se integrante do quadro permanente da empresa, para efeito do disposto no art. 30, § 1º, I, da Lei nº 8.666/93, além dos profissionais que tenham vínculo empregatíci</w:t>
      </w:r>
      <w:r>
        <w:rPr>
          <w:rFonts w:ascii="Arial" w:hAnsi="Arial" w:cs="Arial"/>
        </w:rPr>
        <w:t>o ou societário com a licitante.</w:t>
      </w:r>
    </w:p>
    <w:p w:rsidR="00374D7A" w:rsidRDefault="00374D7A" w:rsidP="00374D7A">
      <w:pPr>
        <w:autoSpaceDE w:val="0"/>
        <w:autoSpaceDN w:val="0"/>
        <w:adjustRightInd w:val="0"/>
        <w:jc w:val="both"/>
        <w:rPr>
          <w:rFonts w:ascii="Arial" w:hAnsi="Arial" w:cs="Arial"/>
        </w:rPr>
      </w:pPr>
    </w:p>
    <w:p w:rsidR="00374D7A" w:rsidRDefault="00374D7A" w:rsidP="00374D7A">
      <w:pPr>
        <w:autoSpaceDE w:val="0"/>
        <w:autoSpaceDN w:val="0"/>
        <w:adjustRightInd w:val="0"/>
        <w:ind w:left="567"/>
        <w:jc w:val="both"/>
        <w:rPr>
          <w:rFonts w:ascii="Arial" w:hAnsi="Arial" w:cs="Arial"/>
        </w:rPr>
      </w:pPr>
      <w:proofErr w:type="gramStart"/>
      <w:r>
        <w:rPr>
          <w:rFonts w:ascii="Arial" w:hAnsi="Arial" w:cs="Arial"/>
        </w:rPr>
        <w:t>b.</w:t>
      </w:r>
      <w:proofErr w:type="gramEnd"/>
      <w:r>
        <w:rPr>
          <w:rFonts w:ascii="Arial" w:hAnsi="Arial" w:cs="Arial"/>
        </w:rPr>
        <w:t>1) A comprovação de vínculo do(s) responsável(</w:t>
      </w:r>
      <w:proofErr w:type="spellStart"/>
      <w:r>
        <w:rPr>
          <w:rFonts w:ascii="Arial" w:hAnsi="Arial" w:cs="Arial"/>
        </w:rPr>
        <w:t>éis</w:t>
      </w:r>
      <w:proofErr w:type="spellEnd"/>
      <w:r>
        <w:rPr>
          <w:rFonts w:ascii="Arial" w:hAnsi="Arial" w:cs="Arial"/>
        </w:rPr>
        <w:t>) técnico(s), através de cópia do contrato de trabalho e/ou da Carteira de Trabalho (CTPS) ou também poderá ser apresentado Contrato de Prestação de Serviços</w:t>
      </w:r>
      <w:r w:rsidRPr="00515ACA">
        <w:rPr>
          <w:rFonts w:ascii="Arial" w:hAnsi="Arial" w:cs="Arial"/>
        </w:rPr>
        <w:t>, celebrado de acordo com a legislação civil</w:t>
      </w:r>
      <w:r>
        <w:rPr>
          <w:rFonts w:ascii="Arial" w:hAnsi="Arial" w:cs="Arial"/>
        </w:rPr>
        <w:t>.</w:t>
      </w:r>
    </w:p>
    <w:p w:rsidR="00374D7A" w:rsidRDefault="00374D7A" w:rsidP="00374D7A">
      <w:pPr>
        <w:autoSpaceDE w:val="0"/>
        <w:autoSpaceDN w:val="0"/>
        <w:adjustRightInd w:val="0"/>
        <w:jc w:val="both"/>
        <w:rPr>
          <w:rFonts w:ascii="Arial" w:hAnsi="Arial" w:cs="Arial"/>
        </w:rPr>
      </w:pPr>
    </w:p>
    <w:p w:rsidR="00374D7A" w:rsidRPr="008E5905" w:rsidRDefault="00374D7A" w:rsidP="00374D7A">
      <w:pPr>
        <w:autoSpaceDE w:val="0"/>
        <w:autoSpaceDN w:val="0"/>
        <w:adjustRightInd w:val="0"/>
        <w:jc w:val="both"/>
        <w:rPr>
          <w:rFonts w:ascii="Arial" w:hAnsi="Arial" w:cs="Arial"/>
        </w:rPr>
      </w:pPr>
      <w:r w:rsidRPr="008E5905">
        <w:rPr>
          <w:rFonts w:ascii="Arial" w:hAnsi="Arial" w:cs="Arial"/>
        </w:rPr>
        <w:t>c) Declaração do licitante de que realizou vistoria “</w:t>
      </w:r>
      <w:r w:rsidRPr="008E5905">
        <w:rPr>
          <w:rFonts w:ascii="Arial" w:hAnsi="Arial" w:cs="Arial"/>
          <w:i/>
        </w:rPr>
        <w:t>in loco</w:t>
      </w:r>
      <w:r w:rsidRPr="008E5905">
        <w:rPr>
          <w:rFonts w:ascii="Arial" w:hAnsi="Arial" w:cs="Arial"/>
        </w:rPr>
        <w:t xml:space="preserve">”, </w:t>
      </w:r>
      <w:r w:rsidRPr="008E5905">
        <w:rPr>
          <w:rFonts w:ascii="Arial" w:hAnsi="Arial" w:cs="Arial"/>
          <w:u w:val="single"/>
        </w:rPr>
        <w:t>conforme modelo em ANEXO</w:t>
      </w:r>
      <w:r>
        <w:rPr>
          <w:rFonts w:ascii="Arial" w:hAnsi="Arial" w:cs="Arial"/>
          <w:u w:val="single"/>
        </w:rPr>
        <w:t>,</w:t>
      </w:r>
      <w:r w:rsidRPr="008E5905">
        <w:rPr>
          <w:rFonts w:ascii="Arial" w:hAnsi="Arial" w:cs="Arial"/>
        </w:rPr>
        <w:t xml:space="preserve"> tomando ciência da complexidade, do ambiente técnico e da infraestrutura tecnológica da Câmara Municipal para o cumprimento das obrigações objeto da licitação, com atesto de representante do Departamento de Patrimônio.</w:t>
      </w:r>
    </w:p>
    <w:p w:rsidR="00374D7A" w:rsidRPr="008E5905" w:rsidRDefault="00374D7A" w:rsidP="00374D7A">
      <w:pPr>
        <w:autoSpaceDE w:val="0"/>
        <w:autoSpaceDN w:val="0"/>
        <w:adjustRightInd w:val="0"/>
        <w:jc w:val="both"/>
        <w:rPr>
          <w:rFonts w:ascii="Arial" w:hAnsi="Arial" w:cs="Arial"/>
        </w:rPr>
      </w:pPr>
    </w:p>
    <w:p w:rsidR="00374D7A" w:rsidRPr="008E5905" w:rsidRDefault="00374D7A" w:rsidP="00374D7A">
      <w:pPr>
        <w:autoSpaceDE w:val="0"/>
        <w:autoSpaceDN w:val="0"/>
        <w:adjustRightInd w:val="0"/>
        <w:ind w:left="567"/>
        <w:jc w:val="both"/>
        <w:rPr>
          <w:rFonts w:ascii="Arial" w:eastAsiaTheme="minorHAnsi" w:hAnsi="Arial" w:cs="Arial"/>
          <w:lang w:eastAsia="en-US"/>
        </w:rPr>
      </w:pPr>
      <w:proofErr w:type="gramStart"/>
      <w:r w:rsidRPr="008E5905">
        <w:rPr>
          <w:rFonts w:ascii="Arial" w:hAnsi="Arial" w:cs="Arial"/>
        </w:rPr>
        <w:t>c.</w:t>
      </w:r>
      <w:proofErr w:type="gramEnd"/>
      <w:r w:rsidRPr="008E5905">
        <w:rPr>
          <w:rFonts w:ascii="Arial" w:hAnsi="Arial" w:cs="Arial"/>
        </w:rPr>
        <w:t>1) A vistoria “</w:t>
      </w:r>
      <w:r w:rsidRPr="008E5905">
        <w:rPr>
          <w:rFonts w:ascii="Arial" w:hAnsi="Arial" w:cs="Arial"/>
          <w:i/>
        </w:rPr>
        <w:t>in loco</w:t>
      </w:r>
      <w:r w:rsidRPr="008E5905">
        <w:rPr>
          <w:rFonts w:ascii="Arial" w:hAnsi="Arial" w:cs="Arial"/>
        </w:rPr>
        <w:t xml:space="preserve">” deverá ser feita em dia útil, a partir da publicação do edital, </w:t>
      </w:r>
      <w:r w:rsidRPr="008E5905">
        <w:rPr>
          <w:rFonts w:ascii="Arial" w:hAnsi="Arial" w:cs="Arial"/>
          <w:b/>
          <w:u w:val="single"/>
        </w:rPr>
        <w:t>no horário das 08 (oito) às 12 (doze) horas, até o ultimo dia útil anterior a data da abertura do certame por representante da licitante</w:t>
      </w:r>
      <w:r w:rsidRPr="008E5905">
        <w:rPr>
          <w:rFonts w:ascii="Arial" w:hAnsi="Arial" w:cs="Arial"/>
        </w:rPr>
        <w:t xml:space="preserve">, visando conhecer as instalações existentes. A empresa deverá apresentar no ato da entrega da documentação de habilitação – Envelope nº 02, o respectivo documento assinado por servidor do Departamento de Patrimônio, devendo para tanto ser </w:t>
      </w:r>
      <w:proofErr w:type="gramStart"/>
      <w:r w:rsidRPr="008E5905">
        <w:rPr>
          <w:rFonts w:ascii="Arial" w:hAnsi="Arial" w:cs="Arial"/>
        </w:rPr>
        <w:t>agendado</w:t>
      </w:r>
      <w:proofErr w:type="gramEnd"/>
      <w:r w:rsidRPr="008E5905">
        <w:rPr>
          <w:rFonts w:ascii="Arial" w:hAnsi="Arial" w:cs="Arial"/>
        </w:rPr>
        <w:t xml:space="preserve"> junto ao mesmo, telefones (81) 3521-0865 ou 3521-0829 </w:t>
      </w:r>
      <w:r w:rsidRPr="008E5905">
        <w:rPr>
          <w:rFonts w:ascii="Arial" w:eastAsiaTheme="minorHAnsi" w:hAnsi="Arial" w:cs="Arial"/>
          <w:lang w:eastAsia="en-US"/>
        </w:rPr>
        <w:t>ou diretamente na Câmara Municipal, Rua Tenente Manuel Barbosa da Silva, nº 131, Centro, Cabo de Santo Agostinho/PE;</w:t>
      </w:r>
    </w:p>
    <w:p w:rsidR="00374D7A" w:rsidRPr="008E5905" w:rsidRDefault="00374D7A" w:rsidP="00374D7A">
      <w:pPr>
        <w:autoSpaceDE w:val="0"/>
        <w:autoSpaceDN w:val="0"/>
        <w:adjustRightInd w:val="0"/>
        <w:jc w:val="both"/>
        <w:rPr>
          <w:rFonts w:ascii="Arial" w:hAnsi="Arial" w:cs="Arial"/>
        </w:rPr>
      </w:pPr>
    </w:p>
    <w:p w:rsidR="00374D7A" w:rsidRPr="008E5905" w:rsidRDefault="00374D7A" w:rsidP="00374D7A">
      <w:pPr>
        <w:autoSpaceDE w:val="0"/>
        <w:autoSpaceDN w:val="0"/>
        <w:adjustRightInd w:val="0"/>
        <w:jc w:val="both"/>
        <w:rPr>
          <w:rFonts w:ascii="Arial" w:hAnsi="Arial" w:cs="Arial"/>
          <w:b/>
        </w:rPr>
      </w:pPr>
      <w:r w:rsidRPr="008E5905">
        <w:rPr>
          <w:rFonts w:ascii="Arial" w:hAnsi="Arial" w:cs="Arial"/>
          <w:b/>
        </w:rPr>
        <w:lastRenderedPageBreak/>
        <w:t xml:space="preserve">d) </w:t>
      </w:r>
      <w:r w:rsidRPr="008E5905">
        <w:rPr>
          <w:rFonts w:ascii="Arial" w:hAnsi="Arial" w:cs="Arial"/>
          <w:b/>
          <w:u w:val="single"/>
        </w:rPr>
        <w:t>Não desejando realizar a visita “</w:t>
      </w:r>
      <w:r w:rsidRPr="008E5905">
        <w:rPr>
          <w:rFonts w:ascii="Arial" w:hAnsi="Arial" w:cs="Arial"/>
          <w:b/>
          <w:i/>
          <w:u w:val="single"/>
        </w:rPr>
        <w:t>in loco</w:t>
      </w:r>
      <w:r w:rsidRPr="008E5905">
        <w:rPr>
          <w:rFonts w:ascii="Arial" w:hAnsi="Arial" w:cs="Arial"/>
          <w:b/>
        </w:rPr>
        <w:t>”, deverá o licitante firmar declaração de que tem conhecimento das condições físicas locais para o cumprimento das obrigações objeto da licitação, assumindo a responsabilidade por eventuais constatações posteriores que poderiam ter sido verificadas caso tivesse realizado a visita técnica.</w:t>
      </w:r>
    </w:p>
    <w:p w:rsidR="00606A84" w:rsidRDefault="00606A84" w:rsidP="00606A84">
      <w:pPr>
        <w:autoSpaceDE w:val="0"/>
        <w:autoSpaceDN w:val="0"/>
        <w:adjustRightInd w:val="0"/>
        <w:jc w:val="both"/>
        <w:rPr>
          <w:rFonts w:ascii="Arial" w:hAnsi="Arial" w:cs="Arial"/>
        </w:rPr>
      </w:pPr>
    </w:p>
    <w:p w:rsidR="00606A84" w:rsidRPr="00B863A4" w:rsidRDefault="00606A84" w:rsidP="00606A84">
      <w:pPr>
        <w:autoSpaceDE w:val="0"/>
        <w:autoSpaceDN w:val="0"/>
        <w:adjustRightInd w:val="0"/>
        <w:jc w:val="both"/>
        <w:rPr>
          <w:rFonts w:ascii="Arial" w:hAnsi="Arial" w:cs="Arial"/>
          <w:b/>
        </w:rPr>
      </w:pPr>
      <w:r w:rsidRPr="00B863A4">
        <w:rPr>
          <w:rFonts w:ascii="Arial" w:hAnsi="Arial" w:cs="Arial"/>
          <w:b/>
        </w:rPr>
        <w:t>1</w:t>
      </w:r>
      <w:r>
        <w:rPr>
          <w:rFonts w:ascii="Arial" w:hAnsi="Arial" w:cs="Arial"/>
          <w:b/>
        </w:rPr>
        <w:t>3</w:t>
      </w:r>
      <w:r w:rsidRPr="00B863A4">
        <w:rPr>
          <w:rFonts w:ascii="Arial" w:hAnsi="Arial" w:cs="Arial"/>
          <w:b/>
        </w:rPr>
        <w:t>. CONDIÇÕES DE PAGAMENTO</w:t>
      </w:r>
      <w:bookmarkEnd w:id="16"/>
      <w:bookmarkEnd w:id="17"/>
      <w:bookmarkEnd w:id="18"/>
    </w:p>
    <w:p w:rsidR="00606A84" w:rsidRPr="00B863A4" w:rsidRDefault="00606A84" w:rsidP="00606A84">
      <w:pPr>
        <w:widowControl w:val="0"/>
        <w:adjustRightInd w:val="0"/>
        <w:ind w:firstLine="2"/>
        <w:jc w:val="both"/>
        <w:rPr>
          <w:rFonts w:ascii="Arial" w:hAnsi="Arial" w:cs="Arial"/>
          <w:b/>
        </w:rPr>
      </w:pPr>
    </w:p>
    <w:p w:rsidR="00606A84" w:rsidRPr="00B863A4" w:rsidRDefault="00606A84" w:rsidP="00606A84">
      <w:pPr>
        <w:ind w:firstLine="2"/>
        <w:jc w:val="both"/>
        <w:rPr>
          <w:rFonts w:ascii="Arial" w:hAnsi="Arial" w:cs="Arial"/>
        </w:rPr>
      </w:pPr>
      <w:r w:rsidRPr="00B863A4">
        <w:rPr>
          <w:rFonts w:ascii="Arial" w:hAnsi="Arial" w:cs="Arial"/>
        </w:rPr>
        <w:t xml:space="preserve">a) O pagamento será efetuado à Contratada, de acordo com o serviço executado durante o mês subsequente em um prazo de 30 (trinta) dias; </w:t>
      </w:r>
    </w:p>
    <w:p w:rsidR="00606A84" w:rsidRPr="00B863A4" w:rsidRDefault="00606A84" w:rsidP="00606A84">
      <w:pPr>
        <w:ind w:firstLine="2"/>
        <w:jc w:val="both"/>
        <w:rPr>
          <w:rFonts w:ascii="Arial" w:hAnsi="Arial" w:cs="Arial"/>
        </w:rPr>
      </w:pPr>
    </w:p>
    <w:p w:rsidR="00606A84" w:rsidRPr="00B863A4" w:rsidRDefault="00606A84" w:rsidP="00606A84">
      <w:pPr>
        <w:ind w:firstLine="2"/>
        <w:jc w:val="both"/>
        <w:rPr>
          <w:rFonts w:ascii="Arial" w:hAnsi="Arial" w:cs="Arial"/>
        </w:rPr>
      </w:pPr>
      <w:r w:rsidRPr="00B863A4">
        <w:rPr>
          <w:rFonts w:ascii="Arial" w:hAnsi="Arial" w:cs="Arial"/>
        </w:rPr>
        <w:t xml:space="preserve">b) A Contratada habilitar-se-á ao pagamento mediante a apresentação de Nota Fiscal/Fatura, o qual será devidamente atestado por servidor especialmente designado para acompanhar e fiscalizar o contrato; </w:t>
      </w:r>
    </w:p>
    <w:p w:rsidR="00606A84" w:rsidRPr="00B863A4" w:rsidRDefault="00606A84" w:rsidP="00606A84">
      <w:pPr>
        <w:ind w:firstLine="2"/>
        <w:jc w:val="both"/>
        <w:rPr>
          <w:rFonts w:ascii="Arial" w:hAnsi="Arial" w:cs="Arial"/>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B863A4" w:rsidRDefault="00606A84" w:rsidP="00606A84">
      <w:pPr>
        <w:pStyle w:val="Style17"/>
        <w:numPr>
          <w:ilvl w:val="0"/>
          <w:numId w:val="18"/>
        </w:numPr>
        <w:spacing w:after="0" w:line="240" w:lineRule="auto"/>
        <w:ind w:left="0" w:firstLine="2"/>
        <w:jc w:val="both"/>
        <w:rPr>
          <w:rFonts w:ascii="Arial" w:hAnsi="Arial" w:cs="Arial"/>
          <w:vanish/>
          <w:sz w:val="20"/>
          <w:szCs w:val="20"/>
          <w:lang w:eastAsia="pt-BR"/>
        </w:rPr>
      </w:pPr>
    </w:p>
    <w:p w:rsidR="00606A84" w:rsidRPr="003B55AA" w:rsidRDefault="00606A84" w:rsidP="00606A84">
      <w:pPr>
        <w:autoSpaceDE w:val="0"/>
        <w:autoSpaceDN w:val="0"/>
        <w:adjustRightInd w:val="0"/>
        <w:jc w:val="both"/>
        <w:rPr>
          <w:rFonts w:ascii="Arial" w:hAnsi="Arial" w:cs="Arial"/>
          <w:b/>
        </w:rPr>
      </w:pPr>
      <w:r>
        <w:rPr>
          <w:rFonts w:ascii="Arial" w:hAnsi="Arial" w:cs="Arial"/>
          <w:b/>
        </w:rPr>
        <w:t xml:space="preserve">14. </w:t>
      </w:r>
      <w:r w:rsidRPr="003B55AA">
        <w:rPr>
          <w:rFonts w:ascii="Arial" w:hAnsi="Arial" w:cs="Arial"/>
          <w:b/>
        </w:rPr>
        <w:t>DO CONTROLE E FISCALIZAÇÃO DA EXECUÇÃO DOS SERVIÇOS</w:t>
      </w:r>
    </w:p>
    <w:p w:rsidR="00606A84" w:rsidRPr="00EE0AA6" w:rsidRDefault="00606A84" w:rsidP="00606A84">
      <w:pPr>
        <w:pStyle w:val="PargrafodaLista"/>
        <w:autoSpaceDE w:val="0"/>
        <w:autoSpaceDN w:val="0"/>
        <w:adjustRightInd w:val="0"/>
        <w:ind w:left="360"/>
        <w:jc w:val="both"/>
        <w:rPr>
          <w:rFonts w:ascii="Arial" w:hAnsi="Arial" w:cs="Arial"/>
        </w:rPr>
      </w:pPr>
    </w:p>
    <w:p w:rsidR="00606A84" w:rsidRPr="00A400A7" w:rsidRDefault="00606A84" w:rsidP="00606A84">
      <w:pPr>
        <w:autoSpaceDE w:val="0"/>
        <w:autoSpaceDN w:val="0"/>
        <w:adjustRightInd w:val="0"/>
        <w:jc w:val="both"/>
        <w:rPr>
          <w:rFonts w:ascii="Arial" w:hAnsi="Arial" w:cs="Arial"/>
        </w:rPr>
      </w:pPr>
      <w:r>
        <w:rPr>
          <w:rFonts w:ascii="Arial" w:hAnsi="Arial" w:cs="Arial"/>
        </w:rPr>
        <w:t xml:space="preserve">14.1. </w:t>
      </w:r>
      <w:r w:rsidRPr="00A400A7">
        <w:rPr>
          <w:rFonts w:ascii="Arial" w:hAnsi="Arial" w:cs="Arial"/>
        </w:rPr>
        <w:t>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através de seus servidores designad</w:t>
      </w:r>
      <w:r w:rsidR="001D2AC6">
        <w:rPr>
          <w:rFonts w:ascii="Arial" w:hAnsi="Arial" w:cs="Arial"/>
        </w:rPr>
        <w:t>os para tanto, neste t</w:t>
      </w:r>
      <w:r w:rsidRPr="00A400A7">
        <w:rPr>
          <w:rFonts w:ascii="Arial" w:hAnsi="Arial" w:cs="Arial"/>
        </w:rPr>
        <w:t>ermo denominado de FISCALIZAÇÃO, podendo para isso:</w:t>
      </w:r>
    </w:p>
    <w:p w:rsidR="00606A84" w:rsidRPr="00A400A7" w:rsidRDefault="00606A84" w:rsidP="00606A84">
      <w:pPr>
        <w:autoSpaceDE w:val="0"/>
        <w:autoSpaceDN w:val="0"/>
        <w:adjustRightInd w:val="0"/>
        <w:jc w:val="both"/>
        <w:rPr>
          <w:rFonts w:ascii="Arial" w:hAnsi="Arial" w:cs="Arial"/>
        </w:rPr>
      </w:pPr>
    </w:p>
    <w:p w:rsidR="00606A84" w:rsidRPr="00A400A7" w:rsidRDefault="00606A84" w:rsidP="00606A84">
      <w:pPr>
        <w:autoSpaceDE w:val="0"/>
        <w:autoSpaceDN w:val="0"/>
        <w:adjustRightInd w:val="0"/>
        <w:jc w:val="both"/>
        <w:rPr>
          <w:rFonts w:ascii="Arial" w:hAnsi="Arial" w:cs="Arial"/>
        </w:rPr>
      </w:pPr>
      <w:r>
        <w:rPr>
          <w:rFonts w:ascii="Arial" w:hAnsi="Arial" w:cs="Arial"/>
        </w:rPr>
        <w:t xml:space="preserve">14.2. </w:t>
      </w:r>
      <w:r w:rsidRPr="00A400A7">
        <w:rPr>
          <w:rFonts w:ascii="Arial" w:hAnsi="Arial" w:cs="Arial"/>
        </w:rPr>
        <w:t>Ter livre acesso em qualquer horário aos locais de execução do serviço, inclusive quando realizados na oficina da CONTRATADA.</w:t>
      </w:r>
    </w:p>
    <w:p w:rsidR="00606A84" w:rsidRPr="00EE0AA6" w:rsidRDefault="00606A84" w:rsidP="00606A84">
      <w:pPr>
        <w:pStyle w:val="PargrafodaLista"/>
        <w:autoSpaceDE w:val="0"/>
        <w:autoSpaceDN w:val="0"/>
        <w:adjustRightInd w:val="0"/>
        <w:ind w:left="360"/>
        <w:jc w:val="both"/>
        <w:rPr>
          <w:rFonts w:ascii="Arial" w:hAnsi="Arial" w:cs="Arial"/>
        </w:rPr>
      </w:pPr>
    </w:p>
    <w:p w:rsidR="00606A84" w:rsidRPr="00A400A7" w:rsidRDefault="00606A84" w:rsidP="00606A84">
      <w:pPr>
        <w:autoSpaceDE w:val="0"/>
        <w:autoSpaceDN w:val="0"/>
        <w:adjustRightInd w:val="0"/>
        <w:jc w:val="both"/>
        <w:rPr>
          <w:rFonts w:ascii="Arial" w:hAnsi="Arial" w:cs="Arial"/>
        </w:rPr>
      </w:pPr>
      <w:r>
        <w:rPr>
          <w:rFonts w:ascii="Arial" w:hAnsi="Arial" w:cs="Arial"/>
        </w:rPr>
        <w:t xml:space="preserve">14.3. </w:t>
      </w:r>
      <w:r w:rsidRPr="00A400A7">
        <w:rPr>
          <w:rFonts w:ascii="Arial" w:hAnsi="Arial" w:cs="Arial"/>
        </w:rPr>
        <w:t>Exercer, através dos servidores designados a fiscalização dos serviços de modo a assegurar o efetivo cumprimento da execução do escopo contratado.</w:t>
      </w:r>
    </w:p>
    <w:p w:rsidR="00606A84" w:rsidRPr="00A400A7" w:rsidRDefault="00606A84" w:rsidP="00606A84">
      <w:pPr>
        <w:autoSpaceDE w:val="0"/>
        <w:autoSpaceDN w:val="0"/>
        <w:adjustRightInd w:val="0"/>
        <w:jc w:val="both"/>
        <w:rPr>
          <w:rFonts w:ascii="Arial" w:hAnsi="Arial" w:cs="Arial"/>
        </w:rPr>
      </w:pPr>
    </w:p>
    <w:p w:rsidR="00606A84" w:rsidRPr="00A400A7" w:rsidRDefault="00606A84" w:rsidP="00606A84">
      <w:pPr>
        <w:autoSpaceDE w:val="0"/>
        <w:autoSpaceDN w:val="0"/>
        <w:adjustRightInd w:val="0"/>
        <w:jc w:val="both"/>
        <w:rPr>
          <w:rFonts w:ascii="Arial" w:hAnsi="Arial" w:cs="Arial"/>
        </w:rPr>
      </w:pPr>
      <w:r>
        <w:rPr>
          <w:rFonts w:ascii="Arial" w:hAnsi="Arial" w:cs="Arial"/>
        </w:rPr>
        <w:t xml:space="preserve">14.4. </w:t>
      </w:r>
      <w:r w:rsidRPr="00A400A7">
        <w:rPr>
          <w:rFonts w:ascii="Arial" w:hAnsi="Arial" w:cs="Arial"/>
        </w:rPr>
        <w:t>Ordenar a imediata retirada do local, bem como a substituição, de funcionário da CONTRATADA que estiver sem uniforme ou crachá, que não estiverem utilizando os equipamentos de segurança adequados individuais (EPIs) ou coletivos que os serviços necessitarem, que embaraçar ou dificultar a fiscalização, ou cuja permanência na área julgar inconveniente, baseado nos dispositivos contratuais e legais.</w:t>
      </w:r>
    </w:p>
    <w:p w:rsidR="00606A84" w:rsidRPr="00EE0AA6" w:rsidRDefault="00606A84" w:rsidP="00606A84">
      <w:pPr>
        <w:pStyle w:val="PargrafodaLista"/>
        <w:autoSpaceDE w:val="0"/>
        <w:autoSpaceDN w:val="0"/>
        <w:adjustRightInd w:val="0"/>
        <w:ind w:left="360"/>
        <w:jc w:val="both"/>
        <w:rPr>
          <w:rFonts w:ascii="Arial" w:hAnsi="Arial" w:cs="Arial"/>
        </w:rPr>
      </w:pPr>
    </w:p>
    <w:p w:rsidR="00606A84" w:rsidRPr="00A400A7" w:rsidRDefault="00606A84" w:rsidP="00606A84">
      <w:pPr>
        <w:autoSpaceDE w:val="0"/>
        <w:autoSpaceDN w:val="0"/>
        <w:adjustRightInd w:val="0"/>
        <w:jc w:val="both"/>
        <w:rPr>
          <w:rFonts w:ascii="Arial" w:hAnsi="Arial" w:cs="Arial"/>
        </w:rPr>
      </w:pPr>
      <w:r>
        <w:rPr>
          <w:rFonts w:ascii="Arial" w:hAnsi="Arial" w:cs="Arial"/>
        </w:rPr>
        <w:t xml:space="preserve">14.5. </w:t>
      </w:r>
      <w:r w:rsidRPr="00A400A7">
        <w:rPr>
          <w:rFonts w:ascii="Arial" w:hAnsi="Arial" w:cs="Arial"/>
        </w:rPr>
        <w:t>Realizar outras verificações, objetivando garantir os melhores resultados, com vistas à qualidade dos serviços e à satisfação do CONTRATANTE.</w:t>
      </w:r>
    </w:p>
    <w:p w:rsidR="00606A84" w:rsidRPr="00EE0AA6" w:rsidRDefault="00606A84" w:rsidP="00606A84">
      <w:pPr>
        <w:pStyle w:val="PargrafodaLista"/>
        <w:autoSpaceDE w:val="0"/>
        <w:autoSpaceDN w:val="0"/>
        <w:adjustRightInd w:val="0"/>
        <w:ind w:left="360"/>
        <w:jc w:val="both"/>
        <w:rPr>
          <w:rFonts w:ascii="Arial" w:hAnsi="Arial" w:cs="Arial"/>
        </w:rPr>
      </w:pPr>
    </w:p>
    <w:p w:rsidR="001D2AC6" w:rsidRDefault="00606A84" w:rsidP="00606A84">
      <w:pPr>
        <w:autoSpaceDE w:val="0"/>
        <w:autoSpaceDN w:val="0"/>
        <w:adjustRightInd w:val="0"/>
        <w:jc w:val="both"/>
        <w:rPr>
          <w:rFonts w:ascii="Arial" w:hAnsi="Arial" w:cs="Arial"/>
        </w:rPr>
      </w:pPr>
      <w:r>
        <w:rPr>
          <w:rFonts w:ascii="Arial" w:hAnsi="Arial" w:cs="Arial"/>
        </w:rPr>
        <w:t xml:space="preserve">14.6. </w:t>
      </w:r>
      <w:r w:rsidRPr="00A400A7">
        <w:rPr>
          <w:rFonts w:ascii="Arial" w:hAnsi="Arial" w:cs="Arial"/>
        </w:rPr>
        <w:t>Em toda manutenção preventiva ou corretiva realizada, estando o serviço em conformidade com as condições e exigências contratadas, a FISCALIZAÇÃO atestará, na for</w:t>
      </w:r>
      <w:r w:rsidR="001D2AC6">
        <w:rPr>
          <w:rFonts w:ascii="Arial" w:hAnsi="Arial" w:cs="Arial"/>
        </w:rPr>
        <w:t>ma e prazo estabelecidos neste t</w:t>
      </w:r>
      <w:r w:rsidRPr="00A400A7">
        <w:rPr>
          <w:rFonts w:ascii="Arial" w:hAnsi="Arial" w:cs="Arial"/>
        </w:rPr>
        <w:t>ermo, a execução e conclusão do serviço prestado, sem o que as obrigações da CONTRATADA não serão dadas por concluídas pela CONTRATANTE.</w:t>
      </w:r>
    </w:p>
    <w:p w:rsidR="001D2AC6" w:rsidRDefault="001D2AC6" w:rsidP="00606A84">
      <w:pPr>
        <w:autoSpaceDE w:val="0"/>
        <w:autoSpaceDN w:val="0"/>
        <w:adjustRightInd w:val="0"/>
        <w:jc w:val="both"/>
        <w:rPr>
          <w:rFonts w:ascii="Arial" w:hAnsi="Arial" w:cs="Arial"/>
        </w:rPr>
      </w:pPr>
    </w:p>
    <w:p w:rsidR="00606A84" w:rsidRPr="00043813" w:rsidRDefault="00606A84" w:rsidP="00606A84">
      <w:pPr>
        <w:autoSpaceDE w:val="0"/>
        <w:autoSpaceDN w:val="0"/>
        <w:adjustRightInd w:val="0"/>
        <w:jc w:val="both"/>
        <w:rPr>
          <w:rFonts w:ascii="Arial" w:hAnsi="Arial" w:cs="Arial"/>
          <w:b/>
        </w:rPr>
      </w:pPr>
      <w:r>
        <w:rPr>
          <w:rFonts w:ascii="Arial" w:hAnsi="Arial" w:cs="Arial"/>
          <w:b/>
        </w:rPr>
        <w:t xml:space="preserve">15. </w:t>
      </w:r>
      <w:r w:rsidRPr="00043813">
        <w:rPr>
          <w:rFonts w:ascii="Arial" w:hAnsi="Arial" w:cs="Arial"/>
          <w:b/>
        </w:rPr>
        <w:t>DA GARANTIA DOS SERVIÇOS</w:t>
      </w:r>
    </w:p>
    <w:p w:rsidR="00606A84" w:rsidRDefault="00606A84" w:rsidP="00606A84">
      <w:pPr>
        <w:autoSpaceDE w:val="0"/>
        <w:autoSpaceDN w:val="0"/>
        <w:adjustRightInd w:val="0"/>
        <w:jc w:val="both"/>
        <w:rPr>
          <w:rFonts w:ascii="Arial" w:hAnsi="Arial" w:cs="Arial"/>
        </w:rPr>
      </w:pPr>
      <w:r w:rsidRPr="00043813">
        <w:rPr>
          <w:rFonts w:ascii="Arial" w:hAnsi="Arial" w:cs="Arial"/>
        </w:rPr>
        <w:t>A CONTRATADA obriga-se a apresentar prazo de garantia, conforme dispõem as</w:t>
      </w:r>
      <w:r>
        <w:rPr>
          <w:rFonts w:ascii="Arial" w:hAnsi="Arial" w:cs="Arial"/>
        </w:rPr>
        <w:t xml:space="preserve"> </w:t>
      </w:r>
      <w:r w:rsidRPr="00043813">
        <w:rPr>
          <w:rFonts w:ascii="Arial" w:hAnsi="Arial" w:cs="Arial"/>
        </w:rPr>
        <w:t>normas do fabricante, não podendo ser inferior a:</w:t>
      </w:r>
    </w:p>
    <w:p w:rsidR="00606A84" w:rsidRPr="00043813" w:rsidRDefault="00606A84" w:rsidP="00606A84">
      <w:pPr>
        <w:autoSpaceDE w:val="0"/>
        <w:autoSpaceDN w:val="0"/>
        <w:adjustRightInd w:val="0"/>
        <w:jc w:val="both"/>
        <w:rPr>
          <w:rFonts w:ascii="Arial" w:hAnsi="Arial" w:cs="Arial"/>
        </w:rPr>
      </w:pPr>
    </w:p>
    <w:p w:rsidR="00606A84" w:rsidRPr="00043813" w:rsidRDefault="00606A84" w:rsidP="00606A84">
      <w:pPr>
        <w:autoSpaceDE w:val="0"/>
        <w:autoSpaceDN w:val="0"/>
        <w:adjustRightInd w:val="0"/>
        <w:jc w:val="both"/>
        <w:rPr>
          <w:rFonts w:ascii="Arial" w:hAnsi="Arial" w:cs="Arial"/>
        </w:rPr>
      </w:pPr>
      <w:r>
        <w:rPr>
          <w:rFonts w:ascii="Arial" w:hAnsi="Arial" w:cs="Arial"/>
        </w:rPr>
        <w:t xml:space="preserve">a) </w:t>
      </w:r>
      <w:r w:rsidRPr="00043813">
        <w:rPr>
          <w:rFonts w:ascii="Arial" w:hAnsi="Arial" w:cs="Arial"/>
        </w:rPr>
        <w:t>01 (um) ano, para compressores.</w:t>
      </w:r>
    </w:p>
    <w:p w:rsidR="00606A84" w:rsidRPr="00043813" w:rsidRDefault="00606A84" w:rsidP="00606A84">
      <w:pPr>
        <w:autoSpaceDE w:val="0"/>
        <w:autoSpaceDN w:val="0"/>
        <w:adjustRightInd w:val="0"/>
        <w:jc w:val="both"/>
        <w:rPr>
          <w:rFonts w:ascii="Arial" w:hAnsi="Arial" w:cs="Arial"/>
        </w:rPr>
      </w:pPr>
      <w:r>
        <w:rPr>
          <w:rFonts w:ascii="Arial" w:hAnsi="Arial" w:cs="Arial"/>
        </w:rPr>
        <w:t xml:space="preserve">b) </w:t>
      </w:r>
      <w:r w:rsidRPr="00043813">
        <w:rPr>
          <w:rFonts w:ascii="Arial" w:hAnsi="Arial" w:cs="Arial"/>
        </w:rPr>
        <w:t>06 (seis) meses, para demais peças e componentes de reposição.</w:t>
      </w:r>
    </w:p>
    <w:p w:rsidR="00606A84" w:rsidRDefault="00606A84" w:rsidP="00606A84">
      <w:pPr>
        <w:autoSpaceDE w:val="0"/>
        <w:autoSpaceDN w:val="0"/>
        <w:adjustRightInd w:val="0"/>
        <w:jc w:val="both"/>
        <w:rPr>
          <w:rFonts w:ascii="Arial" w:hAnsi="Arial" w:cs="Arial"/>
        </w:rPr>
      </w:pPr>
      <w:r>
        <w:rPr>
          <w:rFonts w:ascii="Arial" w:hAnsi="Arial" w:cs="Arial"/>
        </w:rPr>
        <w:t xml:space="preserve">c) </w:t>
      </w:r>
      <w:r w:rsidRPr="00043813">
        <w:rPr>
          <w:rFonts w:ascii="Arial" w:hAnsi="Arial" w:cs="Arial"/>
        </w:rPr>
        <w:t xml:space="preserve">Os prazos das garantias de peças e componentes, inclusive compressores, bem como de </w:t>
      </w:r>
      <w:r>
        <w:rPr>
          <w:rFonts w:ascii="Arial" w:hAnsi="Arial" w:cs="Arial"/>
        </w:rPr>
        <w:t>mão-</w:t>
      </w:r>
      <w:r w:rsidRPr="00043813">
        <w:rPr>
          <w:rFonts w:ascii="Arial" w:hAnsi="Arial" w:cs="Arial"/>
        </w:rPr>
        <w:t>de-obra dos serviços correspondentes, serão contados independente do término da</w:t>
      </w:r>
      <w:r>
        <w:rPr>
          <w:rFonts w:ascii="Arial" w:hAnsi="Arial" w:cs="Arial"/>
        </w:rPr>
        <w:t xml:space="preserve"> </w:t>
      </w:r>
      <w:r w:rsidRPr="00043813">
        <w:rPr>
          <w:rFonts w:ascii="Arial" w:hAnsi="Arial" w:cs="Arial"/>
        </w:rPr>
        <w:t>vigência contratual.</w:t>
      </w:r>
    </w:p>
    <w:p w:rsidR="001B24F8" w:rsidRDefault="001B24F8" w:rsidP="00606A84">
      <w:pPr>
        <w:pStyle w:val="PargrafodaLista"/>
        <w:tabs>
          <w:tab w:val="left" w:pos="1276"/>
        </w:tabs>
        <w:spacing w:before="240"/>
        <w:ind w:left="0" w:firstLine="2"/>
        <w:jc w:val="right"/>
        <w:rPr>
          <w:rFonts w:ascii="Arial" w:hAnsi="Arial" w:cs="Arial"/>
        </w:rPr>
      </w:pPr>
    </w:p>
    <w:p w:rsidR="00606A84" w:rsidRPr="00B863A4" w:rsidRDefault="00606A84" w:rsidP="00606A84">
      <w:pPr>
        <w:pStyle w:val="PargrafodaLista"/>
        <w:tabs>
          <w:tab w:val="left" w:pos="1276"/>
        </w:tabs>
        <w:spacing w:before="240"/>
        <w:ind w:left="0" w:firstLine="2"/>
        <w:jc w:val="right"/>
        <w:rPr>
          <w:rFonts w:ascii="Arial" w:hAnsi="Arial" w:cs="Arial"/>
          <w:b/>
          <w:bCs/>
        </w:rPr>
      </w:pPr>
      <w:r w:rsidRPr="00B863A4">
        <w:rPr>
          <w:rFonts w:ascii="Arial" w:hAnsi="Arial" w:cs="Arial"/>
        </w:rPr>
        <w:t xml:space="preserve">Cabo de Santo Agostinho, </w:t>
      </w:r>
      <w:r w:rsidR="009D2AAF">
        <w:rPr>
          <w:rFonts w:ascii="Arial" w:hAnsi="Arial" w:cs="Arial"/>
        </w:rPr>
        <w:t>12</w:t>
      </w:r>
      <w:r w:rsidRPr="00B863A4">
        <w:rPr>
          <w:rFonts w:ascii="Arial" w:hAnsi="Arial" w:cs="Arial"/>
        </w:rPr>
        <w:t xml:space="preserve"> de </w:t>
      </w:r>
      <w:r w:rsidR="009D2AAF">
        <w:rPr>
          <w:rFonts w:ascii="Arial" w:hAnsi="Arial" w:cs="Arial"/>
        </w:rPr>
        <w:t>agosto</w:t>
      </w:r>
      <w:r w:rsidRPr="00B863A4">
        <w:rPr>
          <w:rFonts w:ascii="Arial" w:hAnsi="Arial" w:cs="Arial"/>
        </w:rPr>
        <w:t xml:space="preserve"> de 201</w:t>
      </w:r>
      <w:r>
        <w:rPr>
          <w:rFonts w:ascii="Arial" w:hAnsi="Arial" w:cs="Arial"/>
        </w:rPr>
        <w:t>9</w:t>
      </w:r>
      <w:r w:rsidRPr="00B863A4">
        <w:rPr>
          <w:rFonts w:ascii="Arial" w:hAnsi="Arial" w:cs="Arial"/>
        </w:rPr>
        <w:t>.</w:t>
      </w:r>
    </w:p>
    <w:p w:rsidR="00606A84" w:rsidRDefault="00606A84" w:rsidP="00606A84">
      <w:pPr>
        <w:widowControl w:val="0"/>
        <w:adjustRightInd w:val="0"/>
        <w:ind w:firstLine="2"/>
        <w:jc w:val="both"/>
        <w:outlineLvl w:val="0"/>
        <w:rPr>
          <w:rFonts w:ascii="Arial" w:hAnsi="Arial" w:cs="Arial"/>
          <w:b/>
          <w:bCs/>
        </w:rPr>
      </w:pPr>
    </w:p>
    <w:p w:rsidR="00606A84" w:rsidRDefault="00606A84" w:rsidP="00606A84">
      <w:pPr>
        <w:widowControl w:val="0"/>
        <w:adjustRightInd w:val="0"/>
        <w:ind w:firstLine="2"/>
        <w:jc w:val="both"/>
        <w:outlineLvl w:val="0"/>
        <w:rPr>
          <w:rFonts w:ascii="Arial" w:hAnsi="Arial" w:cs="Arial"/>
          <w:b/>
          <w:bCs/>
        </w:rPr>
      </w:pPr>
    </w:p>
    <w:p w:rsidR="00606A84" w:rsidRPr="00376839" w:rsidRDefault="00606A84" w:rsidP="00606A84">
      <w:pPr>
        <w:jc w:val="center"/>
        <w:rPr>
          <w:rFonts w:ascii="Arial" w:hAnsi="Arial" w:cs="Arial"/>
          <w:b/>
        </w:rPr>
      </w:pPr>
      <w:proofErr w:type="spellStart"/>
      <w:r w:rsidRPr="00376839">
        <w:rPr>
          <w:rFonts w:ascii="Arial" w:hAnsi="Arial" w:cs="Arial"/>
          <w:b/>
        </w:rPr>
        <w:t>Otton</w:t>
      </w:r>
      <w:proofErr w:type="spellEnd"/>
      <w:r w:rsidRPr="00376839">
        <w:rPr>
          <w:rFonts w:ascii="Arial" w:hAnsi="Arial" w:cs="Arial"/>
          <w:b/>
        </w:rPr>
        <w:t xml:space="preserve"> Carneiro da Silva</w:t>
      </w:r>
    </w:p>
    <w:p w:rsidR="00606A84" w:rsidRPr="00376839" w:rsidRDefault="00606A84" w:rsidP="00606A84">
      <w:pPr>
        <w:jc w:val="center"/>
        <w:rPr>
          <w:rFonts w:ascii="Arial" w:hAnsi="Arial" w:cs="Arial"/>
        </w:rPr>
      </w:pPr>
      <w:r>
        <w:rPr>
          <w:rFonts w:ascii="Arial" w:hAnsi="Arial" w:cs="Arial"/>
        </w:rPr>
        <w:t xml:space="preserve">Chefe de Departamento de Patrimônio </w:t>
      </w:r>
    </w:p>
    <w:p w:rsidR="00A478CA" w:rsidRDefault="00A478CA" w:rsidP="00606A84">
      <w:pPr>
        <w:ind w:right="-2"/>
        <w:jc w:val="center"/>
        <w:rPr>
          <w:rFonts w:ascii="Arial" w:hAnsi="Arial" w:cs="Arial"/>
          <w:b/>
          <w:sz w:val="24"/>
          <w:szCs w:val="24"/>
        </w:rPr>
      </w:pPr>
    </w:p>
    <w:p w:rsidR="00081F1A" w:rsidRDefault="00081F1A" w:rsidP="00606A84">
      <w:pPr>
        <w:ind w:right="-2"/>
        <w:jc w:val="center"/>
        <w:rPr>
          <w:rFonts w:ascii="Arial" w:hAnsi="Arial" w:cs="Arial"/>
          <w:b/>
          <w:sz w:val="24"/>
          <w:szCs w:val="24"/>
        </w:rPr>
      </w:pPr>
      <w:r w:rsidRPr="00A478CA">
        <w:rPr>
          <w:rFonts w:ascii="Arial" w:hAnsi="Arial" w:cs="Arial"/>
          <w:b/>
          <w:sz w:val="24"/>
          <w:szCs w:val="24"/>
        </w:rPr>
        <w:lastRenderedPageBreak/>
        <w:t>ANEXO IX</w:t>
      </w:r>
    </w:p>
    <w:p w:rsidR="00AD45DA" w:rsidRPr="00A478CA" w:rsidRDefault="00AD45DA" w:rsidP="00606A84">
      <w:pPr>
        <w:ind w:right="-2"/>
        <w:jc w:val="center"/>
        <w:rPr>
          <w:rFonts w:ascii="Arial" w:hAnsi="Arial" w:cs="Arial"/>
          <w:b/>
          <w:sz w:val="24"/>
          <w:szCs w:val="24"/>
        </w:rPr>
      </w:pPr>
    </w:p>
    <w:p w:rsidR="00081F1A" w:rsidRPr="00606A84" w:rsidRDefault="00081F1A" w:rsidP="00606A84">
      <w:pPr>
        <w:ind w:right="-2"/>
        <w:jc w:val="center"/>
        <w:rPr>
          <w:sz w:val="24"/>
          <w:szCs w:val="24"/>
        </w:rPr>
      </w:pPr>
      <w:r w:rsidRPr="00606A84">
        <w:rPr>
          <w:rFonts w:ascii="Arial" w:hAnsi="Arial" w:cs="Arial"/>
          <w:b/>
          <w:sz w:val="24"/>
          <w:szCs w:val="24"/>
        </w:rPr>
        <w:t>PLANILHA ORÇAMENTÁRIA</w:t>
      </w:r>
    </w:p>
    <w:p w:rsidR="00081F1A" w:rsidRDefault="00081F1A" w:rsidP="00081F1A">
      <w:pPr>
        <w:tabs>
          <w:tab w:val="left" w:pos="4095"/>
        </w:tabs>
      </w:pPr>
    </w:p>
    <w:tbl>
      <w:tblPr>
        <w:tblStyle w:val="Tabelacomgrade"/>
        <w:tblW w:w="9009" w:type="dxa"/>
        <w:tblLayout w:type="fixed"/>
        <w:tblLook w:val="04A0" w:firstRow="1" w:lastRow="0" w:firstColumn="1" w:lastColumn="0" w:noHBand="0" w:noVBand="1"/>
      </w:tblPr>
      <w:tblGrid>
        <w:gridCol w:w="675"/>
        <w:gridCol w:w="1134"/>
        <w:gridCol w:w="2613"/>
        <w:gridCol w:w="759"/>
        <w:gridCol w:w="1276"/>
        <w:gridCol w:w="455"/>
        <w:gridCol w:w="821"/>
        <w:gridCol w:w="739"/>
        <w:gridCol w:w="283"/>
        <w:gridCol w:w="254"/>
      </w:tblGrid>
      <w:tr w:rsidR="00A478CA" w:rsidRPr="006C17F8" w:rsidTr="009D2AAF">
        <w:tc>
          <w:tcPr>
            <w:tcW w:w="9009" w:type="dxa"/>
            <w:gridSpan w:val="10"/>
            <w:shd w:val="clear" w:color="auto" w:fill="365F91" w:themeFill="accent1" w:themeFillShade="BF"/>
            <w:vAlign w:val="center"/>
          </w:tcPr>
          <w:p w:rsidR="00A478CA" w:rsidRPr="00353068" w:rsidRDefault="00A478CA" w:rsidP="009D2AAF">
            <w:pPr>
              <w:jc w:val="center"/>
              <w:rPr>
                <w:rFonts w:ascii="Arial" w:hAnsi="Arial" w:cs="Arial"/>
                <w:b/>
                <w:color w:val="FFFFFF" w:themeColor="background1"/>
                <w:sz w:val="24"/>
                <w:szCs w:val="24"/>
              </w:rPr>
            </w:pPr>
            <w:r w:rsidRPr="00353068">
              <w:rPr>
                <w:rFonts w:ascii="Arial" w:hAnsi="Arial" w:cs="Arial"/>
                <w:b/>
                <w:color w:val="FFFFFF" w:themeColor="background1"/>
                <w:sz w:val="24"/>
                <w:szCs w:val="24"/>
              </w:rPr>
              <w:t>MANUTENÇÃO PREVENTIVA</w:t>
            </w:r>
          </w:p>
        </w:tc>
      </w:tr>
      <w:tr w:rsidR="00A478CA" w:rsidRPr="006C17F8" w:rsidTr="009D2AAF">
        <w:tc>
          <w:tcPr>
            <w:tcW w:w="675"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Item</w:t>
            </w:r>
          </w:p>
        </w:tc>
        <w:tc>
          <w:tcPr>
            <w:tcW w:w="1134"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Marca</w:t>
            </w:r>
          </w:p>
        </w:tc>
        <w:tc>
          <w:tcPr>
            <w:tcW w:w="2613"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Descrição/Especificação</w:t>
            </w:r>
          </w:p>
        </w:tc>
        <w:tc>
          <w:tcPr>
            <w:tcW w:w="759"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Quantidade</w:t>
            </w:r>
          </w:p>
        </w:tc>
        <w:tc>
          <w:tcPr>
            <w:tcW w:w="1276" w:type="dxa"/>
            <w:shd w:val="clear" w:color="auto" w:fill="C6D9F1" w:themeFill="text2" w:themeFillTint="33"/>
            <w:vAlign w:val="center"/>
          </w:tcPr>
          <w:p w:rsidR="00A478CA" w:rsidRPr="004745F7" w:rsidRDefault="00A478CA" w:rsidP="009D2AAF">
            <w:pPr>
              <w:jc w:val="center"/>
              <w:rPr>
                <w:rFonts w:ascii="Arial" w:hAnsi="Arial" w:cs="Arial"/>
                <w:b/>
              </w:rPr>
            </w:pPr>
            <w:r w:rsidRPr="004745F7">
              <w:rPr>
                <w:rFonts w:ascii="Arial" w:hAnsi="Arial" w:cs="Arial"/>
                <w:b/>
              </w:rPr>
              <w:t>Valor Unitário</w:t>
            </w:r>
          </w:p>
        </w:tc>
        <w:tc>
          <w:tcPr>
            <w:tcW w:w="1276" w:type="dxa"/>
            <w:gridSpan w:val="2"/>
            <w:shd w:val="clear" w:color="auto" w:fill="C6D9F1" w:themeFill="text2" w:themeFillTint="33"/>
            <w:vAlign w:val="center"/>
          </w:tcPr>
          <w:p w:rsidR="00A478CA" w:rsidRPr="004745F7" w:rsidRDefault="00A478CA" w:rsidP="009D2AAF">
            <w:pPr>
              <w:jc w:val="center"/>
              <w:rPr>
                <w:rFonts w:ascii="Arial" w:hAnsi="Arial" w:cs="Arial"/>
                <w:b/>
              </w:rPr>
            </w:pPr>
            <w:r w:rsidRPr="004745F7">
              <w:rPr>
                <w:rFonts w:ascii="Arial" w:hAnsi="Arial" w:cs="Arial"/>
                <w:b/>
              </w:rPr>
              <w:t>Valor Mensal</w:t>
            </w:r>
          </w:p>
        </w:tc>
        <w:tc>
          <w:tcPr>
            <w:tcW w:w="1276" w:type="dxa"/>
            <w:gridSpan w:val="3"/>
            <w:shd w:val="clear" w:color="auto" w:fill="C6D9F1" w:themeFill="text2" w:themeFillTint="33"/>
            <w:vAlign w:val="center"/>
          </w:tcPr>
          <w:p w:rsidR="00A478CA" w:rsidRPr="004745F7" w:rsidRDefault="00A478CA" w:rsidP="009D2AAF">
            <w:pPr>
              <w:jc w:val="center"/>
              <w:rPr>
                <w:rFonts w:ascii="Arial" w:hAnsi="Arial" w:cs="Arial"/>
                <w:b/>
              </w:rPr>
            </w:pPr>
            <w:r w:rsidRPr="004745F7">
              <w:rPr>
                <w:rFonts w:ascii="Arial" w:hAnsi="Arial" w:cs="Arial"/>
                <w:b/>
              </w:rPr>
              <w:t>Valor Anual</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01</w:t>
            </w:r>
          </w:p>
        </w:tc>
        <w:tc>
          <w:tcPr>
            <w:tcW w:w="1134"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LG</w:t>
            </w:r>
            <w:r>
              <w:rPr>
                <w:rFonts w:ascii="Arial" w:hAnsi="Arial" w:cs="Arial"/>
                <w:sz w:val="18"/>
                <w:szCs w:val="18"/>
              </w:rPr>
              <w:t xml:space="preserve"> </w:t>
            </w:r>
          </w:p>
          <w:p w:rsidR="00A478CA" w:rsidRPr="004745F7" w:rsidRDefault="00A478CA" w:rsidP="009D2AAF">
            <w:pPr>
              <w:jc w:val="center"/>
              <w:rPr>
                <w:rFonts w:ascii="Arial" w:hAnsi="Arial" w:cs="Arial"/>
                <w:sz w:val="18"/>
                <w:szCs w:val="18"/>
              </w:rPr>
            </w:pPr>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PREVENTIVA</w:t>
            </w:r>
            <w:r w:rsidRPr="004745F7">
              <w:rPr>
                <w:sz w:val="18"/>
                <w:szCs w:val="18"/>
              </w:rPr>
              <w:t xml:space="preserve"> de aparelho de ar condicionado do tipo Split, </w:t>
            </w:r>
            <w:r w:rsidRPr="00692D9C">
              <w:rPr>
                <w:sz w:val="18"/>
                <w:szCs w:val="18"/>
                <w:u w:val="single"/>
              </w:rPr>
              <w:t xml:space="preserve">capacidade 9.000 </w:t>
            </w:r>
            <w:proofErr w:type="spellStart"/>
            <w:r w:rsidRPr="00692D9C">
              <w:rPr>
                <w:sz w:val="18"/>
                <w:szCs w:val="18"/>
                <w:u w:val="single"/>
              </w:rPr>
              <w:t>btus</w:t>
            </w:r>
            <w:proofErr w:type="spellEnd"/>
            <w:r w:rsidRPr="004745F7">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24</w:t>
            </w:r>
          </w:p>
        </w:tc>
        <w:tc>
          <w:tcPr>
            <w:tcW w:w="1276" w:type="dxa"/>
            <w:vAlign w:val="center"/>
          </w:tcPr>
          <w:p w:rsidR="00A478CA" w:rsidRPr="006C17C1" w:rsidRDefault="00A478CA" w:rsidP="009D2AAF">
            <w:pPr>
              <w:jc w:val="center"/>
              <w:rPr>
                <w:rFonts w:ascii="Arial" w:hAnsi="Arial" w:cs="Arial"/>
                <w:sz w:val="19"/>
                <w:szCs w:val="19"/>
              </w:rPr>
            </w:pPr>
            <w:r>
              <w:rPr>
                <w:rFonts w:ascii="Arial" w:hAnsi="Arial" w:cs="Arial"/>
                <w:sz w:val="19"/>
                <w:szCs w:val="19"/>
              </w:rPr>
              <w:t>10</w:t>
            </w:r>
            <w:r w:rsidRPr="006C17C1">
              <w:rPr>
                <w:rFonts w:ascii="Arial" w:hAnsi="Arial" w:cs="Arial"/>
                <w:sz w:val="19"/>
                <w:szCs w:val="19"/>
              </w:rPr>
              <w:t>0,00</w:t>
            </w:r>
          </w:p>
        </w:tc>
        <w:tc>
          <w:tcPr>
            <w:tcW w:w="1276" w:type="dxa"/>
            <w:gridSpan w:val="2"/>
            <w:vAlign w:val="center"/>
          </w:tcPr>
          <w:p w:rsidR="00A478CA" w:rsidRPr="006C17C1" w:rsidRDefault="00A478CA" w:rsidP="009D2AAF">
            <w:pPr>
              <w:jc w:val="center"/>
              <w:rPr>
                <w:rFonts w:ascii="Arial" w:hAnsi="Arial" w:cs="Arial"/>
                <w:sz w:val="19"/>
                <w:szCs w:val="19"/>
              </w:rPr>
            </w:pPr>
            <w:r w:rsidRPr="006C17C1">
              <w:rPr>
                <w:rFonts w:ascii="Arial" w:hAnsi="Arial" w:cs="Arial"/>
                <w:sz w:val="19"/>
                <w:szCs w:val="19"/>
              </w:rPr>
              <w:t>2.</w:t>
            </w:r>
            <w:r>
              <w:rPr>
                <w:rFonts w:ascii="Arial" w:hAnsi="Arial" w:cs="Arial"/>
                <w:sz w:val="19"/>
                <w:szCs w:val="19"/>
              </w:rPr>
              <w:t>400</w:t>
            </w:r>
            <w:r w:rsidRPr="006C17C1">
              <w:rPr>
                <w:rFonts w:ascii="Arial" w:hAnsi="Arial" w:cs="Arial"/>
                <w:sz w:val="19"/>
                <w:szCs w:val="19"/>
              </w:rPr>
              <w:t>,00</w:t>
            </w:r>
          </w:p>
        </w:tc>
        <w:tc>
          <w:tcPr>
            <w:tcW w:w="1276" w:type="dxa"/>
            <w:gridSpan w:val="3"/>
            <w:vAlign w:val="center"/>
          </w:tcPr>
          <w:p w:rsidR="00A478CA" w:rsidRPr="006C17C1" w:rsidRDefault="00A478CA" w:rsidP="009D2AAF">
            <w:pPr>
              <w:jc w:val="center"/>
              <w:rPr>
                <w:rFonts w:ascii="Arial" w:hAnsi="Arial" w:cs="Arial"/>
                <w:sz w:val="19"/>
                <w:szCs w:val="19"/>
              </w:rPr>
            </w:pPr>
            <w:r>
              <w:rPr>
                <w:rFonts w:ascii="Arial" w:hAnsi="Arial" w:cs="Arial"/>
                <w:sz w:val="19"/>
                <w:szCs w:val="19"/>
              </w:rPr>
              <w:t>28.800</w:t>
            </w:r>
            <w:r w:rsidRPr="006C17C1">
              <w:rPr>
                <w:rFonts w:ascii="Arial" w:hAnsi="Arial" w:cs="Arial"/>
                <w:sz w:val="19"/>
                <w:szCs w:val="19"/>
              </w:rPr>
              <w:t>,00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02</w:t>
            </w:r>
          </w:p>
        </w:tc>
        <w:tc>
          <w:tcPr>
            <w:tcW w:w="1134"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LG, York</w:t>
            </w:r>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PREVENTIVA</w:t>
            </w:r>
            <w:r w:rsidRPr="004745F7">
              <w:rPr>
                <w:sz w:val="18"/>
                <w:szCs w:val="18"/>
              </w:rPr>
              <w:t xml:space="preserve"> de aparelho de ar condicionado do tipo Split, </w:t>
            </w:r>
            <w:r w:rsidRPr="00692D9C">
              <w:rPr>
                <w:sz w:val="18"/>
                <w:szCs w:val="18"/>
                <w:u w:val="single"/>
              </w:rPr>
              <w:t xml:space="preserve">capacidade 12.000 </w:t>
            </w:r>
            <w:proofErr w:type="spellStart"/>
            <w:r w:rsidRPr="00692D9C">
              <w:rPr>
                <w:sz w:val="18"/>
                <w:szCs w:val="18"/>
                <w:u w:val="single"/>
              </w:rPr>
              <w:t>btus</w:t>
            </w:r>
            <w:proofErr w:type="spellEnd"/>
            <w:r w:rsidRPr="004745F7">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04</w:t>
            </w:r>
          </w:p>
        </w:tc>
        <w:tc>
          <w:tcPr>
            <w:tcW w:w="1276" w:type="dxa"/>
            <w:vAlign w:val="center"/>
          </w:tcPr>
          <w:p w:rsidR="00A478CA" w:rsidRPr="006C17C1" w:rsidRDefault="00A478CA" w:rsidP="009D2AAF">
            <w:pPr>
              <w:jc w:val="center"/>
              <w:rPr>
                <w:rFonts w:ascii="Arial" w:hAnsi="Arial" w:cs="Arial"/>
                <w:sz w:val="19"/>
                <w:szCs w:val="19"/>
              </w:rPr>
            </w:pPr>
            <w:r w:rsidRPr="006C17C1">
              <w:rPr>
                <w:rFonts w:ascii="Arial" w:hAnsi="Arial" w:cs="Arial"/>
                <w:sz w:val="19"/>
                <w:szCs w:val="19"/>
              </w:rPr>
              <w:t>1</w:t>
            </w:r>
            <w:r>
              <w:rPr>
                <w:rFonts w:ascii="Arial" w:hAnsi="Arial" w:cs="Arial"/>
                <w:sz w:val="19"/>
                <w:szCs w:val="19"/>
              </w:rPr>
              <w:t>1</w:t>
            </w:r>
            <w:r w:rsidRPr="006C17C1">
              <w:rPr>
                <w:rFonts w:ascii="Arial" w:hAnsi="Arial" w:cs="Arial"/>
                <w:sz w:val="19"/>
                <w:szCs w:val="19"/>
              </w:rPr>
              <w:t>0,00</w:t>
            </w:r>
          </w:p>
        </w:tc>
        <w:tc>
          <w:tcPr>
            <w:tcW w:w="1276" w:type="dxa"/>
            <w:gridSpan w:val="2"/>
            <w:vAlign w:val="center"/>
          </w:tcPr>
          <w:p w:rsidR="00A478CA" w:rsidRPr="006C17C1" w:rsidRDefault="00A478CA" w:rsidP="009D2AAF">
            <w:pPr>
              <w:jc w:val="center"/>
              <w:rPr>
                <w:rFonts w:ascii="Arial" w:hAnsi="Arial" w:cs="Arial"/>
                <w:sz w:val="19"/>
                <w:szCs w:val="19"/>
              </w:rPr>
            </w:pPr>
            <w:r>
              <w:rPr>
                <w:rFonts w:ascii="Arial" w:hAnsi="Arial" w:cs="Arial"/>
                <w:sz w:val="19"/>
                <w:szCs w:val="19"/>
              </w:rPr>
              <w:t>44</w:t>
            </w:r>
            <w:r w:rsidRPr="006C17C1">
              <w:rPr>
                <w:rFonts w:ascii="Arial" w:hAnsi="Arial" w:cs="Arial"/>
                <w:sz w:val="19"/>
                <w:szCs w:val="19"/>
              </w:rPr>
              <w:t>0,00</w:t>
            </w:r>
          </w:p>
        </w:tc>
        <w:tc>
          <w:tcPr>
            <w:tcW w:w="1276" w:type="dxa"/>
            <w:gridSpan w:val="3"/>
            <w:vAlign w:val="center"/>
          </w:tcPr>
          <w:p w:rsidR="00A478CA" w:rsidRPr="006C17C1" w:rsidRDefault="00A478CA" w:rsidP="009D2AAF">
            <w:pPr>
              <w:jc w:val="center"/>
              <w:rPr>
                <w:rFonts w:ascii="Arial" w:hAnsi="Arial" w:cs="Arial"/>
                <w:sz w:val="19"/>
                <w:szCs w:val="19"/>
              </w:rPr>
            </w:pPr>
            <w:r w:rsidRPr="006C17C1">
              <w:rPr>
                <w:rFonts w:ascii="Arial" w:hAnsi="Arial" w:cs="Arial"/>
                <w:sz w:val="19"/>
                <w:szCs w:val="19"/>
              </w:rPr>
              <w:t>5.</w:t>
            </w:r>
            <w:r>
              <w:rPr>
                <w:rFonts w:ascii="Arial" w:hAnsi="Arial" w:cs="Arial"/>
                <w:sz w:val="19"/>
                <w:szCs w:val="19"/>
              </w:rPr>
              <w:t>280</w:t>
            </w:r>
            <w:r w:rsidRPr="006C17C1">
              <w:rPr>
                <w:rFonts w:ascii="Arial" w:hAnsi="Arial" w:cs="Arial"/>
                <w:sz w:val="19"/>
                <w:szCs w:val="19"/>
              </w:rPr>
              <w:t>,00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03</w:t>
            </w:r>
          </w:p>
        </w:tc>
        <w:tc>
          <w:tcPr>
            <w:tcW w:w="1134"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 xml:space="preserve">LG, LEG, </w:t>
            </w:r>
            <w:proofErr w:type="spellStart"/>
            <w:proofErr w:type="gramStart"/>
            <w:r w:rsidRPr="004745F7">
              <w:rPr>
                <w:rFonts w:ascii="Arial" w:hAnsi="Arial" w:cs="Arial"/>
                <w:sz w:val="18"/>
                <w:szCs w:val="18"/>
              </w:rPr>
              <w:t>Agratto</w:t>
            </w:r>
            <w:proofErr w:type="spellEnd"/>
            <w:proofErr w:type="gramEnd"/>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PREVENTIVA</w:t>
            </w:r>
            <w:r w:rsidRPr="004745F7">
              <w:rPr>
                <w:sz w:val="18"/>
                <w:szCs w:val="18"/>
              </w:rPr>
              <w:t xml:space="preserve"> de aparelho de ar condicionado do tipo Split, </w:t>
            </w:r>
            <w:r w:rsidRPr="00692D9C">
              <w:rPr>
                <w:sz w:val="18"/>
                <w:szCs w:val="18"/>
                <w:u w:val="single"/>
              </w:rPr>
              <w:t xml:space="preserve">capacidade 18.000 </w:t>
            </w:r>
            <w:proofErr w:type="spellStart"/>
            <w:r w:rsidRPr="00692D9C">
              <w:rPr>
                <w:sz w:val="18"/>
                <w:szCs w:val="18"/>
                <w:u w:val="single"/>
              </w:rPr>
              <w:t>btus</w:t>
            </w:r>
            <w:proofErr w:type="spellEnd"/>
            <w:r w:rsidRPr="004745F7">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03</w:t>
            </w:r>
          </w:p>
        </w:tc>
        <w:tc>
          <w:tcPr>
            <w:tcW w:w="1276" w:type="dxa"/>
            <w:vAlign w:val="center"/>
          </w:tcPr>
          <w:p w:rsidR="00A478CA" w:rsidRPr="006C17C1" w:rsidRDefault="00A478CA" w:rsidP="009D2AAF">
            <w:pPr>
              <w:jc w:val="center"/>
              <w:rPr>
                <w:rFonts w:ascii="Arial" w:hAnsi="Arial" w:cs="Arial"/>
                <w:sz w:val="19"/>
                <w:szCs w:val="19"/>
              </w:rPr>
            </w:pPr>
            <w:r w:rsidRPr="006C17C1">
              <w:rPr>
                <w:rFonts w:ascii="Arial" w:hAnsi="Arial" w:cs="Arial"/>
                <w:sz w:val="19"/>
                <w:szCs w:val="19"/>
              </w:rPr>
              <w:t>1</w:t>
            </w:r>
            <w:r>
              <w:rPr>
                <w:rFonts w:ascii="Arial" w:hAnsi="Arial" w:cs="Arial"/>
                <w:sz w:val="19"/>
                <w:szCs w:val="19"/>
              </w:rPr>
              <w:t>2</w:t>
            </w:r>
            <w:r w:rsidRPr="006C17C1">
              <w:rPr>
                <w:rFonts w:ascii="Arial" w:hAnsi="Arial" w:cs="Arial"/>
                <w:sz w:val="19"/>
                <w:szCs w:val="19"/>
              </w:rPr>
              <w:t>0,00</w:t>
            </w:r>
          </w:p>
        </w:tc>
        <w:tc>
          <w:tcPr>
            <w:tcW w:w="1276" w:type="dxa"/>
            <w:gridSpan w:val="2"/>
            <w:vAlign w:val="center"/>
          </w:tcPr>
          <w:p w:rsidR="00A478CA" w:rsidRPr="006C17C1" w:rsidRDefault="00A478CA" w:rsidP="009D2AAF">
            <w:pPr>
              <w:jc w:val="center"/>
              <w:rPr>
                <w:rFonts w:ascii="Arial" w:hAnsi="Arial" w:cs="Arial"/>
                <w:sz w:val="19"/>
                <w:szCs w:val="19"/>
              </w:rPr>
            </w:pPr>
            <w:r w:rsidRPr="006C17C1">
              <w:rPr>
                <w:rFonts w:ascii="Arial" w:hAnsi="Arial" w:cs="Arial"/>
                <w:sz w:val="19"/>
                <w:szCs w:val="19"/>
              </w:rPr>
              <w:t>3</w:t>
            </w:r>
            <w:r>
              <w:rPr>
                <w:rFonts w:ascii="Arial" w:hAnsi="Arial" w:cs="Arial"/>
                <w:sz w:val="19"/>
                <w:szCs w:val="19"/>
              </w:rPr>
              <w:t>6</w:t>
            </w:r>
            <w:r w:rsidRPr="006C17C1">
              <w:rPr>
                <w:rFonts w:ascii="Arial" w:hAnsi="Arial" w:cs="Arial"/>
                <w:sz w:val="19"/>
                <w:szCs w:val="19"/>
              </w:rPr>
              <w:t>0,00</w:t>
            </w:r>
          </w:p>
        </w:tc>
        <w:tc>
          <w:tcPr>
            <w:tcW w:w="1276" w:type="dxa"/>
            <w:gridSpan w:val="3"/>
            <w:vAlign w:val="center"/>
          </w:tcPr>
          <w:p w:rsidR="00A478CA" w:rsidRPr="006C17C1" w:rsidRDefault="00A478CA" w:rsidP="009D2AAF">
            <w:pPr>
              <w:jc w:val="center"/>
              <w:rPr>
                <w:rFonts w:ascii="Arial" w:hAnsi="Arial" w:cs="Arial"/>
                <w:sz w:val="19"/>
                <w:szCs w:val="19"/>
              </w:rPr>
            </w:pPr>
            <w:r w:rsidRPr="006C17C1">
              <w:rPr>
                <w:rFonts w:ascii="Arial" w:hAnsi="Arial" w:cs="Arial"/>
                <w:sz w:val="19"/>
                <w:szCs w:val="19"/>
              </w:rPr>
              <w:t>4.</w:t>
            </w:r>
            <w:r>
              <w:rPr>
                <w:rFonts w:ascii="Arial" w:hAnsi="Arial" w:cs="Arial"/>
                <w:sz w:val="19"/>
                <w:szCs w:val="19"/>
              </w:rPr>
              <w:t>320</w:t>
            </w:r>
            <w:r w:rsidRPr="006C17C1">
              <w:rPr>
                <w:rFonts w:ascii="Arial" w:hAnsi="Arial" w:cs="Arial"/>
                <w:sz w:val="19"/>
                <w:szCs w:val="19"/>
              </w:rPr>
              <w:t>,00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04</w:t>
            </w:r>
          </w:p>
        </w:tc>
        <w:tc>
          <w:tcPr>
            <w:tcW w:w="1134" w:type="dxa"/>
            <w:vAlign w:val="center"/>
          </w:tcPr>
          <w:p w:rsidR="00A478CA" w:rsidRPr="004745F7" w:rsidRDefault="00A478CA" w:rsidP="009D2AAF">
            <w:pPr>
              <w:jc w:val="center"/>
              <w:rPr>
                <w:rFonts w:ascii="Arial" w:hAnsi="Arial" w:cs="Arial"/>
                <w:sz w:val="18"/>
                <w:szCs w:val="18"/>
              </w:rPr>
            </w:pPr>
            <w:proofErr w:type="spellStart"/>
            <w:r w:rsidRPr="004745F7">
              <w:rPr>
                <w:rFonts w:ascii="Arial" w:hAnsi="Arial" w:cs="Arial"/>
                <w:sz w:val="18"/>
                <w:szCs w:val="18"/>
              </w:rPr>
              <w:t>Eletrolux</w:t>
            </w:r>
            <w:proofErr w:type="spellEnd"/>
            <w:r w:rsidRPr="004745F7">
              <w:rPr>
                <w:rFonts w:ascii="Arial" w:hAnsi="Arial" w:cs="Arial"/>
                <w:sz w:val="18"/>
                <w:szCs w:val="18"/>
              </w:rPr>
              <w:t>, Hitachi</w:t>
            </w:r>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PREVENTIVA</w:t>
            </w:r>
            <w:r w:rsidRPr="004745F7">
              <w:rPr>
                <w:sz w:val="18"/>
                <w:szCs w:val="18"/>
              </w:rPr>
              <w:t xml:space="preserve"> de aparelho de ar condicionado do tipo Split, </w:t>
            </w:r>
            <w:r w:rsidRPr="00692D9C">
              <w:rPr>
                <w:sz w:val="18"/>
                <w:szCs w:val="18"/>
                <w:u w:val="single"/>
              </w:rPr>
              <w:t xml:space="preserve">capacidade de 60.000 </w:t>
            </w:r>
            <w:proofErr w:type="spellStart"/>
            <w:r w:rsidRPr="00692D9C">
              <w:rPr>
                <w:sz w:val="18"/>
                <w:szCs w:val="18"/>
                <w:u w:val="single"/>
              </w:rPr>
              <w:t>btus</w:t>
            </w:r>
            <w:proofErr w:type="spellEnd"/>
            <w:r w:rsidRPr="004745F7">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07</w:t>
            </w:r>
          </w:p>
        </w:tc>
        <w:tc>
          <w:tcPr>
            <w:tcW w:w="1276" w:type="dxa"/>
            <w:vAlign w:val="center"/>
          </w:tcPr>
          <w:p w:rsidR="00A478CA" w:rsidRPr="006C17C1" w:rsidRDefault="00A478CA" w:rsidP="009D2AAF">
            <w:pPr>
              <w:jc w:val="center"/>
              <w:rPr>
                <w:rFonts w:ascii="Arial" w:hAnsi="Arial" w:cs="Arial"/>
                <w:sz w:val="19"/>
                <w:szCs w:val="19"/>
              </w:rPr>
            </w:pPr>
            <w:r>
              <w:rPr>
                <w:rFonts w:ascii="Arial" w:hAnsi="Arial" w:cs="Arial"/>
                <w:sz w:val="19"/>
                <w:szCs w:val="19"/>
              </w:rPr>
              <w:t>20</w:t>
            </w:r>
            <w:r w:rsidRPr="006C17C1">
              <w:rPr>
                <w:rFonts w:ascii="Arial" w:hAnsi="Arial" w:cs="Arial"/>
                <w:sz w:val="19"/>
                <w:szCs w:val="19"/>
              </w:rPr>
              <w:t>0,00</w:t>
            </w:r>
          </w:p>
        </w:tc>
        <w:tc>
          <w:tcPr>
            <w:tcW w:w="1276" w:type="dxa"/>
            <w:gridSpan w:val="2"/>
            <w:vAlign w:val="center"/>
          </w:tcPr>
          <w:p w:rsidR="00A478CA" w:rsidRPr="006C17C1" w:rsidRDefault="00A478CA" w:rsidP="009D2AAF">
            <w:pPr>
              <w:jc w:val="center"/>
              <w:rPr>
                <w:rFonts w:ascii="Arial" w:hAnsi="Arial" w:cs="Arial"/>
                <w:sz w:val="19"/>
                <w:szCs w:val="19"/>
              </w:rPr>
            </w:pPr>
            <w:r w:rsidRPr="006C17C1">
              <w:rPr>
                <w:rFonts w:ascii="Arial" w:hAnsi="Arial" w:cs="Arial"/>
                <w:sz w:val="19"/>
                <w:szCs w:val="19"/>
              </w:rPr>
              <w:t>1.</w:t>
            </w:r>
            <w:r>
              <w:rPr>
                <w:rFonts w:ascii="Arial" w:hAnsi="Arial" w:cs="Arial"/>
                <w:sz w:val="19"/>
                <w:szCs w:val="19"/>
              </w:rPr>
              <w:t>400</w:t>
            </w:r>
            <w:r w:rsidRPr="006C17C1">
              <w:rPr>
                <w:rFonts w:ascii="Arial" w:hAnsi="Arial" w:cs="Arial"/>
                <w:sz w:val="19"/>
                <w:szCs w:val="19"/>
              </w:rPr>
              <w:t>,00</w:t>
            </w:r>
          </w:p>
        </w:tc>
        <w:tc>
          <w:tcPr>
            <w:tcW w:w="1276" w:type="dxa"/>
            <w:gridSpan w:val="3"/>
            <w:vAlign w:val="center"/>
          </w:tcPr>
          <w:p w:rsidR="00A478CA" w:rsidRPr="006C17C1" w:rsidRDefault="00A478CA" w:rsidP="009D2AAF">
            <w:pPr>
              <w:jc w:val="center"/>
              <w:rPr>
                <w:rFonts w:ascii="Arial" w:hAnsi="Arial" w:cs="Arial"/>
                <w:sz w:val="19"/>
                <w:szCs w:val="19"/>
              </w:rPr>
            </w:pPr>
            <w:r>
              <w:rPr>
                <w:rFonts w:ascii="Arial" w:hAnsi="Arial" w:cs="Arial"/>
                <w:sz w:val="19"/>
                <w:szCs w:val="19"/>
              </w:rPr>
              <w:t>16.8</w:t>
            </w:r>
            <w:r w:rsidRPr="006C17C1">
              <w:rPr>
                <w:rFonts w:ascii="Arial" w:hAnsi="Arial" w:cs="Arial"/>
                <w:sz w:val="19"/>
                <w:szCs w:val="19"/>
              </w:rPr>
              <w:t>00,00</w:t>
            </w:r>
          </w:p>
        </w:tc>
      </w:tr>
      <w:tr w:rsidR="00A478CA" w:rsidRPr="006C17F8" w:rsidTr="009D2AAF">
        <w:tc>
          <w:tcPr>
            <w:tcW w:w="675" w:type="dxa"/>
            <w:tcBorders>
              <w:bottom w:val="single" w:sz="4" w:space="0" w:color="auto"/>
            </w:tcBorders>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05</w:t>
            </w:r>
          </w:p>
        </w:tc>
        <w:tc>
          <w:tcPr>
            <w:tcW w:w="1134" w:type="dxa"/>
            <w:tcBorders>
              <w:bottom w:val="single" w:sz="4" w:space="0" w:color="auto"/>
            </w:tcBorders>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LG</w:t>
            </w:r>
          </w:p>
        </w:tc>
        <w:tc>
          <w:tcPr>
            <w:tcW w:w="2613" w:type="dxa"/>
            <w:tcBorders>
              <w:bottom w:val="single" w:sz="4" w:space="0" w:color="auto"/>
            </w:tcBorders>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PREVENTIVA</w:t>
            </w:r>
            <w:r w:rsidRPr="004745F7">
              <w:rPr>
                <w:sz w:val="18"/>
                <w:szCs w:val="18"/>
              </w:rPr>
              <w:t xml:space="preserve"> de aparelho de ar condicionado do tipo </w:t>
            </w:r>
            <w:r w:rsidRPr="00717B7D">
              <w:rPr>
                <w:b/>
                <w:sz w:val="18"/>
                <w:szCs w:val="18"/>
              </w:rPr>
              <w:t>Janela</w:t>
            </w:r>
            <w:r w:rsidRPr="004745F7">
              <w:rPr>
                <w:sz w:val="18"/>
                <w:szCs w:val="18"/>
              </w:rPr>
              <w:t xml:space="preserve">, </w:t>
            </w:r>
            <w:r w:rsidRPr="00692D9C">
              <w:rPr>
                <w:sz w:val="18"/>
                <w:szCs w:val="18"/>
                <w:u w:val="single"/>
              </w:rPr>
              <w:t xml:space="preserve">capacidade 7.500 </w:t>
            </w:r>
            <w:proofErr w:type="spellStart"/>
            <w:r w:rsidRPr="00692D9C">
              <w:rPr>
                <w:sz w:val="18"/>
                <w:szCs w:val="18"/>
                <w:u w:val="single"/>
              </w:rPr>
              <w:t>btus</w:t>
            </w:r>
            <w:proofErr w:type="spellEnd"/>
            <w:r w:rsidRPr="004745F7">
              <w:rPr>
                <w:sz w:val="18"/>
                <w:szCs w:val="18"/>
              </w:rPr>
              <w:t>.</w:t>
            </w:r>
          </w:p>
        </w:tc>
        <w:tc>
          <w:tcPr>
            <w:tcW w:w="759" w:type="dxa"/>
            <w:tcBorders>
              <w:bottom w:val="single" w:sz="4" w:space="0" w:color="auto"/>
            </w:tcBorders>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01</w:t>
            </w:r>
          </w:p>
        </w:tc>
        <w:tc>
          <w:tcPr>
            <w:tcW w:w="1276" w:type="dxa"/>
            <w:tcBorders>
              <w:bottom w:val="single" w:sz="4" w:space="0" w:color="auto"/>
            </w:tcBorders>
            <w:vAlign w:val="center"/>
          </w:tcPr>
          <w:p w:rsidR="00A478CA" w:rsidRPr="006C17C1" w:rsidRDefault="00A478CA" w:rsidP="009D2AAF">
            <w:pPr>
              <w:jc w:val="center"/>
              <w:rPr>
                <w:rFonts w:ascii="Arial" w:hAnsi="Arial" w:cs="Arial"/>
                <w:sz w:val="19"/>
                <w:szCs w:val="19"/>
              </w:rPr>
            </w:pPr>
            <w:r>
              <w:rPr>
                <w:rFonts w:ascii="Arial" w:hAnsi="Arial" w:cs="Arial"/>
                <w:sz w:val="19"/>
                <w:szCs w:val="19"/>
              </w:rPr>
              <w:t>5</w:t>
            </w:r>
            <w:r w:rsidRPr="006C17C1">
              <w:rPr>
                <w:rFonts w:ascii="Arial" w:hAnsi="Arial" w:cs="Arial"/>
                <w:sz w:val="19"/>
                <w:szCs w:val="19"/>
              </w:rPr>
              <w:t>0,00</w:t>
            </w:r>
          </w:p>
        </w:tc>
        <w:tc>
          <w:tcPr>
            <w:tcW w:w="1276" w:type="dxa"/>
            <w:gridSpan w:val="2"/>
            <w:tcBorders>
              <w:bottom w:val="single" w:sz="4" w:space="0" w:color="auto"/>
            </w:tcBorders>
            <w:vAlign w:val="center"/>
          </w:tcPr>
          <w:p w:rsidR="00A478CA" w:rsidRPr="006C17C1" w:rsidRDefault="00A478CA" w:rsidP="009D2AAF">
            <w:pPr>
              <w:jc w:val="center"/>
              <w:rPr>
                <w:rFonts w:ascii="Arial" w:hAnsi="Arial" w:cs="Arial"/>
                <w:sz w:val="19"/>
                <w:szCs w:val="19"/>
              </w:rPr>
            </w:pPr>
            <w:r>
              <w:rPr>
                <w:rFonts w:ascii="Arial" w:hAnsi="Arial" w:cs="Arial"/>
                <w:sz w:val="19"/>
                <w:szCs w:val="19"/>
              </w:rPr>
              <w:t>5</w:t>
            </w:r>
            <w:r w:rsidRPr="006C17C1">
              <w:rPr>
                <w:rFonts w:ascii="Arial" w:hAnsi="Arial" w:cs="Arial"/>
                <w:sz w:val="19"/>
                <w:szCs w:val="19"/>
              </w:rPr>
              <w:t>0,00</w:t>
            </w:r>
          </w:p>
        </w:tc>
        <w:tc>
          <w:tcPr>
            <w:tcW w:w="1276" w:type="dxa"/>
            <w:gridSpan w:val="3"/>
            <w:tcBorders>
              <w:bottom w:val="single" w:sz="4" w:space="0" w:color="auto"/>
            </w:tcBorders>
            <w:vAlign w:val="center"/>
          </w:tcPr>
          <w:p w:rsidR="00A478CA" w:rsidRPr="006C17C1" w:rsidRDefault="00A478CA" w:rsidP="009D2AAF">
            <w:pPr>
              <w:jc w:val="center"/>
              <w:rPr>
                <w:rFonts w:ascii="Arial" w:hAnsi="Arial" w:cs="Arial"/>
                <w:sz w:val="19"/>
                <w:szCs w:val="19"/>
              </w:rPr>
            </w:pPr>
            <w:r>
              <w:rPr>
                <w:rFonts w:ascii="Arial" w:hAnsi="Arial" w:cs="Arial"/>
                <w:sz w:val="19"/>
                <w:szCs w:val="19"/>
              </w:rPr>
              <w:t>600</w:t>
            </w:r>
            <w:r w:rsidRPr="006C17C1">
              <w:rPr>
                <w:rFonts w:ascii="Arial" w:hAnsi="Arial" w:cs="Arial"/>
                <w:sz w:val="19"/>
                <w:szCs w:val="19"/>
              </w:rPr>
              <w:t>,00</w:t>
            </w:r>
          </w:p>
        </w:tc>
      </w:tr>
      <w:tr w:rsidR="00A478CA" w:rsidRPr="006C17F8" w:rsidTr="009D2AAF">
        <w:tc>
          <w:tcPr>
            <w:tcW w:w="6457" w:type="dxa"/>
            <w:gridSpan w:val="5"/>
            <w:tcBorders>
              <w:bottom w:val="single" w:sz="4" w:space="0" w:color="auto"/>
            </w:tcBorders>
            <w:vAlign w:val="center"/>
          </w:tcPr>
          <w:p w:rsidR="00A478CA" w:rsidRPr="004745F7" w:rsidRDefault="00A478CA" w:rsidP="009D2AAF">
            <w:pPr>
              <w:jc w:val="right"/>
              <w:rPr>
                <w:rFonts w:ascii="Arial" w:hAnsi="Arial" w:cs="Arial"/>
                <w:sz w:val="18"/>
                <w:szCs w:val="18"/>
              </w:rPr>
            </w:pPr>
            <w:r w:rsidRPr="005B6A65">
              <w:rPr>
                <w:rFonts w:ascii="Arial" w:hAnsi="Arial" w:cs="Arial"/>
                <w:b/>
              </w:rPr>
              <w:t>TOTAL:</w:t>
            </w:r>
          </w:p>
        </w:tc>
        <w:tc>
          <w:tcPr>
            <w:tcW w:w="1276" w:type="dxa"/>
            <w:gridSpan w:val="2"/>
            <w:tcBorders>
              <w:bottom w:val="single" w:sz="4" w:space="0" w:color="auto"/>
            </w:tcBorders>
            <w:shd w:val="clear" w:color="auto" w:fill="D9D9D9" w:themeFill="background1" w:themeFillShade="D9"/>
            <w:vAlign w:val="center"/>
          </w:tcPr>
          <w:p w:rsidR="00A478CA" w:rsidRPr="006C17C1" w:rsidRDefault="00A478CA" w:rsidP="009D2AAF">
            <w:pPr>
              <w:jc w:val="center"/>
              <w:rPr>
                <w:rFonts w:ascii="Arial" w:hAnsi="Arial" w:cs="Arial"/>
                <w:b/>
                <w:sz w:val="19"/>
                <w:szCs w:val="19"/>
              </w:rPr>
            </w:pPr>
            <w:r>
              <w:rPr>
                <w:rFonts w:ascii="Arial" w:hAnsi="Arial" w:cs="Arial"/>
                <w:b/>
                <w:sz w:val="19"/>
                <w:szCs w:val="19"/>
              </w:rPr>
              <w:t>4.650</w:t>
            </w:r>
            <w:r w:rsidRPr="006C17C1">
              <w:rPr>
                <w:rFonts w:ascii="Arial" w:hAnsi="Arial" w:cs="Arial"/>
                <w:b/>
                <w:sz w:val="19"/>
                <w:szCs w:val="19"/>
              </w:rPr>
              <w:t>,00</w:t>
            </w:r>
          </w:p>
        </w:tc>
        <w:tc>
          <w:tcPr>
            <w:tcW w:w="1276" w:type="dxa"/>
            <w:gridSpan w:val="3"/>
            <w:tcBorders>
              <w:bottom w:val="single" w:sz="4" w:space="0" w:color="auto"/>
            </w:tcBorders>
            <w:shd w:val="clear" w:color="auto" w:fill="D9D9D9" w:themeFill="background1" w:themeFillShade="D9"/>
            <w:vAlign w:val="center"/>
          </w:tcPr>
          <w:p w:rsidR="00A478CA" w:rsidRPr="006C17C1" w:rsidRDefault="00A478CA" w:rsidP="009D2AAF">
            <w:pPr>
              <w:jc w:val="center"/>
              <w:rPr>
                <w:rFonts w:ascii="Arial" w:hAnsi="Arial" w:cs="Arial"/>
                <w:b/>
                <w:sz w:val="19"/>
                <w:szCs w:val="19"/>
              </w:rPr>
            </w:pPr>
            <w:r>
              <w:rPr>
                <w:rFonts w:ascii="Arial" w:hAnsi="Arial" w:cs="Arial"/>
                <w:b/>
                <w:sz w:val="19"/>
                <w:szCs w:val="19"/>
              </w:rPr>
              <w:t>55.800</w:t>
            </w:r>
            <w:r w:rsidRPr="006C17C1">
              <w:rPr>
                <w:rFonts w:ascii="Arial" w:hAnsi="Arial" w:cs="Arial"/>
                <w:b/>
                <w:sz w:val="19"/>
                <w:szCs w:val="19"/>
              </w:rPr>
              <w:t>,00</w:t>
            </w:r>
          </w:p>
        </w:tc>
      </w:tr>
      <w:tr w:rsidR="00A478CA" w:rsidRPr="006C17F8" w:rsidTr="009D2AAF">
        <w:tc>
          <w:tcPr>
            <w:tcW w:w="6457" w:type="dxa"/>
            <w:gridSpan w:val="5"/>
            <w:tcBorders>
              <w:top w:val="single" w:sz="4" w:space="0" w:color="auto"/>
              <w:left w:val="nil"/>
              <w:bottom w:val="single" w:sz="4" w:space="0" w:color="auto"/>
              <w:right w:val="nil"/>
            </w:tcBorders>
            <w:vAlign w:val="center"/>
          </w:tcPr>
          <w:p w:rsidR="00A478CA" w:rsidRDefault="00A478CA" w:rsidP="009D2AAF">
            <w:pPr>
              <w:jc w:val="right"/>
              <w:rPr>
                <w:rFonts w:ascii="Arial" w:hAnsi="Arial" w:cs="Arial"/>
                <w:b/>
              </w:rPr>
            </w:pPr>
          </w:p>
          <w:p w:rsidR="009D2AAF" w:rsidRPr="005B6A65" w:rsidRDefault="009D2AAF" w:rsidP="009D2AAF">
            <w:pPr>
              <w:jc w:val="right"/>
              <w:rPr>
                <w:rFonts w:ascii="Arial" w:hAnsi="Arial" w:cs="Arial"/>
                <w:b/>
              </w:rPr>
            </w:pPr>
          </w:p>
        </w:tc>
        <w:tc>
          <w:tcPr>
            <w:tcW w:w="1276" w:type="dxa"/>
            <w:gridSpan w:val="2"/>
            <w:tcBorders>
              <w:top w:val="single" w:sz="4" w:space="0" w:color="auto"/>
              <w:left w:val="nil"/>
              <w:bottom w:val="single" w:sz="4" w:space="0" w:color="auto"/>
              <w:right w:val="nil"/>
            </w:tcBorders>
            <w:vAlign w:val="center"/>
          </w:tcPr>
          <w:p w:rsidR="00A478CA" w:rsidRPr="00353068" w:rsidRDefault="00A478CA" w:rsidP="009D2AAF">
            <w:pPr>
              <w:jc w:val="center"/>
              <w:rPr>
                <w:rFonts w:ascii="Arial" w:hAnsi="Arial" w:cs="Arial"/>
              </w:rPr>
            </w:pPr>
          </w:p>
        </w:tc>
        <w:tc>
          <w:tcPr>
            <w:tcW w:w="1276" w:type="dxa"/>
            <w:gridSpan w:val="3"/>
            <w:tcBorders>
              <w:top w:val="single" w:sz="4" w:space="0" w:color="auto"/>
              <w:left w:val="nil"/>
              <w:bottom w:val="single" w:sz="4" w:space="0" w:color="auto"/>
              <w:right w:val="nil"/>
            </w:tcBorders>
            <w:vAlign w:val="center"/>
          </w:tcPr>
          <w:p w:rsidR="00A478CA" w:rsidRPr="00353068" w:rsidRDefault="00A478CA" w:rsidP="009D2AAF">
            <w:pPr>
              <w:jc w:val="center"/>
              <w:rPr>
                <w:rFonts w:ascii="Arial" w:hAnsi="Arial" w:cs="Arial"/>
              </w:rPr>
            </w:pPr>
          </w:p>
        </w:tc>
      </w:tr>
      <w:tr w:rsidR="00A478CA" w:rsidRPr="006C17F8" w:rsidTr="009D2AAF">
        <w:tc>
          <w:tcPr>
            <w:tcW w:w="9009" w:type="dxa"/>
            <w:gridSpan w:val="10"/>
            <w:tcBorders>
              <w:top w:val="single" w:sz="4" w:space="0" w:color="auto"/>
            </w:tcBorders>
            <w:shd w:val="clear" w:color="auto" w:fill="1F497D" w:themeFill="text2"/>
            <w:vAlign w:val="center"/>
          </w:tcPr>
          <w:p w:rsidR="00A478CA" w:rsidRPr="00510C82" w:rsidRDefault="00A478CA" w:rsidP="009D2AAF">
            <w:pPr>
              <w:jc w:val="center"/>
              <w:rPr>
                <w:rFonts w:ascii="Arial" w:hAnsi="Arial" w:cs="Arial"/>
                <w:b/>
                <w:sz w:val="24"/>
                <w:szCs w:val="24"/>
              </w:rPr>
            </w:pPr>
            <w:r w:rsidRPr="00510C82">
              <w:rPr>
                <w:rFonts w:ascii="Arial" w:hAnsi="Arial" w:cs="Arial"/>
                <w:b/>
                <w:color w:val="FFFFFF" w:themeColor="background1"/>
                <w:sz w:val="24"/>
                <w:szCs w:val="24"/>
              </w:rPr>
              <w:t>MANUTENÇÃO CORRETIVA</w:t>
            </w:r>
          </w:p>
        </w:tc>
      </w:tr>
      <w:tr w:rsidR="00A478CA" w:rsidRPr="006C17F8" w:rsidTr="009D2AAF">
        <w:tc>
          <w:tcPr>
            <w:tcW w:w="675"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Item</w:t>
            </w:r>
          </w:p>
        </w:tc>
        <w:tc>
          <w:tcPr>
            <w:tcW w:w="1134"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Marca</w:t>
            </w:r>
          </w:p>
        </w:tc>
        <w:tc>
          <w:tcPr>
            <w:tcW w:w="2613"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Descrição/Especificação</w:t>
            </w:r>
          </w:p>
        </w:tc>
        <w:tc>
          <w:tcPr>
            <w:tcW w:w="759" w:type="dxa"/>
            <w:shd w:val="clear" w:color="auto" w:fill="D9D9D9" w:themeFill="background1" w:themeFillShade="D9"/>
            <w:vAlign w:val="center"/>
          </w:tcPr>
          <w:p w:rsidR="00A478CA" w:rsidRDefault="00A478CA" w:rsidP="009D2AAF">
            <w:pPr>
              <w:jc w:val="center"/>
              <w:rPr>
                <w:rFonts w:ascii="Arial" w:hAnsi="Arial" w:cs="Arial"/>
                <w:sz w:val="18"/>
                <w:szCs w:val="18"/>
              </w:rPr>
            </w:pPr>
            <w:r w:rsidRPr="004745F7">
              <w:rPr>
                <w:rFonts w:ascii="Arial" w:hAnsi="Arial" w:cs="Arial"/>
                <w:b/>
              </w:rPr>
              <w:t>Quantidade</w:t>
            </w:r>
          </w:p>
        </w:tc>
        <w:tc>
          <w:tcPr>
            <w:tcW w:w="1731" w:type="dxa"/>
            <w:gridSpan w:val="2"/>
            <w:shd w:val="clear" w:color="auto" w:fill="C6D9F1" w:themeFill="text2" w:themeFillTint="33"/>
            <w:vAlign w:val="center"/>
          </w:tcPr>
          <w:p w:rsidR="00A478CA" w:rsidRPr="004745F7" w:rsidRDefault="00A478CA" w:rsidP="009D2AAF">
            <w:pPr>
              <w:jc w:val="center"/>
              <w:rPr>
                <w:rFonts w:ascii="Arial" w:hAnsi="Arial" w:cs="Arial"/>
                <w:sz w:val="18"/>
                <w:szCs w:val="18"/>
              </w:rPr>
            </w:pPr>
            <w:r w:rsidRPr="004745F7">
              <w:rPr>
                <w:rFonts w:ascii="Arial" w:hAnsi="Arial" w:cs="Arial"/>
                <w:b/>
              </w:rPr>
              <w:t>Valor Unitário</w:t>
            </w:r>
          </w:p>
        </w:tc>
        <w:tc>
          <w:tcPr>
            <w:tcW w:w="2097" w:type="dxa"/>
            <w:gridSpan w:val="4"/>
            <w:shd w:val="clear" w:color="auto" w:fill="C6D9F1" w:themeFill="text2" w:themeFillTint="33"/>
            <w:vAlign w:val="center"/>
          </w:tcPr>
          <w:p w:rsidR="00A478CA" w:rsidRPr="004745F7" w:rsidRDefault="00A478CA" w:rsidP="009D2AAF">
            <w:pPr>
              <w:jc w:val="center"/>
              <w:rPr>
                <w:rFonts w:ascii="Arial" w:hAnsi="Arial" w:cs="Arial"/>
                <w:sz w:val="18"/>
                <w:szCs w:val="18"/>
              </w:rPr>
            </w:pPr>
            <w:r w:rsidRPr="00F106EE">
              <w:rPr>
                <w:rFonts w:ascii="Arial" w:hAnsi="Arial" w:cs="Arial"/>
                <w:b/>
              </w:rPr>
              <w:t>Valor total</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06</w:t>
            </w:r>
          </w:p>
        </w:tc>
        <w:tc>
          <w:tcPr>
            <w:tcW w:w="1134"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LG</w:t>
            </w:r>
          </w:p>
          <w:p w:rsidR="00A478CA" w:rsidRPr="004745F7" w:rsidRDefault="00A478CA" w:rsidP="009D2AAF">
            <w:pPr>
              <w:jc w:val="center"/>
              <w:rPr>
                <w:rFonts w:ascii="Arial" w:hAnsi="Arial" w:cs="Arial"/>
                <w:sz w:val="18"/>
                <w:szCs w:val="18"/>
              </w:rPr>
            </w:pPr>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CORRETIVA</w:t>
            </w:r>
            <w:r w:rsidRPr="004745F7">
              <w:rPr>
                <w:sz w:val="18"/>
                <w:szCs w:val="18"/>
              </w:rPr>
              <w:t xml:space="preserve"> de aparelho de ar condicionado do t</w:t>
            </w:r>
            <w:r>
              <w:rPr>
                <w:sz w:val="18"/>
                <w:szCs w:val="18"/>
              </w:rPr>
              <w:t xml:space="preserve">ipo Split, </w:t>
            </w:r>
            <w:r w:rsidRPr="00692D9C">
              <w:rPr>
                <w:sz w:val="18"/>
                <w:szCs w:val="18"/>
                <w:u w:val="single"/>
              </w:rPr>
              <w:t xml:space="preserve">capacidade 9.000 </w:t>
            </w:r>
            <w:proofErr w:type="spellStart"/>
            <w:r w:rsidRPr="00692D9C">
              <w:rPr>
                <w:sz w:val="18"/>
                <w:szCs w:val="18"/>
                <w:u w:val="single"/>
              </w:rPr>
              <w:t>btus</w:t>
            </w:r>
            <w:proofErr w:type="spellEnd"/>
            <w:r>
              <w:rPr>
                <w:sz w:val="18"/>
                <w:szCs w:val="18"/>
              </w:rPr>
              <w:t xml:space="preserve">, </w:t>
            </w:r>
            <w:r>
              <w:rPr>
                <w:sz w:val="17"/>
                <w:szCs w:val="17"/>
              </w:rPr>
              <w:t>com fornecimento de peças, incluindo compressor.</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18</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470,00</w:t>
            </w:r>
          </w:p>
        </w:tc>
        <w:tc>
          <w:tcPr>
            <w:tcW w:w="2097" w:type="dxa"/>
            <w:gridSpan w:val="4"/>
            <w:vAlign w:val="center"/>
          </w:tcPr>
          <w:p w:rsidR="00A478CA" w:rsidRPr="007774E5" w:rsidRDefault="00A478CA" w:rsidP="009D2AAF">
            <w:pPr>
              <w:jc w:val="center"/>
              <w:rPr>
                <w:rFonts w:ascii="Arial" w:hAnsi="Arial" w:cs="Arial"/>
                <w:color w:val="000000"/>
                <w:sz w:val="19"/>
                <w:szCs w:val="19"/>
              </w:rPr>
            </w:pPr>
            <w:r w:rsidRPr="007774E5">
              <w:rPr>
                <w:rFonts w:ascii="Arial" w:hAnsi="Arial" w:cs="Arial"/>
                <w:color w:val="000000"/>
                <w:sz w:val="19"/>
                <w:szCs w:val="19"/>
              </w:rPr>
              <w:t>8.460,00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07</w:t>
            </w:r>
          </w:p>
        </w:tc>
        <w:tc>
          <w:tcPr>
            <w:tcW w:w="1134"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LG, York</w:t>
            </w:r>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CORRETIVA</w:t>
            </w:r>
            <w:r w:rsidRPr="004745F7">
              <w:rPr>
                <w:sz w:val="18"/>
                <w:szCs w:val="18"/>
              </w:rPr>
              <w:t xml:space="preserve"> de aparelho de ar condicionado do ti</w:t>
            </w:r>
            <w:r>
              <w:rPr>
                <w:sz w:val="18"/>
                <w:szCs w:val="18"/>
              </w:rPr>
              <w:t xml:space="preserve">po Split, </w:t>
            </w:r>
            <w:r w:rsidRPr="00692D9C">
              <w:rPr>
                <w:sz w:val="18"/>
                <w:szCs w:val="18"/>
                <w:u w:val="single"/>
              </w:rPr>
              <w:t xml:space="preserve">capacidade 12.000 </w:t>
            </w:r>
            <w:proofErr w:type="spellStart"/>
            <w:r w:rsidRPr="00692D9C">
              <w:rPr>
                <w:sz w:val="18"/>
                <w:szCs w:val="18"/>
                <w:u w:val="single"/>
              </w:rPr>
              <w:t>btus</w:t>
            </w:r>
            <w:proofErr w:type="spellEnd"/>
            <w:r>
              <w:rPr>
                <w:sz w:val="18"/>
                <w:szCs w:val="18"/>
              </w:rPr>
              <w:t xml:space="preserve">, </w:t>
            </w:r>
            <w:r>
              <w:rPr>
                <w:sz w:val="17"/>
                <w:szCs w:val="17"/>
              </w:rPr>
              <w:t xml:space="preserve">com fornecimento de </w:t>
            </w:r>
            <w:r>
              <w:rPr>
                <w:sz w:val="17"/>
                <w:szCs w:val="17"/>
              </w:rPr>
              <w:lastRenderedPageBreak/>
              <w:t>peças, incluindo compressor.</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lastRenderedPageBreak/>
              <w:t>03</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520,00</w:t>
            </w:r>
          </w:p>
        </w:tc>
        <w:tc>
          <w:tcPr>
            <w:tcW w:w="2097" w:type="dxa"/>
            <w:gridSpan w:val="4"/>
            <w:vAlign w:val="center"/>
          </w:tcPr>
          <w:p w:rsidR="00A478CA" w:rsidRPr="007774E5" w:rsidRDefault="00A478CA" w:rsidP="009D2AAF">
            <w:pPr>
              <w:jc w:val="center"/>
              <w:rPr>
                <w:rFonts w:ascii="Arial" w:hAnsi="Arial" w:cs="Arial"/>
                <w:color w:val="000000"/>
                <w:sz w:val="19"/>
                <w:szCs w:val="19"/>
              </w:rPr>
            </w:pPr>
            <w:r w:rsidRPr="007774E5">
              <w:rPr>
                <w:rFonts w:ascii="Arial" w:hAnsi="Arial" w:cs="Arial"/>
                <w:color w:val="000000"/>
                <w:sz w:val="19"/>
                <w:szCs w:val="19"/>
              </w:rPr>
              <w:t>1.560,00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lastRenderedPageBreak/>
              <w:t>08</w:t>
            </w:r>
          </w:p>
        </w:tc>
        <w:tc>
          <w:tcPr>
            <w:tcW w:w="1134" w:type="dxa"/>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 xml:space="preserve">LG, LEG, </w:t>
            </w:r>
            <w:proofErr w:type="spellStart"/>
            <w:proofErr w:type="gramStart"/>
            <w:r w:rsidRPr="004745F7">
              <w:rPr>
                <w:rFonts w:ascii="Arial" w:hAnsi="Arial" w:cs="Arial"/>
                <w:sz w:val="18"/>
                <w:szCs w:val="18"/>
              </w:rPr>
              <w:t>Agratto</w:t>
            </w:r>
            <w:proofErr w:type="spellEnd"/>
            <w:proofErr w:type="gramEnd"/>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CORRETIVA</w:t>
            </w:r>
            <w:r w:rsidRPr="004745F7">
              <w:rPr>
                <w:sz w:val="18"/>
                <w:szCs w:val="18"/>
              </w:rPr>
              <w:t xml:space="preserve"> de aparelho de ar condicionado do ti</w:t>
            </w:r>
            <w:r>
              <w:rPr>
                <w:sz w:val="18"/>
                <w:szCs w:val="18"/>
              </w:rPr>
              <w:t xml:space="preserve">po Split, </w:t>
            </w:r>
            <w:r w:rsidRPr="00692D9C">
              <w:rPr>
                <w:sz w:val="18"/>
                <w:szCs w:val="18"/>
                <w:u w:val="single"/>
              </w:rPr>
              <w:t xml:space="preserve">capacidade 18.000 </w:t>
            </w:r>
            <w:proofErr w:type="spellStart"/>
            <w:r w:rsidRPr="00692D9C">
              <w:rPr>
                <w:sz w:val="18"/>
                <w:szCs w:val="18"/>
                <w:u w:val="single"/>
              </w:rPr>
              <w:t>btus</w:t>
            </w:r>
            <w:proofErr w:type="spellEnd"/>
            <w:r>
              <w:rPr>
                <w:sz w:val="18"/>
                <w:szCs w:val="18"/>
              </w:rPr>
              <w:t xml:space="preserve">, </w:t>
            </w:r>
            <w:r>
              <w:rPr>
                <w:sz w:val="17"/>
                <w:szCs w:val="17"/>
              </w:rPr>
              <w:t>com fornecimento de peças, incluindo compressor.</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02</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540,00</w:t>
            </w:r>
          </w:p>
        </w:tc>
        <w:tc>
          <w:tcPr>
            <w:tcW w:w="2097" w:type="dxa"/>
            <w:gridSpan w:val="4"/>
            <w:vAlign w:val="center"/>
          </w:tcPr>
          <w:p w:rsidR="00A478CA" w:rsidRPr="007774E5" w:rsidRDefault="00A478CA" w:rsidP="009D2AAF">
            <w:pPr>
              <w:jc w:val="center"/>
              <w:rPr>
                <w:rFonts w:ascii="Arial" w:hAnsi="Arial" w:cs="Arial"/>
                <w:color w:val="000000"/>
                <w:sz w:val="19"/>
                <w:szCs w:val="19"/>
              </w:rPr>
            </w:pPr>
            <w:r w:rsidRPr="007774E5">
              <w:rPr>
                <w:rFonts w:ascii="Arial" w:hAnsi="Arial" w:cs="Arial"/>
                <w:color w:val="000000"/>
                <w:sz w:val="19"/>
                <w:szCs w:val="19"/>
              </w:rPr>
              <w:t>1.080,00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09</w:t>
            </w:r>
          </w:p>
        </w:tc>
        <w:tc>
          <w:tcPr>
            <w:tcW w:w="1134" w:type="dxa"/>
            <w:vAlign w:val="center"/>
          </w:tcPr>
          <w:p w:rsidR="00A478CA" w:rsidRPr="004745F7" w:rsidRDefault="00A478CA" w:rsidP="009D2AAF">
            <w:pPr>
              <w:jc w:val="center"/>
              <w:rPr>
                <w:rFonts w:ascii="Arial" w:hAnsi="Arial" w:cs="Arial"/>
                <w:sz w:val="18"/>
                <w:szCs w:val="18"/>
              </w:rPr>
            </w:pPr>
            <w:proofErr w:type="spellStart"/>
            <w:r w:rsidRPr="004745F7">
              <w:rPr>
                <w:rFonts w:ascii="Arial" w:hAnsi="Arial" w:cs="Arial"/>
                <w:sz w:val="18"/>
                <w:szCs w:val="18"/>
              </w:rPr>
              <w:t>Eletrolux</w:t>
            </w:r>
            <w:proofErr w:type="spellEnd"/>
            <w:r w:rsidRPr="004745F7">
              <w:rPr>
                <w:rFonts w:ascii="Arial" w:hAnsi="Arial" w:cs="Arial"/>
                <w:sz w:val="18"/>
                <w:szCs w:val="18"/>
              </w:rPr>
              <w:t>, Hitachi</w:t>
            </w:r>
          </w:p>
        </w:tc>
        <w:tc>
          <w:tcPr>
            <w:tcW w:w="2613" w:type="dxa"/>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CORRETIVA</w:t>
            </w:r>
            <w:r w:rsidRPr="004745F7">
              <w:rPr>
                <w:sz w:val="18"/>
                <w:szCs w:val="18"/>
              </w:rPr>
              <w:t xml:space="preserve"> de aparelho de ar condicionado do tipo </w:t>
            </w:r>
            <w:r>
              <w:rPr>
                <w:sz w:val="18"/>
                <w:szCs w:val="18"/>
              </w:rPr>
              <w:t xml:space="preserve">Split, </w:t>
            </w:r>
            <w:r w:rsidRPr="00692D9C">
              <w:rPr>
                <w:sz w:val="18"/>
                <w:szCs w:val="18"/>
                <w:u w:val="single"/>
              </w:rPr>
              <w:t xml:space="preserve">capacidade de 60.000 </w:t>
            </w:r>
            <w:proofErr w:type="spellStart"/>
            <w:r w:rsidRPr="00692D9C">
              <w:rPr>
                <w:sz w:val="18"/>
                <w:szCs w:val="18"/>
                <w:u w:val="single"/>
              </w:rPr>
              <w:t>btus</w:t>
            </w:r>
            <w:proofErr w:type="spellEnd"/>
            <w:r>
              <w:rPr>
                <w:sz w:val="18"/>
                <w:szCs w:val="18"/>
              </w:rPr>
              <w:t xml:space="preserve">, </w:t>
            </w:r>
            <w:r>
              <w:rPr>
                <w:sz w:val="17"/>
                <w:szCs w:val="17"/>
              </w:rPr>
              <w:t>com fornecimento de peças, incluindo compressor.</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05</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1.460,00</w:t>
            </w:r>
          </w:p>
        </w:tc>
        <w:tc>
          <w:tcPr>
            <w:tcW w:w="2097" w:type="dxa"/>
            <w:gridSpan w:val="4"/>
            <w:vAlign w:val="center"/>
          </w:tcPr>
          <w:p w:rsidR="00A478CA" w:rsidRPr="007774E5" w:rsidRDefault="00A478CA" w:rsidP="009D2AAF">
            <w:pPr>
              <w:jc w:val="center"/>
              <w:rPr>
                <w:rFonts w:ascii="Arial" w:hAnsi="Arial" w:cs="Arial"/>
                <w:color w:val="000000"/>
                <w:sz w:val="19"/>
                <w:szCs w:val="19"/>
              </w:rPr>
            </w:pPr>
            <w:r w:rsidRPr="007774E5">
              <w:rPr>
                <w:rFonts w:ascii="Arial" w:hAnsi="Arial" w:cs="Arial"/>
                <w:color w:val="000000"/>
                <w:sz w:val="19"/>
                <w:szCs w:val="19"/>
              </w:rPr>
              <w:t>7.300,00</w:t>
            </w:r>
          </w:p>
        </w:tc>
      </w:tr>
      <w:tr w:rsidR="00A478CA" w:rsidRPr="006C17F8" w:rsidTr="009D2AAF">
        <w:tc>
          <w:tcPr>
            <w:tcW w:w="675" w:type="dxa"/>
            <w:tcBorders>
              <w:bottom w:val="single" w:sz="4" w:space="0" w:color="auto"/>
            </w:tcBorders>
            <w:vAlign w:val="center"/>
          </w:tcPr>
          <w:p w:rsidR="00A478CA" w:rsidRPr="004745F7" w:rsidRDefault="00A478CA" w:rsidP="009D2AAF">
            <w:pPr>
              <w:jc w:val="center"/>
              <w:rPr>
                <w:rFonts w:ascii="Arial" w:hAnsi="Arial" w:cs="Arial"/>
                <w:sz w:val="18"/>
                <w:szCs w:val="18"/>
              </w:rPr>
            </w:pPr>
            <w:r>
              <w:rPr>
                <w:rFonts w:ascii="Arial" w:hAnsi="Arial" w:cs="Arial"/>
                <w:sz w:val="18"/>
                <w:szCs w:val="18"/>
              </w:rPr>
              <w:t>10</w:t>
            </w:r>
          </w:p>
        </w:tc>
        <w:tc>
          <w:tcPr>
            <w:tcW w:w="1134" w:type="dxa"/>
            <w:tcBorders>
              <w:bottom w:val="single" w:sz="4" w:space="0" w:color="auto"/>
            </w:tcBorders>
            <w:vAlign w:val="center"/>
          </w:tcPr>
          <w:p w:rsidR="00A478CA" w:rsidRPr="004745F7" w:rsidRDefault="00A478CA" w:rsidP="009D2AAF">
            <w:pPr>
              <w:jc w:val="center"/>
              <w:rPr>
                <w:rFonts w:ascii="Arial" w:hAnsi="Arial" w:cs="Arial"/>
                <w:sz w:val="18"/>
                <w:szCs w:val="18"/>
              </w:rPr>
            </w:pPr>
            <w:r w:rsidRPr="004745F7">
              <w:rPr>
                <w:rFonts w:ascii="Arial" w:hAnsi="Arial" w:cs="Arial"/>
                <w:sz w:val="18"/>
                <w:szCs w:val="18"/>
              </w:rPr>
              <w:t>LG</w:t>
            </w:r>
          </w:p>
        </w:tc>
        <w:tc>
          <w:tcPr>
            <w:tcW w:w="2613" w:type="dxa"/>
            <w:tcBorders>
              <w:bottom w:val="single" w:sz="4" w:space="0" w:color="auto"/>
            </w:tcBorders>
            <w:vAlign w:val="center"/>
          </w:tcPr>
          <w:p w:rsidR="00A478CA" w:rsidRPr="004745F7" w:rsidRDefault="00A478CA" w:rsidP="009D2AAF">
            <w:pPr>
              <w:pStyle w:val="Default"/>
              <w:jc w:val="both"/>
              <w:rPr>
                <w:sz w:val="18"/>
                <w:szCs w:val="18"/>
              </w:rPr>
            </w:pPr>
            <w:r w:rsidRPr="004745F7">
              <w:rPr>
                <w:sz w:val="18"/>
                <w:szCs w:val="18"/>
              </w:rPr>
              <w:t xml:space="preserve">Manutenção </w:t>
            </w:r>
            <w:r w:rsidRPr="004609F7">
              <w:rPr>
                <w:b/>
                <w:sz w:val="18"/>
                <w:szCs w:val="18"/>
              </w:rPr>
              <w:t>CORRETIVA</w:t>
            </w:r>
            <w:r w:rsidRPr="004745F7">
              <w:rPr>
                <w:sz w:val="18"/>
                <w:szCs w:val="18"/>
              </w:rPr>
              <w:t xml:space="preserve"> de aparelho de ar condicionado do tipo </w:t>
            </w:r>
            <w:r w:rsidRPr="00692D9C">
              <w:rPr>
                <w:b/>
                <w:sz w:val="18"/>
                <w:szCs w:val="18"/>
              </w:rPr>
              <w:t>Janela</w:t>
            </w:r>
            <w:r w:rsidRPr="004745F7">
              <w:rPr>
                <w:sz w:val="18"/>
                <w:szCs w:val="18"/>
              </w:rPr>
              <w:t xml:space="preserve">, </w:t>
            </w:r>
            <w:r w:rsidRPr="00692D9C">
              <w:rPr>
                <w:sz w:val="18"/>
                <w:szCs w:val="18"/>
                <w:u w:val="single"/>
              </w:rPr>
              <w:t xml:space="preserve">capacidade 7.500 </w:t>
            </w:r>
            <w:proofErr w:type="spellStart"/>
            <w:r w:rsidRPr="00692D9C">
              <w:rPr>
                <w:sz w:val="18"/>
                <w:szCs w:val="18"/>
                <w:u w:val="single"/>
              </w:rPr>
              <w:t>btus</w:t>
            </w:r>
            <w:proofErr w:type="spellEnd"/>
            <w:r>
              <w:rPr>
                <w:sz w:val="18"/>
                <w:szCs w:val="18"/>
              </w:rPr>
              <w:t xml:space="preserve">, </w:t>
            </w:r>
            <w:r>
              <w:rPr>
                <w:sz w:val="17"/>
                <w:szCs w:val="17"/>
              </w:rPr>
              <w:t>com fornecimento de peças, incluindo compressor.</w:t>
            </w:r>
          </w:p>
        </w:tc>
        <w:tc>
          <w:tcPr>
            <w:tcW w:w="759" w:type="dxa"/>
            <w:tcBorders>
              <w:bottom w:val="single" w:sz="4" w:space="0" w:color="auto"/>
            </w:tcBorders>
            <w:vAlign w:val="center"/>
          </w:tcPr>
          <w:p w:rsidR="00A478CA" w:rsidRPr="004745F7" w:rsidRDefault="00A478CA" w:rsidP="009D2AAF">
            <w:pPr>
              <w:jc w:val="center"/>
              <w:rPr>
                <w:rFonts w:ascii="Arial" w:hAnsi="Arial" w:cs="Arial"/>
                <w:sz w:val="18"/>
                <w:szCs w:val="18"/>
              </w:rPr>
            </w:pPr>
            <w:r>
              <w:rPr>
                <w:rFonts w:ascii="Arial" w:hAnsi="Arial" w:cs="Arial"/>
                <w:sz w:val="18"/>
                <w:szCs w:val="18"/>
              </w:rPr>
              <w:t>01</w:t>
            </w:r>
          </w:p>
        </w:tc>
        <w:tc>
          <w:tcPr>
            <w:tcW w:w="1731" w:type="dxa"/>
            <w:gridSpan w:val="2"/>
            <w:tcBorders>
              <w:bottom w:val="single" w:sz="4" w:space="0" w:color="auto"/>
            </w:tcBorders>
            <w:vAlign w:val="center"/>
          </w:tcPr>
          <w:p w:rsidR="00A478CA" w:rsidRPr="004745F7" w:rsidRDefault="00A478CA" w:rsidP="009D2AAF">
            <w:pPr>
              <w:jc w:val="center"/>
              <w:rPr>
                <w:rFonts w:ascii="Arial" w:hAnsi="Arial" w:cs="Arial"/>
                <w:sz w:val="18"/>
                <w:szCs w:val="18"/>
              </w:rPr>
            </w:pPr>
            <w:r>
              <w:rPr>
                <w:rFonts w:ascii="Arial" w:hAnsi="Arial" w:cs="Arial"/>
                <w:sz w:val="18"/>
                <w:szCs w:val="18"/>
              </w:rPr>
              <w:t>470,00</w:t>
            </w:r>
          </w:p>
        </w:tc>
        <w:tc>
          <w:tcPr>
            <w:tcW w:w="2097" w:type="dxa"/>
            <w:gridSpan w:val="4"/>
            <w:tcBorders>
              <w:bottom w:val="single" w:sz="4" w:space="0" w:color="auto"/>
            </w:tcBorders>
            <w:vAlign w:val="center"/>
          </w:tcPr>
          <w:p w:rsidR="00A478CA" w:rsidRPr="007774E5" w:rsidRDefault="00A478CA" w:rsidP="009D2AAF">
            <w:pPr>
              <w:jc w:val="center"/>
              <w:rPr>
                <w:rFonts w:ascii="Arial" w:hAnsi="Arial" w:cs="Arial"/>
                <w:color w:val="000000"/>
                <w:sz w:val="19"/>
                <w:szCs w:val="19"/>
              </w:rPr>
            </w:pPr>
            <w:r w:rsidRPr="007774E5">
              <w:rPr>
                <w:rFonts w:ascii="Arial" w:hAnsi="Arial" w:cs="Arial"/>
                <w:color w:val="000000"/>
                <w:sz w:val="19"/>
                <w:szCs w:val="19"/>
              </w:rPr>
              <w:t>470,00</w:t>
            </w:r>
          </w:p>
        </w:tc>
      </w:tr>
      <w:tr w:rsidR="00A478CA" w:rsidRPr="006C17F8" w:rsidTr="009D2AAF">
        <w:tc>
          <w:tcPr>
            <w:tcW w:w="6912" w:type="dxa"/>
            <w:gridSpan w:val="6"/>
            <w:tcBorders>
              <w:bottom w:val="single" w:sz="4" w:space="0" w:color="auto"/>
            </w:tcBorders>
            <w:vAlign w:val="center"/>
          </w:tcPr>
          <w:p w:rsidR="00A478CA" w:rsidRPr="004745F7" w:rsidRDefault="00A478CA" w:rsidP="009D2AAF">
            <w:pPr>
              <w:jc w:val="right"/>
              <w:rPr>
                <w:rFonts w:ascii="Arial" w:hAnsi="Arial" w:cs="Arial"/>
                <w:sz w:val="18"/>
                <w:szCs w:val="18"/>
              </w:rPr>
            </w:pPr>
            <w:r w:rsidRPr="005B6A65">
              <w:rPr>
                <w:rFonts w:ascii="Arial" w:hAnsi="Arial" w:cs="Arial"/>
                <w:b/>
              </w:rPr>
              <w:t>TOTAL:</w:t>
            </w:r>
          </w:p>
        </w:tc>
        <w:tc>
          <w:tcPr>
            <w:tcW w:w="2097" w:type="dxa"/>
            <w:gridSpan w:val="4"/>
            <w:tcBorders>
              <w:bottom w:val="single" w:sz="4" w:space="0" w:color="auto"/>
            </w:tcBorders>
            <w:shd w:val="clear" w:color="auto" w:fill="D9D9D9" w:themeFill="background1" w:themeFillShade="D9"/>
            <w:vAlign w:val="center"/>
          </w:tcPr>
          <w:p w:rsidR="00A478CA" w:rsidRPr="004745F7" w:rsidRDefault="00A478CA" w:rsidP="009D2AAF">
            <w:pPr>
              <w:jc w:val="center"/>
              <w:rPr>
                <w:rFonts w:ascii="Arial" w:hAnsi="Arial" w:cs="Arial"/>
                <w:sz w:val="18"/>
                <w:szCs w:val="18"/>
              </w:rPr>
            </w:pPr>
            <w:r w:rsidRPr="007774E5">
              <w:rPr>
                <w:rFonts w:ascii="Arial" w:hAnsi="Arial" w:cs="Arial"/>
                <w:b/>
                <w:sz w:val="19"/>
                <w:szCs w:val="19"/>
              </w:rPr>
              <w:t>18.870,00</w:t>
            </w:r>
          </w:p>
        </w:tc>
      </w:tr>
      <w:tr w:rsidR="00A478CA" w:rsidRPr="006C17F8" w:rsidTr="009D2AAF">
        <w:tc>
          <w:tcPr>
            <w:tcW w:w="675" w:type="dxa"/>
            <w:tcBorders>
              <w:top w:val="single" w:sz="4" w:space="0" w:color="auto"/>
              <w:left w:val="nil"/>
              <w:bottom w:val="single" w:sz="4" w:space="0" w:color="auto"/>
              <w:right w:val="nil"/>
            </w:tcBorders>
            <w:vAlign w:val="center"/>
          </w:tcPr>
          <w:p w:rsidR="00A478CA" w:rsidRDefault="00A478CA" w:rsidP="009D2AAF">
            <w:pPr>
              <w:jc w:val="center"/>
              <w:rPr>
                <w:rFonts w:ascii="Arial" w:hAnsi="Arial" w:cs="Arial"/>
                <w:sz w:val="18"/>
                <w:szCs w:val="18"/>
              </w:rPr>
            </w:pPr>
          </w:p>
        </w:tc>
        <w:tc>
          <w:tcPr>
            <w:tcW w:w="1134" w:type="dxa"/>
            <w:tcBorders>
              <w:top w:val="single" w:sz="4" w:space="0" w:color="auto"/>
              <w:left w:val="nil"/>
              <w:bottom w:val="single" w:sz="4" w:space="0" w:color="auto"/>
              <w:right w:val="nil"/>
            </w:tcBorders>
            <w:vAlign w:val="center"/>
          </w:tcPr>
          <w:p w:rsidR="00A478CA" w:rsidRPr="004745F7" w:rsidRDefault="00A478CA" w:rsidP="009D2AAF">
            <w:pPr>
              <w:jc w:val="center"/>
              <w:rPr>
                <w:rFonts w:ascii="Arial" w:hAnsi="Arial" w:cs="Arial"/>
                <w:sz w:val="18"/>
                <w:szCs w:val="18"/>
              </w:rPr>
            </w:pPr>
          </w:p>
        </w:tc>
        <w:tc>
          <w:tcPr>
            <w:tcW w:w="2613" w:type="dxa"/>
            <w:tcBorders>
              <w:top w:val="single" w:sz="4" w:space="0" w:color="auto"/>
              <w:left w:val="nil"/>
              <w:bottom w:val="single" w:sz="4" w:space="0" w:color="auto"/>
              <w:right w:val="nil"/>
            </w:tcBorders>
            <w:vAlign w:val="center"/>
          </w:tcPr>
          <w:p w:rsidR="00A478CA" w:rsidRPr="004745F7" w:rsidRDefault="00A478CA" w:rsidP="009D2AAF">
            <w:pPr>
              <w:pStyle w:val="Default"/>
              <w:jc w:val="both"/>
              <w:rPr>
                <w:sz w:val="18"/>
                <w:szCs w:val="18"/>
              </w:rPr>
            </w:pPr>
          </w:p>
        </w:tc>
        <w:tc>
          <w:tcPr>
            <w:tcW w:w="759" w:type="dxa"/>
            <w:tcBorders>
              <w:top w:val="single" w:sz="4" w:space="0" w:color="auto"/>
              <w:left w:val="nil"/>
              <w:bottom w:val="single" w:sz="4" w:space="0" w:color="auto"/>
              <w:right w:val="nil"/>
            </w:tcBorders>
            <w:vAlign w:val="center"/>
          </w:tcPr>
          <w:p w:rsidR="00A478CA" w:rsidRDefault="00A478CA" w:rsidP="009D2AAF">
            <w:pPr>
              <w:jc w:val="center"/>
              <w:rPr>
                <w:rFonts w:ascii="Arial" w:hAnsi="Arial" w:cs="Arial"/>
                <w:sz w:val="18"/>
                <w:szCs w:val="18"/>
              </w:rPr>
            </w:pPr>
          </w:p>
        </w:tc>
        <w:tc>
          <w:tcPr>
            <w:tcW w:w="1276" w:type="dxa"/>
            <w:tcBorders>
              <w:top w:val="single" w:sz="4" w:space="0" w:color="auto"/>
              <w:left w:val="nil"/>
              <w:bottom w:val="single" w:sz="4" w:space="0" w:color="auto"/>
              <w:right w:val="nil"/>
            </w:tcBorders>
            <w:vAlign w:val="center"/>
          </w:tcPr>
          <w:p w:rsidR="00A478CA" w:rsidRDefault="00A478CA" w:rsidP="009D2AAF">
            <w:pPr>
              <w:jc w:val="center"/>
              <w:rPr>
                <w:rFonts w:ascii="Arial" w:hAnsi="Arial" w:cs="Arial"/>
                <w:sz w:val="18"/>
                <w:szCs w:val="18"/>
              </w:rPr>
            </w:pPr>
          </w:p>
          <w:p w:rsidR="009D2AAF" w:rsidRPr="004745F7" w:rsidRDefault="009D2AAF" w:rsidP="009D2AAF">
            <w:pPr>
              <w:jc w:val="center"/>
              <w:rPr>
                <w:rFonts w:ascii="Arial" w:hAnsi="Arial" w:cs="Arial"/>
                <w:sz w:val="18"/>
                <w:szCs w:val="18"/>
              </w:rPr>
            </w:pPr>
          </w:p>
        </w:tc>
        <w:tc>
          <w:tcPr>
            <w:tcW w:w="2015" w:type="dxa"/>
            <w:gridSpan w:val="3"/>
            <w:tcBorders>
              <w:top w:val="single" w:sz="4" w:space="0" w:color="auto"/>
              <w:left w:val="nil"/>
              <w:bottom w:val="single" w:sz="4" w:space="0" w:color="auto"/>
              <w:right w:val="nil"/>
            </w:tcBorders>
            <w:vAlign w:val="center"/>
          </w:tcPr>
          <w:p w:rsidR="00A478CA" w:rsidRPr="005B6A65" w:rsidRDefault="00A478CA" w:rsidP="009D2AAF">
            <w:pPr>
              <w:jc w:val="center"/>
              <w:rPr>
                <w:rFonts w:ascii="Arial" w:hAnsi="Arial" w:cs="Arial"/>
                <w:b/>
              </w:rPr>
            </w:pPr>
          </w:p>
        </w:tc>
        <w:tc>
          <w:tcPr>
            <w:tcW w:w="537" w:type="dxa"/>
            <w:gridSpan w:val="2"/>
            <w:tcBorders>
              <w:top w:val="single" w:sz="4" w:space="0" w:color="auto"/>
              <w:left w:val="nil"/>
              <w:bottom w:val="single" w:sz="4" w:space="0" w:color="auto"/>
              <w:right w:val="nil"/>
            </w:tcBorders>
            <w:vAlign w:val="center"/>
          </w:tcPr>
          <w:p w:rsidR="00A478CA" w:rsidRPr="004745F7" w:rsidRDefault="00A478CA" w:rsidP="009D2AAF">
            <w:pPr>
              <w:jc w:val="center"/>
              <w:rPr>
                <w:rFonts w:ascii="Arial" w:hAnsi="Arial" w:cs="Arial"/>
                <w:sz w:val="18"/>
                <w:szCs w:val="18"/>
              </w:rPr>
            </w:pPr>
          </w:p>
        </w:tc>
      </w:tr>
      <w:tr w:rsidR="00A478CA" w:rsidRPr="006C17F8" w:rsidTr="009D2AAF">
        <w:tc>
          <w:tcPr>
            <w:tcW w:w="9009" w:type="dxa"/>
            <w:gridSpan w:val="10"/>
            <w:tcBorders>
              <w:top w:val="single" w:sz="4" w:space="0" w:color="auto"/>
            </w:tcBorders>
            <w:shd w:val="clear" w:color="auto" w:fill="1F497D" w:themeFill="text2"/>
          </w:tcPr>
          <w:p w:rsidR="00A478CA" w:rsidRPr="00692D9C" w:rsidRDefault="00A478CA" w:rsidP="009D2AAF">
            <w:pPr>
              <w:jc w:val="center"/>
              <w:rPr>
                <w:rFonts w:ascii="Arial" w:hAnsi="Arial" w:cs="Arial"/>
                <w:b/>
                <w:sz w:val="24"/>
                <w:szCs w:val="24"/>
              </w:rPr>
            </w:pPr>
            <w:r w:rsidRPr="00692D9C">
              <w:rPr>
                <w:rFonts w:ascii="Arial" w:hAnsi="Arial" w:cs="Arial"/>
                <w:b/>
                <w:color w:val="FFFFFF" w:themeColor="background1"/>
                <w:sz w:val="24"/>
                <w:szCs w:val="24"/>
              </w:rPr>
              <w:t>INSTALAÇÃO</w:t>
            </w:r>
            <w:r>
              <w:rPr>
                <w:rFonts w:ascii="Arial" w:hAnsi="Arial" w:cs="Arial"/>
                <w:b/>
                <w:color w:val="FFFFFF" w:themeColor="background1"/>
                <w:sz w:val="24"/>
                <w:szCs w:val="24"/>
              </w:rPr>
              <w:t xml:space="preserve"> / </w:t>
            </w:r>
            <w:r w:rsidRPr="00344D9F">
              <w:rPr>
                <w:rFonts w:ascii="Arial" w:hAnsi="Arial" w:cs="Arial"/>
                <w:b/>
                <w:color w:val="FFFFFF" w:themeColor="background1"/>
                <w:sz w:val="24"/>
                <w:szCs w:val="24"/>
              </w:rPr>
              <w:t>DESINSTALAÇÃO</w:t>
            </w:r>
          </w:p>
        </w:tc>
      </w:tr>
      <w:tr w:rsidR="00A478CA" w:rsidRPr="006C17F8" w:rsidTr="009D2AAF">
        <w:tc>
          <w:tcPr>
            <w:tcW w:w="675"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Item</w:t>
            </w:r>
          </w:p>
        </w:tc>
        <w:tc>
          <w:tcPr>
            <w:tcW w:w="1134"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Marca</w:t>
            </w:r>
          </w:p>
        </w:tc>
        <w:tc>
          <w:tcPr>
            <w:tcW w:w="2613"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Descrição/Especificação</w:t>
            </w:r>
          </w:p>
        </w:tc>
        <w:tc>
          <w:tcPr>
            <w:tcW w:w="759" w:type="dxa"/>
            <w:shd w:val="clear" w:color="auto" w:fill="D9D9D9" w:themeFill="background1" w:themeFillShade="D9"/>
            <w:vAlign w:val="center"/>
          </w:tcPr>
          <w:p w:rsidR="00A478CA" w:rsidRDefault="00A478CA" w:rsidP="009D2AAF">
            <w:pPr>
              <w:jc w:val="center"/>
              <w:rPr>
                <w:rFonts w:ascii="Arial" w:hAnsi="Arial" w:cs="Arial"/>
                <w:sz w:val="18"/>
                <w:szCs w:val="18"/>
              </w:rPr>
            </w:pPr>
            <w:r w:rsidRPr="004745F7">
              <w:rPr>
                <w:rFonts w:ascii="Arial" w:hAnsi="Arial" w:cs="Arial"/>
                <w:b/>
              </w:rPr>
              <w:t>Quantidade</w:t>
            </w:r>
          </w:p>
        </w:tc>
        <w:tc>
          <w:tcPr>
            <w:tcW w:w="1731" w:type="dxa"/>
            <w:gridSpan w:val="2"/>
            <w:shd w:val="clear" w:color="auto" w:fill="C6D9F1" w:themeFill="text2" w:themeFillTint="33"/>
            <w:vAlign w:val="center"/>
          </w:tcPr>
          <w:p w:rsidR="00A478CA" w:rsidRPr="004745F7" w:rsidRDefault="00A478CA" w:rsidP="009D2AAF">
            <w:pPr>
              <w:jc w:val="center"/>
              <w:rPr>
                <w:rFonts w:ascii="Arial" w:hAnsi="Arial" w:cs="Arial"/>
                <w:sz w:val="18"/>
                <w:szCs w:val="18"/>
              </w:rPr>
            </w:pPr>
            <w:r w:rsidRPr="004745F7">
              <w:rPr>
                <w:rFonts w:ascii="Arial" w:hAnsi="Arial" w:cs="Arial"/>
                <w:b/>
              </w:rPr>
              <w:t>Valor Unitário</w:t>
            </w:r>
          </w:p>
        </w:tc>
        <w:tc>
          <w:tcPr>
            <w:tcW w:w="2097" w:type="dxa"/>
            <w:gridSpan w:val="4"/>
            <w:shd w:val="clear" w:color="auto" w:fill="C6D9F1" w:themeFill="text2" w:themeFillTint="33"/>
            <w:vAlign w:val="center"/>
          </w:tcPr>
          <w:p w:rsidR="00A478CA" w:rsidRPr="004745F7" w:rsidRDefault="00A478CA" w:rsidP="009D2AAF">
            <w:pPr>
              <w:jc w:val="center"/>
              <w:rPr>
                <w:rFonts w:ascii="Arial" w:hAnsi="Arial" w:cs="Arial"/>
                <w:b/>
              </w:rPr>
            </w:pPr>
            <w:r w:rsidRPr="00F106EE">
              <w:rPr>
                <w:rFonts w:ascii="Arial" w:hAnsi="Arial" w:cs="Arial"/>
                <w:b/>
              </w:rPr>
              <w:t>Valor total</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11</w:t>
            </w:r>
          </w:p>
        </w:tc>
        <w:tc>
          <w:tcPr>
            <w:tcW w:w="1134" w:type="dxa"/>
            <w:vAlign w:val="center"/>
          </w:tcPr>
          <w:p w:rsidR="00A478CA" w:rsidRDefault="00A478CA" w:rsidP="009D2AAF">
            <w:pPr>
              <w:jc w:val="center"/>
              <w:rPr>
                <w:rFonts w:ascii="Arial" w:hAnsi="Arial" w:cs="Arial"/>
                <w:sz w:val="18"/>
                <w:szCs w:val="18"/>
              </w:rPr>
            </w:pPr>
            <w:r w:rsidRPr="004745F7">
              <w:rPr>
                <w:rFonts w:ascii="Arial" w:hAnsi="Arial" w:cs="Arial"/>
                <w:sz w:val="18"/>
                <w:szCs w:val="18"/>
              </w:rPr>
              <w:t>LG</w:t>
            </w:r>
            <w:r>
              <w:rPr>
                <w:rFonts w:ascii="Arial" w:hAnsi="Arial" w:cs="Arial"/>
                <w:sz w:val="18"/>
                <w:szCs w:val="18"/>
              </w:rPr>
              <w:t xml:space="preserve"> </w:t>
            </w:r>
          </w:p>
          <w:p w:rsidR="00A478CA" w:rsidRPr="004745F7" w:rsidRDefault="00A478CA" w:rsidP="009D2AAF">
            <w:pPr>
              <w:jc w:val="center"/>
              <w:rPr>
                <w:rFonts w:ascii="Arial" w:hAnsi="Arial" w:cs="Arial"/>
                <w:sz w:val="18"/>
                <w:szCs w:val="18"/>
              </w:rPr>
            </w:pPr>
            <w:r w:rsidRPr="001D036F">
              <w:rPr>
                <w:rFonts w:ascii="Arial" w:hAnsi="Arial" w:cs="Arial"/>
                <w:sz w:val="16"/>
                <w:szCs w:val="16"/>
              </w:rPr>
              <w:t>(e aparelhos novos</w:t>
            </w:r>
            <w:r>
              <w:rPr>
                <w:rFonts w:ascii="Arial" w:hAnsi="Arial" w:cs="Arial"/>
                <w:sz w:val="16"/>
                <w:szCs w:val="16"/>
              </w:rPr>
              <w:t xml:space="preserve"> de outras marcas</w:t>
            </w:r>
            <w:r w:rsidRPr="001D036F">
              <w:rPr>
                <w:rFonts w:ascii="Arial" w:hAnsi="Arial" w:cs="Arial"/>
                <w:sz w:val="16"/>
                <w:szCs w:val="16"/>
              </w:rPr>
              <w:t>)</w:t>
            </w:r>
          </w:p>
        </w:tc>
        <w:tc>
          <w:tcPr>
            <w:tcW w:w="2613" w:type="dxa"/>
            <w:vAlign w:val="center"/>
          </w:tcPr>
          <w:p w:rsidR="00A478CA" w:rsidRPr="004745F7" w:rsidRDefault="00A478CA" w:rsidP="009D2AAF">
            <w:pPr>
              <w:pStyle w:val="Default"/>
              <w:jc w:val="both"/>
              <w:rPr>
                <w:sz w:val="18"/>
                <w:szCs w:val="18"/>
              </w:rPr>
            </w:pPr>
            <w:r w:rsidRPr="00692D9C">
              <w:rPr>
                <w:b/>
                <w:sz w:val="18"/>
                <w:szCs w:val="18"/>
              </w:rPr>
              <w:t>INSTALAÇÃO</w:t>
            </w:r>
            <w:r w:rsidRPr="00692D9C">
              <w:rPr>
                <w:sz w:val="18"/>
                <w:szCs w:val="18"/>
              </w:rPr>
              <w:t xml:space="preserve"> de aparelho de ar condicionado do tipo Split, capacidade de 9.000 </w:t>
            </w:r>
            <w:proofErr w:type="spellStart"/>
            <w:r w:rsidRPr="00692D9C">
              <w:rPr>
                <w:sz w:val="18"/>
                <w:szCs w:val="18"/>
                <w:u w:val="single"/>
              </w:rPr>
              <w:t>btus</w:t>
            </w:r>
            <w:proofErr w:type="spellEnd"/>
            <w:r w:rsidRPr="00692D9C">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14</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280,00</w:t>
            </w:r>
          </w:p>
        </w:tc>
        <w:tc>
          <w:tcPr>
            <w:tcW w:w="2097" w:type="dxa"/>
            <w:gridSpan w:val="4"/>
            <w:vAlign w:val="center"/>
          </w:tcPr>
          <w:p w:rsidR="00A478CA" w:rsidRPr="004745F7" w:rsidRDefault="00A478CA" w:rsidP="009D2AAF">
            <w:pPr>
              <w:jc w:val="center"/>
              <w:rPr>
                <w:rFonts w:ascii="Arial" w:hAnsi="Arial" w:cs="Arial"/>
                <w:sz w:val="18"/>
                <w:szCs w:val="18"/>
              </w:rPr>
            </w:pPr>
            <w:r>
              <w:rPr>
                <w:rFonts w:ascii="Arial" w:hAnsi="Arial" w:cs="Arial"/>
                <w:sz w:val="18"/>
                <w:szCs w:val="18"/>
              </w:rPr>
              <w:t>3.920,00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12</w:t>
            </w:r>
          </w:p>
        </w:tc>
        <w:tc>
          <w:tcPr>
            <w:tcW w:w="1134" w:type="dxa"/>
            <w:vAlign w:val="center"/>
          </w:tcPr>
          <w:p w:rsidR="00A478CA" w:rsidRDefault="00A478CA" w:rsidP="009D2AAF">
            <w:pPr>
              <w:jc w:val="center"/>
              <w:rPr>
                <w:rFonts w:ascii="Arial" w:hAnsi="Arial" w:cs="Arial"/>
                <w:sz w:val="18"/>
                <w:szCs w:val="18"/>
              </w:rPr>
            </w:pPr>
            <w:r w:rsidRPr="004745F7">
              <w:rPr>
                <w:rFonts w:ascii="Arial" w:hAnsi="Arial" w:cs="Arial"/>
                <w:sz w:val="18"/>
                <w:szCs w:val="18"/>
              </w:rPr>
              <w:t>LG, York</w:t>
            </w:r>
          </w:p>
          <w:p w:rsidR="00A478CA" w:rsidRPr="004745F7" w:rsidRDefault="00A478CA" w:rsidP="009D2AAF">
            <w:pPr>
              <w:jc w:val="center"/>
              <w:rPr>
                <w:rFonts w:ascii="Arial" w:hAnsi="Arial" w:cs="Arial"/>
                <w:sz w:val="18"/>
                <w:szCs w:val="18"/>
              </w:rPr>
            </w:pPr>
            <w:r w:rsidRPr="001D036F">
              <w:rPr>
                <w:rFonts w:ascii="Arial" w:hAnsi="Arial" w:cs="Arial"/>
                <w:sz w:val="16"/>
                <w:szCs w:val="16"/>
              </w:rPr>
              <w:t>(e aparelhos novos</w:t>
            </w:r>
            <w:r>
              <w:rPr>
                <w:rFonts w:ascii="Arial" w:hAnsi="Arial" w:cs="Arial"/>
                <w:sz w:val="16"/>
                <w:szCs w:val="16"/>
              </w:rPr>
              <w:t xml:space="preserve"> de outras marcas</w:t>
            </w:r>
            <w:r w:rsidRPr="001D036F">
              <w:rPr>
                <w:rFonts w:ascii="Arial" w:hAnsi="Arial" w:cs="Arial"/>
                <w:sz w:val="16"/>
                <w:szCs w:val="16"/>
              </w:rPr>
              <w:t>)</w:t>
            </w:r>
          </w:p>
        </w:tc>
        <w:tc>
          <w:tcPr>
            <w:tcW w:w="2613" w:type="dxa"/>
            <w:vAlign w:val="center"/>
          </w:tcPr>
          <w:p w:rsidR="00A478CA" w:rsidRPr="004745F7" w:rsidRDefault="00A478CA" w:rsidP="009D2AAF">
            <w:pPr>
              <w:pStyle w:val="Default"/>
              <w:jc w:val="both"/>
              <w:rPr>
                <w:sz w:val="18"/>
                <w:szCs w:val="18"/>
              </w:rPr>
            </w:pPr>
            <w:r w:rsidRPr="00692D9C">
              <w:rPr>
                <w:b/>
                <w:sz w:val="18"/>
                <w:szCs w:val="18"/>
              </w:rPr>
              <w:t>INSTALAÇÃO</w:t>
            </w:r>
            <w:r w:rsidRPr="00692D9C">
              <w:rPr>
                <w:sz w:val="18"/>
                <w:szCs w:val="18"/>
              </w:rPr>
              <w:t xml:space="preserve"> de aparelho de ar condicionado do tipo Split, </w:t>
            </w:r>
            <w:r w:rsidRPr="00692D9C">
              <w:rPr>
                <w:sz w:val="18"/>
                <w:szCs w:val="18"/>
                <w:u w:val="single"/>
              </w:rPr>
              <w:t>capacidade de 12.000</w:t>
            </w:r>
            <w:r w:rsidRPr="00692D9C">
              <w:rPr>
                <w:sz w:val="18"/>
                <w:szCs w:val="18"/>
              </w:rPr>
              <w:t xml:space="preserve"> </w:t>
            </w:r>
            <w:proofErr w:type="spellStart"/>
            <w:r w:rsidRPr="00692D9C">
              <w:rPr>
                <w:sz w:val="18"/>
                <w:szCs w:val="18"/>
                <w:u w:val="single"/>
              </w:rPr>
              <w:t>btus</w:t>
            </w:r>
            <w:proofErr w:type="spellEnd"/>
            <w:r w:rsidRPr="00692D9C">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04</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280,00</w:t>
            </w:r>
          </w:p>
        </w:tc>
        <w:tc>
          <w:tcPr>
            <w:tcW w:w="2097" w:type="dxa"/>
            <w:gridSpan w:val="4"/>
            <w:vAlign w:val="center"/>
          </w:tcPr>
          <w:p w:rsidR="00A478CA" w:rsidRPr="004745F7" w:rsidRDefault="00A478CA" w:rsidP="009D2AAF">
            <w:pPr>
              <w:jc w:val="center"/>
              <w:rPr>
                <w:rFonts w:ascii="Arial" w:hAnsi="Arial" w:cs="Arial"/>
                <w:sz w:val="18"/>
                <w:szCs w:val="18"/>
              </w:rPr>
            </w:pPr>
            <w:r>
              <w:rPr>
                <w:rFonts w:ascii="Arial" w:hAnsi="Arial" w:cs="Arial"/>
                <w:sz w:val="18"/>
                <w:szCs w:val="18"/>
              </w:rPr>
              <w:t>1.120,00</w:t>
            </w:r>
          </w:p>
        </w:tc>
      </w:tr>
      <w:tr w:rsidR="00A478CA" w:rsidRPr="006C17F8"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13</w:t>
            </w:r>
          </w:p>
        </w:tc>
        <w:tc>
          <w:tcPr>
            <w:tcW w:w="1134" w:type="dxa"/>
            <w:vAlign w:val="center"/>
          </w:tcPr>
          <w:p w:rsidR="00A478CA" w:rsidRDefault="00A478CA" w:rsidP="009D2AAF">
            <w:pPr>
              <w:jc w:val="center"/>
              <w:rPr>
                <w:rFonts w:ascii="Arial" w:hAnsi="Arial" w:cs="Arial"/>
                <w:sz w:val="18"/>
                <w:szCs w:val="18"/>
              </w:rPr>
            </w:pPr>
            <w:r w:rsidRPr="004745F7">
              <w:rPr>
                <w:rFonts w:ascii="Arial" w:hAnsi="Arial" w:cs="Arial"/>
                <w:sz w:val="18"/>
                <w:szCs w:val="18"/>
              </w:rPr>
              <w:t xml:space="preserve">LG, LEG, </w:t>
            </w:r>
            <w:proofErr w:type="spellStart"/>
            <w:proofErr w:type="gramStart"/>
            <w:r w:rsidRPr="004745F7">
              <w:rPr>
                <w:rFonts w:ascii="Arial" w:hAnsi="Arial" w:cs="Arial"/>
                <w:sz w:val="18"/>
                <w:szCs w:val="18"/>
              </w:rPr>
              <w:t>Agratto</w:t>
            </w:r>
            <w:proofErr w:type="spellEnd"/>
            <w:proofErr w:type="gramEnd"/>
          </w:p>
          <w:p w:rsidR="00A478CA" w:rsidRPr="004745F7" w:rsidRDefault="00A478CA" w:rsidP="009D2AAF">
            <w:pPr>
              <w:jc w:val="center"/>
              <w:rPr>
                <w:rFonts w:ascii="Arial" w:hAnsi="Arial" w:cs="Arial"/>
                <w:sz w:val="18"/>
                <w:szCs w:val="18"/>
              </w:rPr>
            </w:pPr>
            <w:r w:rsidRPr="001D036F">
              <w:rPr>
                <w:rFonts w:ascii="Arial" w:hAnsi="Arial" w:cs="Arial"/>
                <w:sz w:val="16"/>
                <w:szCs w:val="16"/>
              </w:rPr>
              <w:t>(e aparelhos novos</w:t>
            </w:r>
            <w:r>
              <w:rPr>
                <w:rFonts w:ascii="Arial" w:hAnsi="Arial" w:cs="Arial"/>
                <w:sz w:val="16"/>
                <w:szCs w:val="16"/>
              </w:rPr>
              <w:t xml:space="preserve"> de outras marcas</w:t>
            </w:r>
            <w:r w:rsidRPr="001D036F">
              <w:rPr>
                <w:rFonts w:ascii="Arial" w:hAnsi="Arial" w:cs="Arial"/>
                <w:sz w:val="16"/>
                <w:szCs w:val="16"/>
              </w:rPr>
              <w:t>)</w:t>
            </w:r>
          </w:p>
        </w:tc>
        <w:tc>
          <w:tcPr>
            <w:tcW w:w="2613" w:type="dxa"/>
            <w:vAlign w:val="center"/>
          </w:tcPr>
          <w:p w:rsidR="00A478CA" w:rsidRPr="004745F7" w:rsidRDefault="00A478CA" w:rsidP="009D2AAF">
            <w:pPr>
              <w:pStyle w:val="Default"/>
              <w:jc w:val="both"/>
              <w:rPr>
                <w:sz w:val="18"/>
                <w:szCs w:val="18"/>
              </w:rPr>
            </w:pPr>
            <w:r w:rsidRPr="00692D9C">
              <w:rPr>
                <w:b/>
                <w:sz w:val="18"/>
                <w:szCs w:val="18"/>
              </w:rPr>
              <w:t>INSTALAÇÃO</w:t>
            </w:r>
            <w:r w:rsidRPr="00692D9C">
              <w:rPr>
                <w:sz w:val="18"/>
                <w:szCs w:val="18"/>
              </w:rPr>
              <w:t xml:space="preserve"> de aparelho de ar condicionado do tipo Split, </w:t>
            </w:r>
            <w:r w:rsidRPr="00692D9C">
              <w:rPr>
                <w:sz w:val="18"/>
                <w:szCs w:val="18"/>
                <w:u w:val="single"/>
              </w:rPr>
              <w:t>capacidade de 18.000</w:t>
            </w:r>
            <w:r w:rsidRPr="00692D9C">
              <w:rPr>
                <w:sz w:val="18"/>
                <w:szCs w:val="18"/>
              </w:rPr>
              <w:t xml:space="preserve"> </w:t>
            </w:r>
            <w:proofErr w:type="spellStart"/>
            <w:r w:rsidRPr="00692D9C">
              <w:rPr>
                <w:sz w:val="18"/>
                <w:szCs w:val="18"/>
                <w:u w:val="single"/>
              </w:rPr>
              <w:t>btus</w:t>
            </w:r>
            <w:proofErr w:type="spellEnd"/>
            <w:r w:rsidRPr="00692D9C">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03</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350,00</w:t>
            </w:r>
          </w:p>
        </w:tc>
        <w:tc>
          <w:tcPr>
            <w:tcW w:w="2097" w:type="dxa"/>
            <w:gridSpan w:val="4"/>
            <w:vAlign w:val="center"/>
          </w:tcPr>
          <w:p w:rsidR="00A478CA" w:rsidRPr="004745F7" w:rsidRDefault="00A478CA" w:rsidP="009D2AAF">
            <w:pPr>
              <w:jc w:val="center"/>
              <w:rPr>
                <w:rFonts w:ascii="Arial" w:hAnsi="Arial" w:cs="Arial"/>
                <w:sz w:val="18"/>
                <w:szCs w:val="18"/>
              </w:rPr>
            </w:pPr>
            <w:r>
              <w:rPr>
                <w:rFonts w:ascii="Arial" w:hAnsi="Arial" w:cs="Arial"/>
                <w:sz w:val="18"/>
                <w:szCs w:val="18"/>
              </w:rPr>
              <w:t>1.050,00</w:t>
            </w:r>
          </w:p>
        </w:tc>
      </w:tr>
      <w:tr w:rsidR="00A478CA" w:rsidRPr="006C17F8" w:rsidTr="009D2AAF">
        <w:tc>
          <w:tcPr>
            <w:tcW w:w="675" w:type="dxa"/>
            <w:tcBorders>
              <w:bottom w:val="single" w:sz="4" w:space="0" w:color="auto"/>
            </w:tcBorders>
            <w:vAlign w:val="center"/>
          </w:tcPr>
          <w:p w:rsidR="00A478CA" w:rsidRPr="004745F7" w:rsidRDefault="00A478CA" w:rsidP="009D2AAF">
            <w:pPr>
              <w:jc w:val="center"/>
              <w:rPr>
                <w:rFonts w:ascii="Arial" w:hAnsi="Arial" w:cs="Arial"/>
                <w:sz w:val="18"/>
                <w:szCs w:val="18"/>
              </w:rPr>
            </w:pPr>
            <w:r>
              <w:rPr>
                <w:rFonts w:ascii="Arial" w:hAnsi="Arial" w:cs="Arial"/>
                <w:sz w:val="18"/>
                <w:szCs w:val="18"/>
              </w:rPr>
              <w:t>14</w:t>
            </w:r>
          </w:p>
        </w:tc>
        <w:tc>
          <w:tcPr>
            <w:tcW w:w="1134" w:type="dxa"/>
            <w:tcBorders>
              <w:bottom w:val="single" w:sz="4" w:space="0" w:color="auto"/>
            </w:tcBorders>
            <w:vAlign w:val="center"/>
          </w:tcPr>
          <w:p w:rsidR="00A478CA" w:rsidRDefault="00A478CA" w:rsidP="009D2AAF">
            <w:pPr>
              <w:jc w:val="center"/>
              <w:rPr>
                <w:rFonts w:ascii="Arial" w:hAnsi="Arial" w:cs="Arial"/>
                <w:sz w:val="18"/>
                <w:szCs w:val="18"/>
              </w:rPr>
            </w:pPr>
            <w:proofErr w:type="spellStart"/>
            <w:r w:rsidRPr="004745F7">
              <w:rPr>
                <w:rFonts w:ascii="Arial" w:hAnsi="Arial" w:cs="Arial"/>
                <w:sz w:val="18"/>
                <w:szCs w:val="18"/>
              </w:rPr>
              <w:t>Eletrolux</w:t>
            </w:r>
            <w:proofErr w:type="spellEnd"/>
            <w:r w:rsidRPr="004745F7">
              <w:rPr>
                <w:rFonts w:ascii="Arial" w:hAnsi="Arial" w:cs="Arial"/>
                <w:sz w:val="18"/>
                <w:szCs w:val="18"/>
              </w:rPr>
              <w:t>, Hitachi</w:t>
            </w:r>
          </w:p>
          <w:p w:rsidR="00A478CA" w:rsidRPr="004745F7" w:rsidRDefault="00A478CA" w:rsidP="009D2AAF">
            <w:pPr>
              <w:jc w:val="center"/>
              <w:rPr>
                <w:rFonts w:ascii="Arial" w:hAnsi="Arial" w:cs="Arial"/>
                <w:sz w:val="18"/>
                <w:szCs w:val="18"/>
              </w:rPr>
            </w:pPr>
            <w:r w:rsidRPr="001D036F">
              <w:rPr>
                <w:rFonts w:ascii="Arial" w:hAnsi="Arial" w:cs="Arial"/>
                <w:sz w:val="16"/>
                <w:szCs w:val="16"/>
              </w:rPr>
              <w:t>(e aparelhos novos</w:t>
            </w:r>
            <w:r>
              <w:rPr>
                <w:rFonts w:ascii="Arial" w:hAnsi="Arial" w:cs="Arial"/>
                <w:sz w:val="16"/>
                <w:szCs w:val="16"/>
              </w:rPr>
              <w:t xml:space="preserve"> de outras marcas</w:t>
            </w:r>
            <w:r w:rsidRPr="001D036F">
              <w:rPr>
                <w:rFonts w:ascii="Arial" w:hAnsi="Arial" w:cs="Arial"/>
                <w:sz w:val="16"/>
                <w:szCs w:val="16"/>
              </w:rPr>
              <w:t>)</w:t>
            </w:r>
          </w:p>
        </w:tc>
        <w:tc>
          <w:tcPr>
            <w:tcW w:w="2613" w:type="dxa"/>
            <w:tcBorders>
              <w:bottom w:val="single" w:sz="4" w:space="0" w:color="auto"/>
            </w:tcBorders>
            <w:vAlign w:val="center"/>
          </w:tcPr>
          <w:p w:rsidR="00A478CA" w:rsidRPr="004745F7" w:rsidRDefault="00A478CA" w:rsidP="009D2AAF">
            <w:pPr>
              <w:pStyle w:val="Default"/>
              <w:jc w:val="both"/>
              <w:rPr>
                <w:sz w:val="18"/>
                <w:szCs w:val="18"/>
              </w:rPr>
            </w:pPr>
            <w:r w:rsidRPr="00692D9C">
              <w:rPr>
                <w:b/>
                <w:sz w:val="18"/>
                <w:szCs w:val="18"/>
              </w:rPr>
              <w:t>INSTALAÇÃO</w:t>
            </w:r>
            <w:r w:rsidRPr="00692D9C">
              <w:rPr>
                <w:sz w:val="18"/>
                <w:szCs w:val="18"/>
              </w:rPr>
              <w:t xml:space="preserve"> de aparelho de ar condicionado do tipo Split, </w:t>
            </w:r>
            <w:r w:rsidRPr="00692D9C">
              <w:rPr>
                <w:sz w:val="18"/>
                <w:szCs w:val="18"/>
                <w:u w:val="single"/>
              </w:rPr>
              <w:t>capacidade de 60.000</w:t>
            </w:r>
            <w:r w:rsidRPr="00692D9C">
              <w:rPr>
                <w:sz w:val="18"/>
                <w:szCs w:val="18"/>
              </w:rPr>
              <w:t xml:space="preserve"> </w:t>
            </w:r>
            <w:proofErr w:type="spellStart"/>
            <w:r w:rsidRPr="00692D9C">
              <w:rPr>
                <w:sz w:val="18"/>
                <w:szCs w:val="18"/>
                <w:u w:val="single"/>
              </w:rPr>
              <w:t>btus</w:t>
            </w:r>
            <w:proofErr w:type="spellEnd"/>
            <w:r w:rsidRPr="00692D9C">
              <w:rPr>
                <w:sz w:val="18"/>
                <w:szCs w:val="18"/>
              </w:rPr>
              <w:t>.</w:t>
            </w:r>
          </w:p>
        </w:tc>
        <w:tc>
          <w:tcPr>
            <w:tcW w:w="759" w:type="dxa"/>
            <w:tcBorders>
              <w:bottom w:val="single" w:sz="4" w:space="0" w:color="auto"/>
            </w:tcBorders>
            <w:vAlign w:val="center"/>
          </w:tcPr>
          <w:p w:rsidR="00A478CA" w:rsidRPr="004745F7" w:rsidRDefault="00A478CA" w:rsidP="009D2AAF">
            <w:pPr>
              <w:jc w:val="center"/>
              <w:rPr>
                <w:rFonts w:ascii="Arial" w:hAnsi="Arial" w:cs="Arial"/>
                <w:sz w:val="18"/>
                <w:szCs w:val="18"/>
              </w:rPr>
            </w:pPr>
            <w:r>
              <w:rPr>
                <w:rFonts w:ascii="Arial" w:hAnsi="Arial" w:cs="Arial"/>
                <w:sz w:val="18"/>
                <w:szCs w:val="18"/>
              </w:rPr>
              <w:t>05</w:t>
            </w:r>
          </w:p>
        </w:tc>
        <w:tc>
          <w:tcPr>
            <w:tcW w:w="1731" w:type="dxa"/>
            <w:gridSpan w:val="2"/>
            <w:tcBorders>
              <w:bottom w:val="single" w:sz="4" w:space="0" w:color="auto"/>
            </w:tcBorders>
            <w:vAlign w:val="center"/>
          </w:tcPr>
          <w:p w:rsidR="00A478CA" w:rsidRPr="004745F7" w:rsidRDefault="00A478CA" w:rsidP="009D2AAF">
            <w:pPr>
              <w:jc w:val="center"/>
              <w:rPr>
                <w:rFonts w:ascii="Arial" w:hAnsi="Arial" w:cs="Arial"/>
                <w:sz w:val="18"/>
                <w:szCs w:val="18"/>
              </w:rPr>
            </w:pPr>
            <w:r>
              <w:rPr>
                <w:rFonts w:ascii="Arial" w:hAnsi="Arial" w:cs="Arial"/>
                <w:sz w:val="18"/>
                <w:szCs w:val="18"/>
              </w:rPr>
              <w:t>480,00</w:t>
            </w:r>
          </w:p>
        </w:tc>
        <w:tc>
          <w:tcPr>
            <w:tcW w:w="2097" w:type="dxa"/>
            <w:gridSpan w:val="4"/>
            <w:tcBorders>
              <w:bottom w:val="single" w:sz="4" w:space="0" w:color="auto"/>
            </w:tcBorders>
            <w:vAlign w:val="center"/>
          </w:tcPr>
          <w:p w:rsidR="00A478CA" w:rsidRPr="004745F7" w:rsidRDefault="00A478CA" w:rsidP="009D2AAF">
            <w:pPr>
              <w:jc w:val="center"/>
              <w:rPr>
                <w:rFonts w:ascii="Arial" w:hAnsi="Arial" w:cs="Arial"/>
                <w:sz w:val="18"/>
                <w:szCs w:val="18"/>
              </w:rPr>
            </w:pPr>
            <w:r>
              <w:rPr>
                <w:rFonts w:ascii="Arial" w:hAnsi="Arial" w:cs="Arial"/>
                <w:sz w:val="18"/>
                <w:szCs w:val="18"/>
              </w:rPr>
              <w:t>2.400,00</w:t>
            </w:r>
          </w:p>
        </w:tc>
      </w:tr>
      <w:tr w:rsidR="00A478CA" w:rsidRPr="006C17F8" w:rsidTr="009D2AAF">
        <w:tc>
          <w:tcPr>
            <w:tcW w:w="6912" w:type="dxa"/>
            <w:gridSpan w:val="6"/>
            <w:tcBorders>
              <w:bottom w:val="single" w:sz="4" w:space="0" w:color="auto"/>
            </w:tcBorders>
            <w:vAlign w:val="center"/>
          </w:tcPr>
          <w:p w:rsidR="00A478CA" w:rsidRPr="004745F7" w:rsidRDefault="00A478CA" w:rsidP="009D2AAF">
            <w:pPr>
              <w:jc w:val="right"/>
              <w:rPr>
                <w:rFonts w:ascii="Arial" w:hAnsi="Arial" w:cs="Arial"/>
                <w:sz w:val="18"/>
                <w:szCs w:val="18"/>
              </w:rPr>
            </w:pPr>
            <w:r w:rsidRPr="005B6A65">
              <w:rPr>
                <w:rFonts w:ascii="Arial" w:hAnsi="Arial" w:cs="Arial"/>
                <w:b/>
              </w:rPr>
              <w:t>TOTAL:</w:t>
            </w:r>
          </w:p>
        </w:tc>
        <w:tc>
          <w:tcPr>
            <w:tcW w:w="2097" w:type="dxa"/>
            <w:gridSpan w:val="4"/>
            <w:tcBorders>
              <w:bottom w:val="single" w:sz="4" w:space="0" w:color="auto"/>
            </w:tcBorders>
            <w:shd w:val="clear" w:color="auto" w:fill="D9D9D9" w:themeFill="background1" w:themeFillShade="D9"/>
            <w:vAlign w:val="center"/>
          </w:tcPr>
          <w:p w:rsidR="00A478CA" w:rsidRPr="004745F7" w:rsidRDefault="00A478CA" w:rsidP="009D2AAF">
            <w:pPr>
              <w:jc w:val="center"/>
              <w:rPr>
                <w:rFonts w:ascii="Arial" w:hAnsi="Arial" w:cs="Arial"/>
                <w:sz w:val="18"/>
                <w:szCs w:val="18"/>
              </w:rPr>
            </w:pPr>
            <w:r w:rsidRPr="007774E5">
              <w:rPr>
                <w:rFonts w:ascii="Arial" w:hAnsi="Arial" w:cs="Arial"/>
                <w:b/>
                <w:sz w:val="19"/>
                <w:szCs w:val="19"/>
              </w:rPr>
              <w:t>8.490,00</w:t>
            </w:r>
          </w:p>
        </w:tc>
      </w:tr>
      <w:tr w:rsidR="00A478CA" w:rsidRPr="006C17F8" w:rsidTr="009D2AAF">
        <w:tc>
          <w:tcPr>
            <w:tcW w:w="8755" w:type="dxa"/>
            <w:gridSpan w:val="9"/>
            <w:tcBorders>
              <w:top w:val="nil"/>
              <w:left w:val="nil"/>
              <w:bottom w:val="single" w:sz="4" w:space="0" w:color="auto"/>
              <w:right w:val="nil"/>
            </w:tcBorders>
            <w:vAlign w:val="center"/>
          </w:tcPr>
          <w:p w:rsidR="00A478CA" w:rsidRDefault="00A478CA" w:rsidP="009D2AAF">
            <w:pPr>
              <w:jc w:val="right"/>
              <w:rPr>
                <w:rFonts w:ascii="Arial" w:hAnsi="Arial" w:cs="Arial"/>
                <w:b/>
              </w:rPr>
            </w:pPr>
          </w:p>
          <w:p w:rsidR="00A478CA" w:rsidRPr="005B6A65" w:rsidRDefault="00A478CA" w:rsidP="009D2AAF">
            <w:pPr>
              <w:jc w:val="right"/>
              <w:rPr>
                <w:rFonts w:ascii="Arial" w:hAnsi="Arial" w:cs="Arial"/>
                <w:b/>
              </w:rPr>
            </w:pPr>
          </w:p>
        </w:tc>
        <w:tc>
          <w:tcPr>
            <w:tcW w:w="254" w:type="dxa"/>
            <w:tcBorders>
              <w:top w:val="nil"/>
              <w:left w:val="nil"/>
              <w:bottom w:val="single" w:sz="4" w:space="0" w:color="auto"/>
              <w:right w:val="nil"/>
            </w:tcBorders>
            <w:vAlign w:val="center"/>
          </w:tcPr>
          <w:p w:rsidR="00A478CA" w:rsidRPr="004745F7" w:rsidRDefault="00A478CA" w:rsidP="009D2AAF">
            <w:pPr>
              <w:jc w:val="center"/>
              <w:rPr>
                <w:rFonts w:ascii="Arial" w:hAnsi="Arial" w:cs="Arial"/>
                <w:sz w:val="18"/>
                <w:szCs w:val="18"/>
              </w:rPr>
            </w:pPr>
          </w:p>
        </w:tc>
      </w:tr>
      <w:tr w:rsidR="00A478CA" w:rsidRPr="00692D9C" w:rsidTr="009D2AAF">
        <w:tc>
          <w:tcPr>
            <w:tcW w:w="9009" w:type="dxa"/>
            <w:gridSpan w:val="10"/>
            <w:tcBorders>
              <w:top w:val="single" w:sz="4" w:space="0" w:color="auto"/>
            </w:tcBorders>
            <w:shd w:val="clear" w:color="auto" w:fill="1F497D" w:themeFill="text2"/>
          </w:tcPr>
          <w:p w:rsidR="00A478CA" w:rsidRPr="00692D9C" w:rsidRDefault="00A478CA" w:rsidP="009D2AAF">
            <w:pPr>
              <w:jc w:val="center"/>
              <w:rPr>
                <w:rFonts w:ascii="Arial" w:hAnsi="Arial" w:cs="Arial"/>
                <w:b/>
                <w:sz w:val="24"/>
                <w:szCs w:val="24"/>
              </w:rPr>
            </w:pPr>
            <w:r w:rsidRPr="00692D9C">
              <w:rPr>
                <w:rFonts w:ascii="Arial" w:hAnsi="Arial" w:cs="Arial"/>
                <w:b/>
                <w:color w:val="FFFFFF" w:themeColor="background1"/>
                <w:sz w:val="24"/>
                <w:szCs w:val="24"/>
              </w:rPr>
              <w:t>INSTALAÇÃO</w:t>
            </w:r>
            <w:r>
              <w:rPr>
                <w:rFonts w:ascii="Arial" w:hAnsi="Arial" w:cs="Arial"/>
                <w:b/>
                <w:color w:val="FFFFFF" w:themeColor="background1"/>
                <w:sz w:val="24"/>
                <w:szCs w:val="24"/>
              </w:rPr>
              <w:t xml:space="preserve"> </w:t>
            </w:r>
          </w:p>
        </w:tc>
      </w:tr>
      <w:tr w:rsidR="00A478CA" w:rsidRPr="004745F7" w:rsidTr="009D2AAF">
        <w:tc>
          <w:tcPr>
            <w:tcW w:w="675"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Item</w:t>
            </w:r>
          </w:p>
        </w:tc>
        <w:tc>
          <w:tcPr>
            <w:tcW w:w="1134"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Marca</w:t>
            </w:r>
          </w:p>
        </w:tc>
        <w:tc>
          <w:tcPr>
            <w:tcW w:w="2613" w:type="dxa"/>
            <w:shd w:val="clear" w:color="auto" w:fill="D9D9D9" w:themeFill="background1" w:themeFillShade="D9"/>
            <w:vAlign w:val="center"/>
          </w:tcPr>
          <w:p w:rsidR="00A478CA" w:rsidRPr="004745F7" w:rsidRDefault="00A478CA" w:rsidP="009D2AAF">
            <w:pPr>
              <w:jc w:val="center"/>
              <w:rPr>
                <w:rFonts w:ascii="Arial" w:hAnsi="Arial" w:cs="Arial"/>
                <w:b/>
              </w:rPr>
            </w:pPr>
            <w:r w:rsidRPr="004745F7">
              <w:rPr>
                <w:rFonts w:ascii="Arial" w:hAnsi="Arial" w:cs="Arial"/>
                <w:b/>
              </w:rPr>
              <w:t>Descrição/Especificação</w:t>
            </w:r>
          </w:p>
        </w:tc>
        <w:tc>
          <w:tcPr>
            <w:tcW w:w="759" w:type="dxa"/>
            <w:shd w:val="clear" w:color="auto" w:fill="D9D9D9" w:themeFill="background1" w:themeFillShade="D9"/>
            <w:vAlign w:val="center"/>
          </w:tcPr>
          <w:p w:rsidR="00A478CA" w:rsidRDefault="00A478CA" w:rsidP="009D2AAF">
            <w:pPr>
              <w:jc w:val="center"/>
              <w:rPr>
                <w:rFonts w:ascii="Arial" w:hAnsi="Arial" w:cs="Arial"/>
                <w:sz w:val="18"/>
                <w:szCs w:val="18"/>
              </w:rPr>
            </w:pPr>
            <w:r w:rsidRPr="004745F7">
              <w:rPr>
                <w:rFonts w:ascii="Arial" w:hAnsi="Arial" w:cs="Arial"/>
                <w:b/>
              </w:rPr>
              <w:t>Quantidade</w:t>
            </w:r>
          </w:p>
        </w:tc>
        <w:tc>
          <w:tcPr>
            <w:tcW w:w="1731" w:type="dxa"/>
            <w:gridSpan w:val="2"/>
            <w:shd w:val="clear" w:color="auto" w:fill="C6D9F1" w:themeFill="text2" w:themeFillTint="33"/>
            <w:vAlign w:val="center"/>
          </w:tcPr>
          <w:p w:rsidR="00A478CA" w:rsidRPr="004745F7" w:rsidRDefault="00A478CA" w:rsidP="009D2AAF">
            <w:pPr>
              <w:jc w:val="center"/>
              <w:rPr>
                <w:rFonts w:ascii="Arial" w:hAnsi="Arial" w:cs="Arial"/>
                <w:sz w:val="18"/>
                <w:szCs w:val="18"/>
              </w:rPr>
            </w:pPr>
            <w:r w:rsidRPr="004745F7">
              <w:rPr>
                <w:rFonts w:ascii="Arial" w:hAnsi="Arial" w:cs="Arial"/>
                <w:b/>
              </w:rPr>
              <w:t>Valor Unitário</w:t>
            </w:r>
          </w:p>
        </w:tc>
        <w:tc>
          <w:tcPr>
            <w:tcW w:w="2097" w:type="dxa"/>
            <w:gridSpan w:val="4"/>
            <w:shd w:val="clear" w:color="auto" w:fill="C6D9F1" w:themeFill="text2" w:themeFillTint="33"/>
            <w:vAlign w:val="center"/>
          </w:tcPr>
          <w:p w:rsidR="00A478CA" w:rsidRPr="004745F7" w:rsidRDefault="00A478CA" w:rsidP="009D2AAF">
            <w:pPr>
              <w:jc w:val="center"/>
              <w:rPr>
                <w:rFonts w:ascii="Arial" w:hAnsi="Arial" w:cs="Arial"/>
                <w:b/>
              </w:rPr>
            </w:pPr>
            <w:r w:rsidRPr="00F106EE">
              <w:rPr>
                <w:rFonts w:ascii="Arial" w:hAnsi="Arial" w:cs="Arial"/>
                <w:b/>
              </w:rPr>
              <w:t>Valor total</w:t>
            </w:r>
          </w:p>
        </w:tc>
      </w:tr>
      <w:tr w:rsidR="00A478CA" w:rsidRPr="004745F7"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lastRenderedPageBreak/>
              <w:t>15</w:t>
            </w:r>
          </w:p>
        </w:tc>
        <w:tc>
          <w:tcPr>
            <w:tcW w:w="1134" w:type="dxa"/>
            <w:vAlign w:val="center"/>
          </w:tcPr>
          <w:p w:rsidR="00A478CA" w:rsidRDefault="00A478CA" w:rsidP="009D2AAF">
            <w:pPr>
              <w:jc w:val="center"/>
              <w:rPr>
                <w:rFonts w:ascii="Arial" w:hAnsi="Arial" w:cs="Arial"/>
                <w:sz w:val="18"/>
                <w:szCs w:val="18"/>
              </w:rPr>
            </w:pPr>
            <w:r w:rsidRPr="004745F7">
              <w:rPr>
                <w:rFonts w:ascii="Arial" w:hAnsi="Arial" w:cs="Arial"/>
                <w:sz w:val="18"/>
                <w:szCs w:val="18"/>
              </w:rPr>
              <w:t>LG, York</w:t>
            </w:r>
          </w:p>
          <w:p w:rsidR="00A478CA" w:rsidRPr="004745F7" w:rsidRDefault="00A478CA" w:rsidP="009D2AAF">
            <w:pPr>
              <w:jc w:val="center"/>
              <w:rPr>
                <w:rFonts w:ascii="Arial" w:hAnsi="Arial" w:cs="Arial"/>
                <w:sz w:val="18"/>
                <w:szCs w:val="18"/>
              </w:rPr>
            </w:pPr>
            <w:r w:rsidRPr="001D036F">
              <w:rPr>
                <w:rFonts w:ascii="Arial" w:hAnsi="Arial" w:cs="Arial"/>
                <w:sz w:val="16"/>
                <w:szCs w:val="16"/>
              </w:rPr>
              <w:t>(e aparelhos novos</w:t>
            </w:r>
            <w:r>
              <w:rPr>
                <w:rFonts w:ascii="Arial" w:hAnsi="Arial" w:cs="Arial"/>
                <w:sz w:val="16"/>
                <w:szCs w:val="16"/>
              </w:rPr>
              <w:t xml:space="preserve"> de outras marcas</w:t>
            </w:r>
            <w:r w:rsidRPr="001D036F">
              <w:rPr>
                <w:rFonts w:ascii="Arial" w:hAnsi="Arial" w:cs="Arial"/>
                <w:sz w:val="16"/>
                <w:szCs w:val="16"/>
              </w:rPr>
              <w:t>)</w:t>
            </w:r>
          </w:p>
        </w:tc>
        <w:tc>
          <w:tcPr>
            <w:tcW w:w="2613" w:type="dxa"/>
            <w:vAlign w:val="center"/>
          </w:tcPr>
          <w:p w:rsidR="00A478CA" w:rsidRPr="004745F7" w:rsidRDefault="00A478CA" w:rsidP="009D2AAF">
            <w:pPr>
              <w:pStyle w:val="Default"/>
              <w:jc w:val="both"/>
              <w:rPr>
                <w:sz w:val="18"/>
                <w:szCs w:val="18"/>
              </w:rPr>
            </w:pPr>
            <w:r w:rsidRPr="00692D9C">
              <w:rPr>
                <w:b/>
                <w:sz w:val="18"/>
                <w:szCs w:val="18"/>
              </w:rPr>
              <w:t>INSTALAÇÃO</w:t>
            </w:r>
            <w:r w:rsidRPr="00692D9C">
              <w:rPr>
                <w:sz w:val="18"/>
                <w:szCs w:val="18"/>
              </w:rPr>
              <w:t xml:space="preserve"> de aparelho de ar condicionado do tipo Split, </w:t>
            </w:r>
            <w:r w:rsidRPr="00692D9C">
              <w:rPr>
                <w:sz w:val="18"/>
                <w:szCs w:val="18"/>
                <w:u w:val="single"/>
              </w:rPr>
              <w:t>capacidade de 12.000</w:t>
            </w:r>
            <w:r w:rsidRPr="00692D9C">
              <w:rPr>
                <w:sz w:val="18"/>
                <w:szCs w:val="18"/>
              </w:rPr>
              <w:t xml:space="preserve"> </w:t>
            </w:r>
            <w:proofErr w:type="spellStart"/>
            <w:r w:rsidRPr="00692D9C">
              <w:rPr>
                <w:sz w:val="18"/>
                <w:szCs w:val="18"/>
                <w:u w:val="single"/>
              </w:rPr>
              <w:t>btus</w:t>
            </w:r>
            <w:proofErr w:type="spellEnd"/>
            <w:r w:rsidRPr="00692D9C">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10</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300,00</w:t>
            </w:r>
          </w:p>
        </w:tc>
        <w:tc>
          <w:tcPr>
            <w:tcW w:w="2097" w:type="dxa"/>
            <w:gridSpan w:val="4"/>
            <w:vAlign w:val="center"/>
          </w:tcPr>
          <w:p w:rsidR="00A478CA" w:rsidRPr="004745F7" w:rsidRDefault="00A478CA" w:rsidP="009D2AAF">
            <w:pPr>
              <w:jc w:val="center"/>
              <w:rPr>
                <w:rFonts w:ascii="Arial" w:hAnsi="Arial" w:cs="Arial"/>
                <w:sz w:val="18"/>
                <w:szCs w:val="18"/>
              </w:rPr>
            </w:pPr>
            <w:r>
              <w:rPr>
                <w:rFonts w:ascii="Arial" w:hAnsi="Arial" w:cs="Arial"/>
                <w:sz w:val="18"/>
                <w:szCs w:val="18"/>
              </w:rPr>
              <w:t>3.000,00</w:t>
            </w:r>
          </w:p>
        </w:tc>
      </w:tr>
      <w:tr w:rsidR="00A478CA" w:rsidRPr="004745F7"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16</w:t>
            </w:r>
          </w:p>
        </w:tc>
        <w:tc>
          <w:tcPr>
            <w:tcW w:w="1134" w:type="dxa"/>
            <w:vAlign w:val="center"/>
          </w:tcPr>
          <w:p w:rsidR="00A478CA" w:rsidRDefault="00A478CA" w:rsidP="009D2AAF">
            <w:pPr>
              <w:jc w:val="center"/>
              <w:rPr>
                <w:rFonts w:ascii="Arial" w:hAnsi="Arial" w:cs="Arial"/>
                <w:sz w:val="18"/>
                <w:szCs w:val="18"/>
              </w:rPr>
            </w:pPr>
            <w:r w:rsidRPr="004745F7">
              <w:rPr>
                <w:rFonts w:ascii="Arial" w:hAnsi="Arial" w:cs="Arial"/>
                <w:sz w:val="18"/>
                <w:szCs w:val="18"/>
              </w:rPr>
              <w:t xml:space="preserve">LG, LEG, </w:t>
            </w:r>
            <w:proofErr w:type="spellStart"/>
            <w:proofErr w:type="gramStart"/>
            <w:r w:rsidRPr="004745F7">
              <w:rPr>
                <w:rFonts w:ascii="Arial" w:hAnsi="Arial" w:cs="Arial"/>
                <w:sz w:val="18"/>
                <w:szCs w:val="18"/>
              </w:rPr>
              <w:t>Agratto</w:t>
            </w:r>
            <w:proofErr w:type="spellEnd"/>
            <w:proofErr w:type="gramEnd"/>
          </w:p>
          <w:p w:rsidR="00A478CA" w:rsidRPr="004745F7" w:rsidRDefault="00A478CA" w:rsidP="009D2AAF">
            <w:pPr>
              <w:jc w:val="center"/>
              <w:rPr>
                <w:rFonts w:ascii="Arial" w:hAnsi="Arial" w:cs="Arial"/>
                <w:sz w:val="18"/>
                <w:szCs w:val="18"/>
              </w:rPr>
            </w:pPr>
            <w:r w:rsidRPr="001D036F">
              <w:rPr>
                <w:rFonts w:ascii="Arial" w:hAnsi="Arial" w:cs="Arial"/>
                <w:sz w:val="16"/>
                <w:szCs w:val="16"/>
              </w:rPr>
              <w:t>(e aparelhos novos</w:t>
            </w:r>
            <w:r>
              <w:rPr>
                <w:rFonts w:ascii="Arial" w:hAnsi="Arial" w:cs="Arial"/>
                <w:sz w:val="16"/>
                <w:szCs w:val="16"/>
              </w:rPr>
              <w:t xml:space="preserve"> de outras marcas</w:t>
            </w:r>
            <w:r w:rsidRPr="001D036F">
              <w:rPr>
                <w:rFonts w:ascii="Arial" w:hAnsi="Arial" w:cs="Arial"/>
                <w:sz w:val="16"/>
                <w:szCs w:val="16"/>
              </w:rPr>
              <w:t>)</w:t>
            </w:r>
          </w:p>
        </w:tc>
        <w:tc>
          <w:tcPr>
            <w:tcW w:w="2613" w:type="dxa"/>
            <w:vAlign w:val="center"/>
          </w:tcPr>
          <w:p w:rsidR="00A478CA" w:rsidRPr="004745F7" w:rsidRDefault="00A478CA" w:rsidP="009D2AAF">
            <w:pPr>
              <w:pStyle w:val="Default"/>
              <w:jc w:val="both"/>
              <w:rPr>
                <w:sz w:val="18"/>
                <w:szCs w:val="18"/>
              </w:rPr>
            </w:pPr>
            <w:r w:rsidRPr="00692D9C">
              <w:rPr>
                <w:b/>
                <w:sz w:val="18"/>
                <w:szCs w:val="18"/>
              </w:rPr>
              <w:t>INSTALAÇÃO</w:t>
            </w:r>
            <w:r w:rsidRPr="00692D9C">
              <w:rPr>
                <w:sz w:val="18"/>
                <w:szCs w:val="18"/>
              </w:rPr>
              <w:t xml:space="preserve"> de aparelho de ar condicionado do tipo Split, </w:t>
            </w:r>
            <w:r w:rsidRPr="00692D9C">
              <w:rPr>
                <w:sz w:val="18"/>
                <w:szCs w:val="18"/>
                <w:u w:val="single"/>
              </w:rPr>
              <w:t>capacidade de 18.000</w:t>
            </w:r>
            <w:r w:rsidRPr="00692D9C">
              <w:rPr>
                <w:sz w:val="18"/>
                <w:szCs w:val="18"/>
              </w:rPr>
              <w:t xml:space="preserve"> </w:t>
            </w:r>
            <w:proofErr w:type="spellStart"/>
            <w:r w:rsidRPr="00692D9C">
              <w:rPr>
                <w:sz w:val="18"/>
                <w:szCs w:val="18"/>
                <w:u w:val="single"/>
              </w:rPr>
              <w:t>btus</w:t>
            </w:r>
            <w:proofErr w:type="spellEnd"/>
            <w:r w:rsidRPr="00692D9C">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20</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300,00</w:t>
            </w:r>
          </w:p>
        </w:tc>
        <w:tc>
          <w:tcPr>
            <w:tcW w:w="2097" w:type="dxa"/>
            <w:gridSpan w:val="4"/>
            <w:vAlign w:val="center"/>
          </w:tcPr>
          <w:p w:rsidR="00A478CA" w:rsidRPr="004745F7" w:rsidRDefault="00A478CA" w:rsidP="009D2AAF">
            <w:pPr>
              <w:jc w:val="center"/>
              <w:rPr>
                <w:rFonts w:ascii="Arial" w:hAnsi="Arial" w:cs="Arial"/>
                <w:sz w:val="18"/>
                <w:szCs w:val="18"/>
              </w:rPr>
            </w:pPr>
            <w:r>
              <w:rPr>
                <w:rFonts w:ascii="Arial" w:hAnsi="Arial" w:cs="Arial"/>
                <w:sz w:val="18"/>
                <w:szCs w:val="18"/>
              </w:rPr>
              <w:t>6.000,00</w:t>
            </w:r>
          </w:p>
        </w:tc>
      </w:tr>
      <w:tr w:rsidR="00A478CA" w:rsidRPr="004745F7" w:rsidTr="009D2AAF">
        <w:tc>
          <w:tcPr>
            <w:tcW w:w="675"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17</w:t>
            </w:r>
          </w:p>
        </w:tc>
        <w:tc>
          <w:tcPr>
            <w:tcW w:w="1134" w:type="dxa"/>
            <w:vAlign w:val="center"/>
          </w:tcPr>
          <w:p w:rsidR="00A478CA" w:rsidRDefault="00A478CA" w:rsidP="009D2AAF">
            <w:pPr>
              <w:jc w:val="center"/>
              <w:rPr>
                <w:rFonts w:ascii="Arial" w:hAnsi="Arial" w:cs="Arial"/>
                <w:sz w:val="18"/>
                <w:szCs w:val="18"/>
              </w:rPr>
            </w:pPr>
            <w:proofErr w:type="spellStart"/>
            <w:r w:rsidRPr="004745F7">
              <w:rPr>
                <w:rFonts w:ascii="Arial" w:hAnsi="Arial" w:cs="Arial"/>
                <w:sz w:val="18"/>
                <w:szCs w:val="18"/>
              </w:rPr>
              <w:t>Eletrolux</w:t>
            </w:r>
            <w:proofErr w:type="spellEnd"/>
            <w:r w:rsidRPr="004745F7">
              <w:rPr>
                <w:rFonts w:ascii="Arial" w:hAnsi="Arial" w:cs="Arial"/>
                <w:sz w:val="18"/>
                <w:szCs w:val="18"/>
              </w:rPr>
              <w:t>, Hitachi</w:t>
            </w:r>
          </w:p>
          <w:p w:rsidR="00A478CA" w:rsidRPr="004745F7" w:rsidRDefault="00A478CA" w:rsidP="009D2AAF">
            <w:pPr>
              <w:jc w:val="center"/>
              <w:rPr>
                <w:rFonts w:ascii="Arial" w:hAnsi="Arial" w:cs="Arial"/>
                <w:sz w:val="18"/>
                <w:szCs w:val="18"/>
              </w:rPr>
            </w:pPr>
            <w:r w:rsidRPr="001D036F">
              <w:rPr>
                <w:rFonts w:ascii="Arial" w:hAnsi="Arial" w:cs="Arial"/>
                <w:sz w:val="16"/>
                <w:szCs w:val="16"/>
              </w:rPr>
              <w:t>(e aparelhos novos</w:t>
            </w:r>
            <w:r>
              <w:rPr>
                <w:rFonts w:ascii="Arial" w:hAnsi="Arial" w:cs="Arial"/>
                <w:sz w:val="16"/>
                <w:szCs w:val="16"/>
              </w:rPr>
              <w:t xml:space="preserve"> de outras marcas</w:t>
            </w:r>
            <w:r w:rsidRPr="001D036F">
              <w:rPr>
                <w:rFonts w:ascii="Arial" w:hAnsi="Arial" w:cs="Arial"/>
                <w:sz w:val="16"/>
                <w:szCs w:val="16"/>
              </w:rPr>
              <w:t>)</w:t>
            </w:r>
          </w:p>
        </w:tc>
        <w:tc>
          <w:tcPr>
            <w:tcW w:w="2613" w:type="dxa"/>
            <w:vAlign w:val="center"/>
          </w:tcPr>
          <w:p w:rsidR="00A478CA" w:rsidRPr="004745F7" w:rsidRDefault="00A478CA" w:rsidP="009D2AAF">
            <w:pPr>
              <w:pStyle w:val="Default"/>
              <w:jc w:val="both"/>
              <w:rPr>
                <w:sz w:val="18"/>
                <w:szCs w:val="18"/>
              </w:rPr>
            </w:pPr>
            <w:r w:rsidRPr="00692D9C">
              <w:rPr>
                <w:b/>
                <w:sz w:val="18"/>
                <w:szCs w:val="18"/>
              </w:rPr>
              <w:t>INSTALAÇÃO</w:t>
            </w:r>
            <w:r w:rsidRPr="00692D9C">
              <w:rPr>
                <w:sz w:val="18"/>
                <w:szCs w:val="18"/>
              </w:rPr>
              <w:t xml:space="preserve"> de aparelho de ar condicionado do tipo Split, </w:t>
            </w:r>
            <w:r w:rsidRPr="00692D9C">
              <w:rPr>
                <w:sz w:val="18"/>
                <w:szCs w:val="18"/>
                <w:u w:val="single"/>
              </w:rPr>
              <w:t>capacidade de 60.000</w:t>
            </w:r>
            <w:r w:rsidRPr="00692D9C">
              <w:rPr>
                <w:sz w:val="18"/>
                <w:szCs w:val="18"/>
              </w:rPr>
              <w:t xml:space="preserve"> </w:t>
            </w:r>
            <w:proofErr w:type="spellStart"/>
            <w:r w:rsidRPr="00692D9C">
              <w:rPr>
                <w:sz w:val="18"/>
                <w:szCs w:val="18"/>
                <w:u w:val="single"/>
              </w:rPr>
              <w:t>btus</w:t>
            </w:r>
            <w:proofErr w:type="spellEnd"/>
            <w:r w:rsidRPr="00692D9C">
              <w:rPr>
                <w:sz w:val="18"/>
                <w:szCs w:val="18"/>
              </w:rPr>
              <w:t>.</w:t>
            </w:r>
          </w:p>
        </w:tc>
        <w:tc>
          <w:tcPr>
            <w:tcW w:w="759" w:type="dxa"/>
            <w:vAlign w:val="center"/>
          </w:tcPr>
          <w:p w:rsidR="00A478CA" w:rsidRPr="004745F7" w:rsidRDefault="00A478CA" w:rsidP="009D2AAF">
            <w:pPr>
              <w:jc w:val="center"/>
              <w:rPr>
                <w:rFonts w:ascii="Arial" w:hAnsi="Arial" w:cs="Arial"/>
                <w:sz w:val="18"/>
                <w:szCs w:val="18"/>
              </w:rPr>
            </w:pPr>
            <w:r>
              <w:rPr>
                <w:rFonts w:ascii="Arial" w:hAnsi="Arial" w:cs="Arial"/>
                <w:sz w:val="18"/>
                <w:szCs w:val="18"/>
              </w:rPr>
              <w:t>02</w:t>
            </w:r>
          </w:p>
        </w:tc>
        <w:tc>
          <w:tcPr>
            <w:tcW w:w="1731" w:type="dxa"/>
            <w:gridSpan w:val="2"/>
            <w:vAlign w:val="center"/>
          </w:tcPr>
          <w:p w:rsidR="00A478CA" w:rsidRPr="004745F7" w:rsidRDefault="00A478CA" w:rsidP="009D2AAF">
            <w:pPr>
              <w:jc w:val="center"/>
              <w:rPr>
                <w:rFonts w:ascii="Arial" w:hAnsi="Arial" w:cs="Arial"/>
                <w:sz w:val="18"/>
                <w:szCs w:val="18"/>
              </w:rPr>
            </w:pPr>
            <w:r>
              <w:rPr>
                <w:rFonts w:ascii="Arial" w:hAnsi="Arial" w:cs="Arial"/>
                <w:sz w:val="18"/>
                <w:szCs w:val="18"/>
              </w:rPr>
              <w:t>800,00</w:t>
            </w:r>
          </w:p>
        </w:tc>
        <w:tc>
          <w:tcPr>
            <w:tcW w:w="2097" w:type="dxa"/>
            <w:gridSpan w:val="4"/>
            <w:vAlign w:val="center"/>
          </w:tcPr>
          <w:p w:rsidR="00A478CA" w:rsidRPr="004745F7" w:rsidRDefault="00A478CA" w:rsidP="009D2AAF">
            <w:pPr>
              <w:jc w:val="center"/>
              <w:rPr>
                <w:rFonts w:ascii="Arial" w:hAnsi="Arial" w:cs="Arial"/>
                <w:sz w:val="18"/>
                <w:szCs w:val="18"/>
              </w:rPr>
            </w:pPr>
            <w:r>
              <w:rPr>
                <w:rFonts w:ascii="Arial" w:hAnsi="Arial" w:cs="Arial"/>
                <w:sz w:val="18"/>
                <w:szCs w:val="18"/>
              </w:rPr>
              <w:t>1.600,00</w:t>
            </w:r>
          </w:p>
        </w:tc>
      </w:tr>
      <w:tr w:rsidR="00A478CA" w:rsidRPr="004745F7" w:rsidTr="009D2AAF">
        <w:tc>
          <w:tcPr>
            <w:tcW w:w="6912" w:type="dxa"/>
            <w:gridSpan w:val="6"/>
            <w:vAlign w:val="center"/>
          </w:tcPr>
          <w:p w:rsidR="00A478CA" w:rsidRPr="004745F7" w:rsidRDefault="00A478CA" w:rsidP="009D2AAF">
            <w:pPr>
              <w:jc w:val="right"/>
              <w:rPr>
                <w:rFonts w:ascii="Arial" w:hAnsi="Arial" w:cs="Arial"/>
                <w:sz w:val="18"/>
                <w:szCs w:val="18"/>
              </w:rPr>
            </w:pPr>
            <w:r w:rsidRPr="005B6A65">
              <w:rPr>
                <w:rFonts w:ascii="Arial" w:hAnsi="Arial" w:cs="Arial"/>
                <w:b/>
              </w:rPr>
              <w:t>TOTAL:</w:t>
            </w:r>
          </w:p>
        </w:tc>
        <w:tc>
          <w:tcPr>
            <w:tcW w:w="2097" w:type="dxa"/>
            <w:gridSpan w:val="4"/>
            <w:shd w:val="clear" w:color="auto" w:fill="D9D9D9" w:themeFill="background1" w:themeFillShade="D9"/>
            <w:vAlign w:val="center"/>
          </w:tcPr>
          <w:p w:rsidR="00A478CA" w:rsidRPr="004745F7" w:rsidRDefault="00A478CA" w:rsidP="009D2AAF">
            <w:pPr>
              <w:jc w:val="center"/>
              <w:rPr>
                <w:rFonts w:ascii="Arial" w:hAnsi="Arial" w:cs="Arial"/>
                <w:sz w:val="18"/>
                <w:szCs w:val="18"/>
              </w:rPr>
            </w:pPr>
            <w:r w:rsidRPr="002462C9">
              <w:rPr>
                <w:rFonts w:ascii="Arial" w:hAnsi="Arial" w:cs="Arial"/>
                <w:b/>
                <w:sz w:val="19"/>
                <w:szCs w:val="19"/>
              </w:rPr>
              <w:t>10.600,00</w:t>
            </w:r>
          </w:p>
        </w:tc>
      </w:tr>
      <w:tr w:rsidR="00A478CA" w:rsidRPr="004745F7" w:rsidTr="009D2AAF">
        <w:tc>
          <w:tcPr>
            <w:tcW w:w="6912" w:type="dxa"/>
            <w:gridSpan w:val="6"/>
            <w:shd w:val="clear" w:color="auto" w:fill="C6D9F1" w:themeFill="text2" w:themeFillTint="33"/>
            <w:vAlign w:val="center"/>
          </w:tcPr>
          <w:p w:rsidR="00A478CA" w:rsidRPr="00046ADC" w:rsidRDefault="00A478CA" w:rsidP="009D2AAF">
            <w:pPr>
              <w:jc w:val="right"/>
              <w:rPr>
                <w:rFonts w:ascii="Arial" w:hAnsi="Arial" w:cs="Arial"/>
                <w:sz w:val="18"/>
                <w:szCs w:val="18"/>
              </w:rPr>
            </w:pPr>
            <w:r w:rsidRPr="00046ADC">
              <w:rPr>
                <w:rFonts w:ascii="Arial" w:hAnsi="Arial" w:cs="Arial"/>
                <w:b/>
                <w:bCs/>
                <w:sz w:val="23"/>
                <w:szCs w:val="23"/>
              </w:rPr>
              <w:t>VALOR GLOBAL ESTIMADO:</w:t>
            </w:r>
          </w:p>
        </w:tc>
        <w:tc>
          <w:tcPr>
            <w:tcW w:w="2097" w:type="dxa"/>
            <w:gridSpan w:val="4"/>
            <w:shd w:val="clear" w:color="auto" w:fill="C6D9F1" w:themeFill="text2" w:themeFillTint="33"/>
            <w:vAlign w:val="center"/>
          </w:tcPr>
          <w:p w:rsidR="00A478CA" w:rsidRPr="00046ADC" w:rsidRDefault="00A478CA" w:rsidP="009D2AAF">
            <w:pPr>
              <w:jc w:val="center"/>
              <w:rPr>
                <w:rFonts w:ascii="Arial" w:hAnsi="Arial" w:cs="Arial"/>
                <w:sz w:val="18"/>
                <w:szCs w:val="18"/>
              </w:rPr>
            </w:pPr>
          </w:p>
          <w:p w:rsidR="00A478CA" w:rsidRPr="00046ADC" w:rsidRDefault="00A478CA" w:rsidP="009D2AAF">
            <w:pPr>
              <w:rPr>
                <w:rFonts w:ascii="Arial" w:hAnsi="Arial" w:cs="Arial"/>
                <w:b/>
                <w:bCs/>
                <w:sz w:val="23"/>
                <w:szCs w:val="23"/>
              </w:rPr>
            </w:pPr>
            <w:r w:rsidRPr="00046ADC">
              <w:rPr>
                <w:rFonts w:ascii="Arial" w:hAnsi="Arial" w:cs="Arial"/>
                <w:b/>
                <w:bCs/>
                <w:sz w:val="23"/>
                <w:szCs w:val="23"/>
              </w:rPr>
              <w:t>R$</w:t>
            </w:r>
            <w:r>
              <w:rPr>
                <w:rFonts w:ascii="Arial" w:hAnsi="Arial" w:cs="Arial"/>
                <w:b/>
                <w:bCs/>
                <w:sz w:val="23"/>
                <w:szCs w:val="23"/>
              </w:rPr>
              <w:t xml:space="preserve"> 93.760,00</w:t>
            </w:r>
          </w:p>
          <w:p w:rsidR="00A478CA" w:rsidRPr="00046ADC" w:rsidRDefault="00A478CA" w:rsidP="009D2AAF">
            <w:pPr>
              <w:jc w:val="center"/>
              <w:rPr>
                <w:rFonts w:ascii="Arial" w:hAnsi="Arial" w:cs="Arial"/>
                <w:sz w:val="18"/>
                <w:szCs w:val="18"/>
              </w:rPr>
            </w:pPr>
          </w:p>
        </w:tc>
      </w:tr>
    </w:tbl>
    <w:p w:rsidR="00606A84" w:rsidRDefault="00606A84" w:rsidP="00081F1A">
      <w:pPr>
        <w:tabs>
          <w:tab w:val="left" w:pos="4095"/>
        </w:tabs>
      </w:pPr>
    </w:p>
    <w:p w:rsidR="000250B1" w:rsidRDefault="000250B1" w:rsidP="00081F1A">
      <w:pPr>
        <w:spacing w:line="276" w:lineRule="auto"/>
        <w:ind w:right="-1"/>
        <w:jc w:val="center"/>
        <w:rPr>
          <w:rFonts w:ascii="Arial" w:hAnsi="Arial" w:cs="Arial"/>
          <w:b/>
        </w:rPr>
      </w:pPr>
    </w:p>
    <w:p w:rsidR="000250B1" w:rsidRDefault="000250B1"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A478CA" w:rsidRDefault="00A478CA" w:rsidP="00081F1A">
      <w:pPr>
        <w:spacing w:line="276" w:lineRule="auto"/>
        <w:ind w:right="-1"/>
        <w:jc w:val="center"/>
        <w:rPr>
          <w:rFonts w:ascii="Arial" w:hAnsi="Arial" w:cs="Arial"/>
          <w:b/>
        </w:rPr>
      </w:pPr>
    </w:p>
    <w:p w:rsidR="00081F1A" w:rsidRDefault="00081F1A" w:rsidP="00081F1A">
      <w:pPr>
        <w:spacing w:line="276" w:lineRule="auto"/>
        <w:ind w:right="-1"/>
        <w:jc w:val="center"/>
        <w:rPr>
          <w:rFonts w:ascii="Arial" w:hAnsi="Arial" w:cs="Arial"/>
          <w:b/>
        </w:rPr>
      </w:pPr>
      <w:r>
        <w:rPr>
          <w:rFonts w:ascii="Arial" w:hAnsi="Arial" w:cs="Arial"/>
          <w:b/>
        </w:rPr>
        <w:t>ANEXO X</w:t>
      </w:r>
    </w:p>
    <w:p w:rsidR="00081F1A" w:rsidRDefault="00081F1A" w:rsidP="00081F1A">
      <w:pPr>
        <w:spacing w:line="276" w:lineRule="auto"/>
        <w:ind w:right="-1"/>
        <w:jc w:val="center"/>
        <w:rPr>
          <w:rFonts w:ascii="Arial" w:hAnsi="Arial" w:cs="Arial"/>
          <w:b/>
        </w:rPr>
      </w:pPr>
    </w:p>
    <w:p w:rsidR="008B1D73" w:rsidRDefault="008B1D73" w:rsidP="00081F1A">
      <w:pPr>
        <w:spacing w:line="276" w:lineRule="auto"/>
        <w:ind w:right="-1"/>
        <w:jc w:val="center"/>
        <w:rPr>
          <w:rFonts w:ascii="Arial" w:hAnsi="Arial" w:cs="Arial"/>
          <w:b/>
        </w:rPr>
      </w:pPr>
    </w:p>
    <w:p w:rsidR="008B1D73" w:rsidRDefault="008B1D73" w:rsidP="00081F1A">
      <w:pPr>
        <w:spacing w:line="276" w:lineRule="auto"/>
        <w:ind w:right="-1"/>
        <w:jc w:val="center"/>
        <w:rPr>
          <w:rFonts w:ascii="Arial" w:hAnsi="Arial" w:cs="Arial"/>
          <w:b/>
        </w:rPr>
      </w:pPr>
    </w:p>
    <w:p w:rsidR="008B1D73" w:rsidRDefault="008B1D73" w:rsidP="008B1D73">
      <w:pPr>
        <w:autoSpaceDE w:val="0"/>
        <w:autoSpaceDN w:val="0"/>
        <w:adjustRightInd w:val="0"/>
        <w:jc w:val="center"/>
        <w:rPr>
          <w:rFonts w:ascii="Arial" w:hAnsi="Arial" w:cs="Arial"/>
          <w:b/>
          <w:u w:val="single"/>
        </w:rPr>
      </w:pPr>
      <w:r w:rsidRPr="002161EB">
        <w:rPr>
          <w:rFonts w:ascii="Arial" w:hAnsi="Arial" w:cs="Arial"/>
          <w:b/>
          <w:u w:val="single"/>
        </w:rPr>
        <w:t>DECLARAÇÃO DE VISTORIA</w:t>
      </w:r>
    </w:p>
    <w:p w:rsidR="008B1D73" w:rsidRDefault="008B1D73" w:rsidP="008B1D73">
      <w:pPr>
        <w:autoSpaceDE w:val="0"/>
        <w:autoSpaceDN w:val="0"/>
        <w:adjustRightInd w:val="0"/>
        <w:jc w:val="center"/>
        <w:rPr>
          <w:rFonts w:ascii="Arial" w:hAnsi="Arial" w:cs="Arial"/>
          <w:b/>
          <w:u w:val="single"/>
        </w:rPr>
      </w:pPr>
    </w:p>
    <w:p w:rsidR="008B1D73" w:rsidRDefault="008B1D73" w:rsidP="008B1D73">
      <w:pPr>
        <w:autoSpaceDE w:val="0"/>
        <w:autoSpaceDN w:val="0"/>
        <w:adjustRightInd w:val="0"/>
        <w:jc w:val="center"/>
        <w:rPr>
          <w:rFonts w:ascii="Arial" w:hAnsi="Arial" w:cs="Arial"/>
          <w:b/>
          <w:u w:val="single"/>
        </w:rPr>
      </w:pPr>
    </w:p>
    <w:p w:rsidR="008B1D73" w:rsidRPr="002161EB" w:rsidRDefault="008B1D73" w:rsidP="008B1D73">
      <w:pPr>
        <w:autoSpaceDE w:val="0"/>
        <w:autoSpaceDN w:val="0"/>
        <w:adjustRightInd w:val="0"/>
        <w:jc w:val="center"/>
        <w:rPr>
          <w:rFonts w:ascii="Arial" w:hAnsi="Arial" w:cs="Arial"/>
          <w:b/>
          <w:u w:val="single"/>
        </w:rPr>
      </w:pPr>
    </w:p>
    <w:p w:rsidR="008B1D73" w:rsidRPr="002161EB" w:rsidRDefault="008B1D73" w:rsidP="008B1D73">
      <w:pPr>
        <w:autoSpaceDE w:val="0"/>
        <w:autoSpaceDN w:val="0"/>
        <w:adjustRightInd w:val="0"/>
        <w:jc w:val="both"/>
        <w:rPr>
          <w:rFonts w:ascii="Arial" w:hAnsi="Arial" w:cs="Arial"/>
          <w:b/>
        </w:rPr>
      </w:pPr>
      <w:r>
        <w:rPr>
          <w:rFonts w:ascii="Arial" w:hAnsi="Arial" w:cs="Arial"/>
          <w:b/>
        </w:rPr>
        <w:t>Empresa: __________</w:t>
      </w:r>
      <w:r w:rsidRPr="002161EB">
        <w:rPr>
          <w:rFonts w:ascii="Arial" w:hAnsi="Arial" w:cs="Arial"/>
          <w:b/>
        </w:rPr>
        <w:t>_______________________</w:t>
      </w:r>
      <w:r w:rsidR="0055749B">
        <w:rPr>
          <w:rFonts w:ascii="Arial" w:hAnsi="Arial" w:cs="Arial"/>
          <w:b/>
        </w:rPr>
        <w:t>__________</w:t>
      </w:r>
      <w:r w:rsidRPr="002161EB">
        <w:rPr>
          <w:rFonts w:ascii="Arial" w:hAnsi="Arial" w:cs="Arial"/>
          <w:b/>
        </w:rPr>
        <w:t>____________</w:t>
      </w:r>
      <w:proofErr w:type="gramStart"/>
      <w:r w:rsidRPr="002161EB">
        <w:rPr>
          <w:rFonts w:ascii="Arial" w:hAnsi="Arial" w:cs="Arial"/>
          <w:b/>
        </w:rPr>
        <w:t>(</w:t>
      </w:r>
      <w:proofErr w:type="gramEnd"/>
      <w:r w:rsidRPr="002161EB">
        <w:rPr>
          <w:rFonts w:ascii="Arial" w:hAnsi="Arial" w:cs="Arial"/>
          <w:b/>
        </w:rPr>
        <w:t>razão social da empresa)</w:t>
      </w:r>
    </w:p>
    <w:p w:rsidR="008B1D73" w:rsidRPr="002161EB" w:rsidRDefault="008B1D73" w:rsidP="008B1D73">
      <w:pPr>
        <w:autoSpaceDE w:val="0"/>
        <w:autoSpaceDN w:val="0"/>
        <w:adjustRightInd w:val="0"/>
        <w:jc w:val="both"/>
        <w:rPr>
          <w:rFonts w:ascii="Arial" w:hAnsi="Arial" w:cs="Arial"/>
          <w:b/>
        </w:rPr>
      </w:pPr>
      <w:r w:rsidRPr="002161EB">
        <w:rPr>
          <w:rFonts w:ascii="Arial" w:hAnsi="Arial" w:cs="Arial"/>
          <w:b/>
        </w:rPr>
        <w:t>CNPJ nº ____________________</w:t>
      </w:r>
      <w:r w:rsidR="00A478CA">
        <w:rPr>
          <w:rFonts w:ascii="Arial" w:hAnsi="Arial" w:cs="Arial"/>
          <w:b/>
        </w:rPr>
        <w:t>________</w:t>
      </w:r>
      <w:r w:rsidRPr="002161EB">
        <w:rPr>
          <w:rFonts w:ascii="Arial" w:hAnsi="Arial" w:cs="Arial"/>
          <w:b/>
        </w:rPr>
        <w:t>__</w:t>
      </w:r>
    </w:p>
    <w:p w:rsidR="008B1D73" w:rsidRDefault="008B1D73" w:rsidP="008B1D73">
      <w:pPr>
        <w:autoSpaceDE w:val="0"/>
        <w:autoSpaceDN w:val="0"/>
        <w:adjustRightInd w:val="0"/>
        <w:jc w:val="both"/>
        <w:rPr>
          <w:rFonts w:ascii="Arial" w:hAnsi="Arial" w:cs="Arial"/>
        </w:rPr>
      </w:pPr>
      <w:r w:rsidRPr="002161EB">
        <w:rPr>
          <w:rFonts w:ascii="Arial" w:hAnsi="Arial" w:cs="Arial"/>
          <w:b/>
        </w:rPr>
        <w:t xml:space="preserve">Representante </w:t>
      </w:r>
      <w:proofErr w:type="gramStart"/>
      <w:r w:rsidR="0055749B" w:rsidRPr="002161EB">
        <w:rPr>
          <w:rFonts w:ascii="Arial" w:hAnsi="Arial" w:cs="Arial"/>
          <w:b/>
        </w:rPr>
        <w:t>Técnico</w:t>
      </w:r>
      <w:r w:rsidRPr="002161EB">
        <w:rPr>
          <w:rFonts w:ascii="Arial" w:hAnsi="Arial" w:cs="Arial"/>
          <w:b/>
        </w:rPr>
        <w:t>(</w:t>
      </w:r>
      <w:proofErr w:type="gramEnd"/>
      <w:r w:rsidRPr="002161EB">
        <w:rPr>
          <w:rFonts w:ascii="Arial" w:hAnsi="Arial" w:cs="Arial"/>
          <w:b/>
        </w:rPr>
        <w:t>a) credenciado(a) ________</w:t>
      </w:r>
      <w:r>
        <w:rPr>
          <w:rFonts w:ascii="Arial" w:hAnsi="Arial" w:cs="Arial"/>
          <w:b/>
        </w:rPr>
        <w:t>____________</w:t>
      </w:r>
      <w:r w:rsidRPr="002161EB">
        <w:rPr>
          <w:rFonts w:ascii="Arial" w:hAnsi="Arial" w:cs="Arial"/>
          <w:b/>
        </w:rPr>
        <w:t>_____ (nome completo) e CPF nº</w:t>
      </w:r>
      <w:r>
        <w:rPr>
          <w:rFonts w:ascii="Arial" w:hAnsi="Arial" w:cs="Arial"/>
          <w:b/>
        </w:rPr>
        <w:t xml:space="preserve"> __________</w:t>
      </w:r>
      <w:r w:rsidRPr="002161EB">
        <w:rPr>
          <w:rFonts w:ascii="Arial" w:hAnsi="Arial" w:cs="Arial"/>
        </w:rPr>
        <w:t>__________________</w:t>
      </w:r>
    </w:p>
    <w:p w:rsidR="008B1D73" w:rsidRDefault="008B1D73" w:rsidP="008B1D73">
      <w:pPr>
        <w:autoSpaceDE w:val="0"/>
        <w:autoSpaceDN w:val="0"/>
        <w:adjustRightInd w:val="0"/>
        <w:jc w:val="both"/>
        <w:rPr>
          <w:rFonts w:ascii="Arial" w:hAnsi="Arial" w:cs="Arial"/>
        </w:rPr>
      </w:pPr>
    </w:p>
    <w:p w:rsidR="008B1D73" w:rsidRPr="002161EB" w:rsidRDefault="008B1D73" w:rsidP="008B1D73">
      <w:pPr>
        <w:autoSpaceDE w:val="0"/>
        <w:autoSpaceDN w:val="0"/>
        <w:adjustRightInd w:val="0"/>
        <w:jc w:val="both"/>
        <w:rPr>
          <w:rFonts w:ascii="Arial" w:hAnsi="Arial" w:cs="Arial"/>
        </w:rPr>
      </w:pPr>
    </w:p>
    <w:p w:rsidR="008B1D73" w:rsidRDefault="008B1D73" w:rsidP="008B1D73">
      <w:pPr>
        <w:autoSpaceDE w:val="0"/>
        <w:autoSpaceDN w:val="0"/>
        <w:adjustRightInd w:val="0"/>
        <w:jc w:val="both"/>
        <w:rPr>
          <w:rFonts w:ascii="Arial" w:hAnsi="Arial" w:cs="Arial"/>
        </w:rPr>
      </w:pPr>
      <w:proofErr w:type="gramStart"/>
      <w:r w:rsidRPr="002161EB">
        <w:rPr>
          <w:rFonts w:ascii="Arial" w:hAnsi="Arial" w:cs="Arial"/>
        </w:rPr>
        <w:t>Declara,</w:t>
      </w:r>
      <w:proofErr w:type="gramEnd"/>
      <w:r w:rsidRPr="002161EB">
        <w:rPr>
          <w:rFonts w:ascii="Arial" w:hAnsi="Arial" w:cs="Arial"/>
        </w:rPr>
        <w:t xml:space="preserve"> em atendimento ao previsto no Termo de Referência com vistas à </w:t>
      </w:r>
      <w:r w:rsidRPr="00594FAE">
        <w:rPr>
          <w:rFonts w:ascii="Arial" w:eastAsiaTheme="minorHAnsi" w:hAnsi="Arial" w:cs="Arial"/>
          <w:color w:val="000000"/>
          <w:lang w:eastAsia="en-US"/>
        </w:rPr>
        <w:t>CONTRATAÇÃO DE</w:t>
      </w:r>
      <w:r>
        <w:rPr>
          <w:rFonts w:ascii="Arial" w:eastAsiaTheme="minorHAnsi" w:hAnsi="Arial" w:cs="Arial"/>
          <w:color w:val="000000"/>
          <w:lang w:eastAsia="en-US"/>
        </w:rPr>
        <w:t xml:space="preserve"> EMPRESA </w:t>
      </w:r>
      <w:r w:rsidRPr="00594FAE">
        <w:rPr>
          <w:rFonts w:ascii="Arial" w:eastAsiaTheme="minorHAnsi" w:hAnsi="Arial" w:cs="Arial"/>
          <w:color w:val="000000"/>
          <w:lang w:eastAsia="en-US"/>
        </w:rPr>
        <w:t>ESPECIALIZADA NA EXECUÇÃO DOS SERVIÇOS DE MANUTENÇÃO PREVENTIVA E CORRETIVA, INSTALAÇÃO E DESINSTALAÇÃO DE EQUIPAMEN</w:t>
      </w:r>
      <w:r>
        <w:rPr>
          <w:rFonts w:ascii="Arial" w:eastAsiaTheme="minorHAnsi" w:hAnsi="Arial" w:cs="Arial"/>
          <w:color w:val="000000"/>
          <w:lang w:eastAsia="en-US"/>
        </w:rPr>
        <w:t xml:space="preserve">TOS DE AR CONDICIONADO DO TIPO </w:t>
      </w:r>
      <w:r w:rsidRPr="00594FAE">
        <w:rPr>
          <w:rFonts w:ascii="Arial" w:eastAsiaTheme="minorHAnsi" w:hAnsi="Arial" w:cs="Arial"/>
          <w:color w:val="000000"/>
          <w:lang w:eastAsia="en-US"/>
        </w:rPr>
        <w:t>SPLIT</w:t>
      </w:r>
      <w:r>
        <w:rPr>
          <w:rFonts w:ascii="Arial" w:eastAsiaTheme="minorHAnsi" w:hAnsi="Arial" w:cs="Arial"/>
          <w:color w:val="000000"/>
          <w:lang w:eastAsia="en-US"/>
        </w:rPr>
        <w:t xml:space="preserve"> E JANELA</w:t>
      </w:r>
      <w:r w:rsidR="00DC0773">
        <w:rPr>
          <w:rFonts w:ascii="Arial" w:eastAsiaTheme="minorHAnsi" w:hAnsi="Arial" w:cs="Arial"/>
          <w:color w:val="000000"/>
          <w:lang w:eastAsia="en-US"/>
        </w:rPr>
        <w:t xml:space="preserve"> </w:t>
      </w:r>
      <w:r w:rsidR="00DC0773" w:rsidRPr="00BE6572">
        <w:rPr>
          <w:rFonts w:ascii="Arial" w:eastAsiaTheme="minorHAnsi" w:hAnsi="Arial" w:cs="Arial"/>
          <w:color w:val="000000"/>
          <w:lang w:eastAsia="en-US"/>
        </w:rPr>
        <w:t>COM REPOSIÇÃO TOTAL DE PEÇAS</w:t>
      </w:r>
      <w:r w:rsidRPr="002161EB">
        <w:rPr>
          <w:rFonts w:ascii="Arial" w:hAnsi="Arial" w:cs="Arial"/>
        </w:rPr>
        <w:t>, que vistoriou</w:t>
      </w:r>
      <w:r>
        <w:rPr>
          <w:rFonts w:ascii="Arial" w:hAnsi="Arial" w:cs="Arial"/>
        </w:rPr>
        <w:t xml:space="preserve"> </w:t>
      </w:r>
      <w:r w:rsidRPr="002161EB">
        <w:rPr>
          <w:rFonts w:ascii="Arial" w:hAnsi="Arial" w:cs="Arial"/>
        </w:rPr>
        <w:t>todos os equipament</w:t>
      </w:r>
      <w:r>
        <w:rPr>
          <w:rFonts w:ascii="Arial" w:hAnsi="Arial" w:cs="Arial"/>
        </w:rPr>
        <w:t xml:space="preserve">os e a todas a dependências da Câmara Municipal </w:t>
      </w:r>
      <w:r w:rsidRPr="002161EB">
        <w:rPr>
          <w:rFonts w:ascii="Arial" w:hAnsi="Arial" w:cs="Arial"/>
        </w:rPr>
        <w:t>onde estão instalados, para</w:t>
      </w:r>
      <w:r>
        <w:rPr>
          <w:rFonts w:ascii="Arial" w:hAnsi="Arial" w:cs="Arial"/>
        </w:rPr>
        <w:t xml:space="preserve"> </w:t>
      </w:r>
      <w:r w:rsidRPr="002161EB">
        <w:rPr>
          <w:rFonts w:ascii="Arial" w:hAnsi="Arial" w:cs="Arial"/>
        </w:rPr>
        <w:t>perfeito conhecimento do objeto licitado, inclusive inteirar-se das condições físicas existentes</w:t>
      </w:r>
      <w:r>
        <w:rPr>
          <w:rFonts w:ascii="Arial" w:hAnsi="Arial" w:cs="Arial"/>
        </w:rPr>
        <w:t xml:space="preserve"> </w:t>
      </w:r>
      <w:r w:rsidRPr="002161EB">
        <w:rPr>
          <w:rFonts w:ascii="Arial" w:hAnsi="Arial" w:cs="Arial"/>
        </w:rPr>
        <w:t>para possível retirada e reinstalação de equipamentos, não sendo admitidas, em hipótese</w:t>
      </w:r>
      <w:r>
        <w:rPr>
          <w:rFonts w:ascii="Arial" w:hAnsi="Arial" w:cs="Arial"/>
        </w:rPr>
        <w:t xml:space="preserve"> </w:t>
      </w:r>
      <w:r w:rsidRPr="002161EB">
        <w:rPr>
          <w:rFonts w:ascii="Arial" w:hAnsi="Arial" w:cs="Arial"/>
        </w:rPr>
        <w:t>alguma, alegações de desconhecimento dos serviços e de dificuldades técnicas não previstas.</w:t>
      </w:r>
    </w:p>
    <w:p w:rsidR="008B1D73" w:rsidRDefault="008B1D73" w:rsidP="008B1D73">
      <w:pPr>
        <w:autoSpaceDE w:val="0"/>
        <w:autoSpaceDN w:val="0"/>
        <w:adjustRightInd w:val="0"/>
        <w:jc w:val="both"/>
        <w:rPr>
          <w:rFonts w:ascii="Arial" w:hAnsi="Arial" w:cs="Arial"/>
        </w:rPr>
      </w:pPr>
    </w:p>
    <w:p w:rsidR="008B1D73" w:rsidRDefault="008B1D73" w:rsidP="008B1D73">
      <w:pPr>
        <w:autoSpaceDE w:val="0"/>
        <w:autoSpaceDN w:val="0"/>
        <w:adjustRightInd w:val="0"/>
        <w:jc w:val="both"/>
        <w:rPr>
          <w:rFonts w:ascii="Arial" w:hAnsi="Arial" w:cs="Arial"/>
        </w:rPr>
      </w:pPr>
    </w:p>
    <w:p w:rsidR="008B1D73" w:rsidRDefault="008B1D73" w:rsidP="008B1D73">
      <w:pPr>
        <w:autoSpaceDE w:val="0"/>
        <w:autoSpaceDN w:val="0"/>
        <w:adjustRightInd w:val="0"/>
        <w:jc w:val="both"/>
        <w:rPr>
          <w:rFonts w:ascii="Arial" w:hAnsi="Arial" w:cs="Arial"/>
        </w:rPr>
      </w:pPr>
    </w:p>
    <w:p w:rsidR="008B1D73" w:rsidRPr="002161EB" w:rsidRDefault="008B1D73" w:rsidP="008B1D73">
      <w:pPr>
        <w:autoSpaceDE w:val="0"/>
        <w:autoSpaceDN w:val="0"/>
        <w:adjustRightInd w:val="0"/>
        <w:jc w:val="both"/>
        <w:rPr>
          <w:rFonts w:ascii="Arial" w:hAnsi="Arial" w:cs="Arial"/>
        </w:rPr>
      </w:pPr>
    </w:p>
    <w:p w:rsidR="008B1D73" w:rsidRDefault="008B1D73" w:rsidP="008B1D73">
      <w:pPr>
        <w:autoSpaceDE w:val="0"/>
        <w:autoSpaceDN w:val="0"/>
        <w:adjustRightInd w:val="0"/>
        <w:jc w:val="right"/>
        <w:rPr>
          <w:rFonts w:ascii="Arial" w:hAnsi="Arial" w:cs="Arial"/>
        </w:rPr>
      </w:pPr>
      <w:r>
        <w:rPr>
          <w:rFonts w:ascii="Arial" w:hAnsi="Arial" w:cs="Arial"/>
        </w:rPr>
        <w:t>Cabo de Santo Agostinho</w:t>
      </w:r>
      <w:r w:rsidRPr="002161EB">
        <w:rPr>
          <w:rFonts w:ascii="Arial" w:hAnsi="Arial" w:cs="Arial"/>
        </w:rPr>
        <w:t xml:space="preserve">, ____ de__________________ </w:t>
      </w:r>
      <w:proofErr w:type="spellStart"/>
      <w:r w:rsidRPr="002161EB">
        <w:rPr>
          <w:rFonts w:ascii="Arial" w:hAnsi="Arial" w:cs="Arial"/>
        </w:rPr>
        <w:t>de</w:t>
      </w:r>
      <w:proofErr w:type="spellEnd"/>
      <w:r w:rsidRPr="002161EB">
        <w:rPr>
          <w:rFonts w:ascii="Arial" w:hAnsi="Arial" w:cs="Arial"/>
        </w:rPr>
        <w:t xml:space="preserve"> 201</w:t>
      </w:r>
      <w:r>
        <w:rPr>
          <w:rFonts w:ascii="Arial" w:hAnsi="Arial" w:cs="Arial"/>
        </w:rPr>
        <w:t>9</w:t>
      </w:r>
      <w:r w:rsidRPr="002161EB">
        <w:rPr>
          <w:rFonts w:ascii="Arial" w:hAnsi="Arial" w:cs="Arial"/>
        </w:rPr>
        <w:t>.</w:t>
      </w:r>
    </w:p>
    <w:p w:rsidR="008B1D73" w:rsidRDefault="008B1D73" w:rsidP="008B1D73">
      <w:pPr>
        <w:autoSpaceDE w:val="0"/>
        <w:autoSpaceDN w:val="0"/>
        <w:adjustRightInd w:val="0"/>
        <w:jc w:val="right"/>
        <w:rPr>
          <w:rFonts w:ascii="Arial" w:hAnsi="Arial" w:cs="Arial"/>
        </w:rPr>
      </w:pPr>
    </w:p>
    <w:p w:rsidR="008B1D73" w:rsidRDefault="008B1D73" w:rsidP="008B1D73">
      <w:pPr>
        <w:autoSpaceDE w:val="0"/>
        <w:autoSpaceDN w:val="0"/>
        <w:adjustRightInd w:val="0"/>
        <w:jc w:val="right"/>
        <w:rPr>
          <w:rFonts w:ascii="Arial" w:hAnsi="Arial" w:cs="Arial"/>
        </w:rPr>
      </w:pPr>
    </w:p>
    <w:p w:rsidR="0055749B" w:rsidRDefault="0055749B" w:rsidP="008B1D73">
      <w:pPr>
        <w:autoSpaceDE w:val="0"/>
        <w:autoSpaceDN w:val="0"/>
        <w:adjustRightInd w:val="0"/>
        <w:jc w:val="right"/>
        <w:rPr>
          <w:rFonts w:ascii="Arial" w:hAnsi="Arial" w:cs="Arial"/>
        </w:rPr>
      </w:pPr>
    </w:p>
    <w:p w:rsidR="0055749B" w:rsidRDefault="0055749B" w:rsidP="008B1D73">
      <w:pPr>
        <w:autoSpaceDE w:val="0"/>
        <w:autoSpaceDN w:val="0"/>
        <w:adjustRightInd w:val="0"/>
        <w:jc w:val="right"/>
        <w:rPr>
          <w:rFonts w:ascii="Arial" w:hAnsi="Arial" w:cs="Arial"/>
        </w:rPr>
      </w:pPr>
    </w:p>
    <w:p w:rsidR="008B1D73" w:rsidRPr="002161EB" w:rsidRDefault="008B1D73" w:rsidP="008B1D73">
      <w:pPr>
        <w:autoSpaceDE w:val="0"/>
        <w:autoSpaceDN w:val="0"/>
        <w:adjustRightInd w:val="0"/>
        <w:jc w:val="right"/>
        <w:rPr>
          <w:rFonts w:ascii="Arial" w:hAnsi="Arial" w:cs="Arial"/>
        </w:rPr>
      </w:pPr>
    </w:p>
    <w:p w:rsidR="008B1D73" w:rsidRPr="002161EB" w:rsidRDefault="008B1D73" w:rsidP="008B1D73">
      <w:pPr>
        <w:autoSpaceDE w:val="0"/>
        <w:autoSpaceDN w:val="0"/>
        <w:adjustRightInd w:val="0"/>
        <w:jc w:val="center"/>
        <w:rPr>
          <w:rFonts w:ascii="Arial" w:hAnsi="Arial" w:cs="Arial"/>
        </w:rPr>
      </w:pPr>
      <w:r w:rsidRPr="002161EB">
        <w:rPr>
          <w:rFonts w:ascii="Arial" w:hAnsi="Arial" w:cs="Arial"/>
        </w:rPr>
        <w:t>_________________________________________</w:t>
      </w:r>
    </w:p>
    <w:p w:rsidR="008B1D73" w:rsidRPr="002161EB" w:rsidRDefault="008B1D73" w:rsidP="008B1D73">
      <w:pPr>
        <w:autoSpaceDE w:val="0"/>
        <w:autoSpaceDN w:val="0"/>
        <w:adjustRightInd w:val="0"/>
        <w:jc w:val="center"/>
        <w:rPr>
          <w:rFonts w:ascii="Arial" w:hAnsi="Arial" w:cs="Arial"/>
        </w:rPr>
      </w:pPr>
      <w:r w:rsidRPr="002161EB">
        <w:rPr>
          <w:rFonts w:ascii="Arial" w:hAnsi="Arial" w:cs="Arial"/>
        </w:rPr>
        <w:t xml:space="preserve">Representante </w:t>
      </w:r>
      <w:proofErr w:type="gramStart"/>
      <w:r w:rsidR="0055749B" w:rsidRPr="002161EB">
        <w:rPr>
          <w:rFonts w:ascii="Arial" w:hAnsi="Arial" w:cs="Arial"/>
        </w:rPr>
        <w:t>Técnico</w:t>
      </w:r>
      <w:r w:rsidRPr="002161EB">
        <w:rPr>
          <w:rFonts w:ascii="Arial" w:hAnsi="Arial" w:cs="Arial"/>
        </w:rPr>
        <w:t>(</w:t>
      </w:r>
      <w:proofErr w:type="gramEnd"/>
      <w:r w:rsidRPr="002161EB">
        <w:rPr>
          <w:rFonts w:ascii="Arial" w:hAnsi="Arial" w:cs="Arial"/>
        </w:rPr>
        <w:t>a) credenciado(a)</w:t>
      </w:r>
    </w:p>
    <w:p w:rsidR="008B1D73" w:rsidRDefault="008B1D73" w:rsidP="008B1D73">
      <w:pPr>
        <w:autoSpaceDE w:val="0"/>
        <w:autoSpaceDN w:val="0"/>
        <w:adjustRightInd w:val="0"/>
        <w:jc w:val="center"/>
        <w:rPr>
          <w:rFonts w:ascii="Arial" w:hAnsi="Arial" w:cs="Arial"/>
        </w:rPr>
      </w:pPr>
      <w:r w:rsidRPr="002161EB">
        <w:rPr>
          <w:rFonts w:ascii="Arial" w:hAnsi="Arial" w:cs="Arial"/>
        </w:rPr>
        <w:t>CPF nº ________________</w:t>
      </w:r>
    </w:p>
    <w:p w:rsidR="008B1D73" w:rsidRDefault="008B1D73" w:rsidP="008B1D73">
      <w:pPr>
        <w:autoSpaceDE w:val="0"/>
        <w:autoSpaceDN w:val="0"/>
        <w:adjustRightInd w:val="0"/>
        <w:jc w:val="center"/>
        <w:rPr>
          <w:rFonts w:ascii="Arial" w:hAnsi="Arial" w:cs="Arial"/>
        </w:rPr>
      </w:pPr>
    </w:p>
    <w:p w:rsidR="008B1D73" w:rsidRDefault="008B1D73" w:rsidP="008B1D73">
      <w:pPr>
        <w:autoSpaceDE w:val="0"/>
        <w:autoSpaceDN w:val="0"/>
        <w:adjustRightInd w:val="0"/>
        <w:jc w:val="center"/>
        <w:rPr>
          <w:rFonts w:ascii="Arial" w:hAnsi="Arial" w:cs="Arial"/>
        </w:rPr>
      </w:pPr>
    </w:p>
    <w:p w:rsidR="008B1D73" w:rsidRPr="002161EB" w:rsidRDefault="008B1D73" w:rsidP="008B1D73">
      <w:pPr>
        <w:autoSpaceDE w:val="0"/>
        <w:autoSpaceDN w:val="0"/>
        <w:adjustRightInd w:val="0"/>
        <w:jc w:val="center"/>
        <w:rPr>
          <w:rFonts w:ascii="Arial" w:hAnsi="Arial" w:cs="Arial"/>
        </w:rPr>
      </w:pPr>
    </w:p>
    <w:p w:rsidR="008B1D73" w:rsidRPr="002161EB" w:rsidRDefault="008B1D73" w:rsidP="008B1D73">
      <w:pPr>
        <w:autoSpaceDE w:val="0"/>
        <w:autoSpaceDN w:val="0"/>
        <w:adjustRightInd w:val="0"/>
        <w:jc w:val="center"/>
        <w:rPr>
          <w:rFonts w:ascii="Arial" w:hAnsi="Arial" w:cs="Arial"/>
        </w:rPr>
      </w:pPr>
      <w:r w:rsidRPr="002161EB">
        <w:rPr>
          <w:rFonts w:ascii="Arial" w:hAnsi="Arial" w:cs="Arial"/>
        </w:rPr>
        <w:t>_________________________________________</w:t>
      </w:r>
    </w:p>
    <w:p w:rsidR="008B1D73" w:rsidRPr="002161EB" w:rsidRDefault="008B1D73" w:rsidP="008B1D73">
      <w:pPr>
        <w:autoSpaceDE w:val="0"/>
        <w:autoSpaceDN w:val="0"/>
        <w:adjustRightInd w:val="0"/>
        <w:jc w:val="center"/>
        <w:rPr>
          <w:rFonts w:ascii="Arial" w:hAnsi="Arial" w:cs="Arial"/>
        </w:rPr>
      </w:pPr>
      <w:proofErr w:type="gramStart"/>
      <w:r w:rsidRPr="002161EB">
        <w:rPr>
          <w:rFonts w:ascii="Arial" w:hAnsi="Arial" w:cs="Arial"/>
        </w:rPr>
        <w:t>Servidor(</w:t>
      </w:r>
      <w:proofErr w:type="gramEnd"/>
      <w:r w:rsidRPr="002161EB">
        <w:rPr>
          <w:rFonts w:ascii="Arial" w:hAnsi="Arial" w:cs="Arial"/>
        </w:rPr>
        <w:t xml:space="preserve">a) </w:t>
      </w:r>
      <w:r>
        <w:rPr>
          <w:rFonts w:ascii="Arial" w:hAnsi="Arial" w:cs="Arial"/>
        </w:rPr>
        <w:t>do Departamento de Patrimônio</w:t>
      </w:r>
    </w:p>
    <w:p w:rsidR="008B1D73" w:rsidRPr="002161EB" w:rsidRDefault="008B1D73" w:rsidP="008B1D73">
      <w:pPr>
        <w:jc w:val="center"/>
        <w:rPr>
          <w:rFonts w:ascii="Arial" w:hAnsi="Arial" w:cs="Arial"/>
        </w:rPr>
      </w:pPr>
      <w:r w:rsidRPr="002161EB">
        <w:rPr>
          <w:rFonts w:ascii="Arial" w:hAnsi="Arial" w:cs="Arial"/>
        </w:rPr>
        <w:t>Matrícula nº ______</w:t>
      </w:r>
      <w:r>
        <w:rPr>
          <w:rFonts w:ascii="Arial" w:hAnsi="Arial" w:cs="Arial"/>
        </w:rPr>
        <w:t>___</w:t>
      </w:r>
      <w:r w:rsidRPr="002161EB">
        <w:rPr>
          <w:rFonts w:ascii="Arial" w:hAnsi="Arial" w:cs="Arial"/>
        </w:rPr>
        <w:t>______</w:t>
      </w:r>
    </w:p>
    <w:p w:rsidR="008B1D73" w:rsidRDefault="008B1D73" w:rsidP="00081F1A">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p>
    <w:p w:rsidR="008B1D73" w:rsidRDefault="008B1D73" w:rsidP="008B1D73">
      <w:pPr>
        <w:spacing w:line="276" w:lineRule="auto"/>
        <w:ind w:right="-1"/>
        <w:jc w:val="center"/>
        <w:rPr>
          <w:rFonts w:ascii="Arial" w:hAnsi="Arial" w:cs="Arial"/>
          <w:b/>
        </w:rPr>
      </w:pPr>
      <w:r>
        <w:rPr>
          <w:rFonts w:ascii="Arial" w:hAnsi="Arial" w:cs="Arial"/>
          <w:b/>
        </w:rPr>
        <w:lastRenderedPageBreak/>
        <w:t>ANEXO XI</w:t>
      </w:r>
    </w:p>
    <w:p w:rsidR="00081F1A" w:rsidRDefault="00081F1A" w:rsidP="00081F1A">
      <w:pPr>
        <w:jc w:val="center"/>
        <w:rPr>
          <w:rFonts w:ascii="Arial" w:hAnsi="Arial" w:cs="Arial"/>
          <w:b/>
          <w:bCs/>
        </w:rPr>
      </w:pPr>
    </w:p>
    <w:p w:rsidR="00081F1A" w:rsidRDefault="00081F1A" w:rsidP="00081F1A">
      <w:pPr>
        <w:spacing w:line="276" w:lineRule="auto"/>
        <w:jc w:val="center"/>
        <w:rPr>
          <w:rFonts w:ascii="Arial" w:hAnsi="Arial" w:cs="Arial"/>
          <w:b/>
        </w:rPr>
      </w:pPr>
      <w:r>
        <w:rPr>
          <w:rFonts w:ascii="Arial" w:hAnsi="Arial" w:cs="Arial"/>
          <w:b/>
        </w:rPr>
        <w:t>MINUTA DO CONTRATO</w:t>
      </w:r>
    </w:p>
    <w:p w:rsidR="00081F1A" w:rsidRDefault="00081F1A" w:rsidP="00081F1A">
      <w:pPr>
        <w:spacing w:line="276" w:lineRule="auto"/>
        <w:jc w:val="center"/>
        <w:rPr>
          <w:rFonts w:ascii="Arial" w:hAnsi="Arial" w:cs="Arial"/>
          <w:b/>
        </w:rPr>
      </w:pPr>
    </w:p>
    <w:p w:rsidR="00081F1A" w:rsidRDefault="00081F1A" w:rsidP="00081F1A">
      <w:pPr>
        <w:pStyle w:val="Ttulo1"/>
        <w:ind w:right="648"/>
        <w:jc w:val="both"/>
        <w:rPr>
          <w:sz w:val="20"/>
          <w:szCs w:val="20"/>
        </w:rPr>
      </w:pPr>
      <w:r>
        <w:rPr>
          <w:sz w:val="20"/>
          <w:szCs w:val="20"/>
        </w:rPr>
        <w:t>CONTRATO Nº _____________</w:t>
      </w:r>
    </w:p>
    <w:p w:rsidR="00081F1A" w:rsidRDefault="00081F1A" w:rsidP="00081F1A">
      <w:pPr>
        <w:pStyle w:val="Textoembloco"/>
        <w:ind w:left="3969" w:right="648"/>
        <w:rPr>
          <w:rFonts w:cs="Arial"/>
          <w:sz w:val="20"/>
        </w:rPr>
      </w:pPr>
    </w:p>
    <w:p w:rsidR="00081F1A" w:rsidRDefault="00081F1A" w:rsidP="00081F1A">
      <w:pPr>
        <w:pStyle w:val="Textoembloco"/>
        <w:tabs>
          <w:tab w:val="left" w:pos="9356"/>
        </w:tabs>
        <w:ind w:left="3969" w:right="-50"/>
        <w:rPr>
          <w:rFonts w:cs="Arial"/>
          <w:sz w:val="20"/>
        </w:rPr>
      </w:pPr>
      <w:r>
        <w:rPr>
          <w:rFonts w:cs="Arial"/>
          <w:sz w:val="20"/>
        </w:rPr>
        <w:t>INSTRUMENTO PARTICULAR DE CONTRATO DE PRESTAÇÃO DE SERVIÇO, QUE ENTRE SI CELEBRAM A CÂMARA MUNICIPAL DO CABO DE SANTO AGOSTINHO E A _____________________________, NA FORMA ABAIXO:</w:t>
      </w:r>
    </w:p>
    <w:p w:rsidR="00081F1A" w:rsidRDefault="00081F1A" w:rsidP="00081F1A">
      <w:pPr>
        <w:pStyle w:val="Textoembloco"/>
        <w:tabs>
          <w:tab w:val="left" w:pos="9356"/>
        </w:tabs>
        <w:ind w:left="3969" w:right="-50"/>
        <w:rPr>
          <w:rFonts w:cs="Arial"/>
          <w:sz w:val="20"/>
        </w:rPr>
      </w:pPr>
    </w:p>
    <w:p w:rsidR="00081F1A" w:rsidRDefault="00081F1A" w:rsidP="00081F1A">
      <w:pPr>
        <w:pStyle w:val="Textoembloco"/>
        <w:tabs>
          <w:tab w:val="left" w:pos="9356"/>
        </w:tabs>
        <w:ind w:left="3969" w:right="-50"/>
        <w:rPr>
          <w:rFonts w:cs="Arial"/>
          <w:sz w:val="20"/>
        </w:rPr>
      </w:pPr>
    </w:p>
    <w:p w:rsidR="00081F1A" w:rsidRDefault="00081F1A" w:rsidP="00081F1A">
      <w:pPr>
        <w:pStyle w:val="Textoembloco"/>
        <w:tabs>
          <w:tab w:val="left" w:pos="9356"/>
        </w:tabs>
        <w:ind w:left="3969" w:right="-50"/>
        <w:rPr>
          <w:rFonts w:cs="Arial"/>
          <w:sz w:val="20"/>
        </w:rPr>
      </w:pPr>
    </w:p>
    <w:p w:rsidR="00081F1A" w:rsidRDefault="00081F1A" w:rsidP="00081F1A">
      <w:pPr>
        <w:tabs>
          <w:tab w:val="left" w:pos="8931"/>
        </w:tabs>
        <w:ind w:right="-50"/>
        <w:jc w:val="both"/>
        <w:rPr>
          <w:rFonts w:ascii="Arial" w:hAnsi="Arial" w:cs="Arial"/>
        </w:rPr>
      </w:pPr>
      <w:r>
        <w:rPr>
          <w:rFonts w:ascii="Arial" w:hAnsi="Arial" w:cs="Arial"/>
        </w:rPr>
        <w:t xml:space="preserve">A </w:t>
      </w:r>
      <w:r>
        <w:rPr>
          <w:rFonts w:ascii="Arial" w:hAnsi="Arial" w:cs="Arial"/>
          <w:b/>
          <w:bCs/>
        </w:rPr>
        <w:t>CÂMARA MUNICIPAL DO CABO DE SANTO AGOSTINHO</w:t>
      </w:r>
      <w:r>
        <w:rPr>
          <w:rFonts w:ascii="Arial" w:hAnsi="Arial" w:cs="Arial"/>
        </w:rPr>
        <w:t>, entidade de direito público interno, com sede na Rua Tenente Man</w:t>
      </w:r>
      <w:r w:rsidR="00796D45">
        <w:rPr>
          <w:rFonts w:ascii="Arial" w:hAnsi="Arial" w:cs="Arial"/>
        </w:rPr>
        <w:t>u</w:t>
      </w:r>
      <w:r>
        <w:rPr>
          <w:rFonts w:ascii="Arial" w:hAnsi="Arial" w:cs="Arial"/>
        </w:rPr>
        <w:t>el Barbosa</w:t>
      </w:r>
      <w:r w:rsidR="00796D45">
        <w:rPr>
          <w:rFonts w:ascii="Arial" w:hAnsi="Arial" w:cs="Arial"/>
        </w:rPr>
        <w:t xml:space="preserve"> da Silva</w:t>
      </w:r>
      <w:r>
        <w:rPr>
          <w:rFonts w:ascii="Arial" w:hAnsi="Arial" w:cs="Arial"/>
        </w:rPr>
        <w:t xml:space="preserve">, nº 131, Cabo de Santo Agostinho/PE, regularmente inscrita no CNJPJ/MF sob o n.º 08.147.415/0001-02, neste ato representado legalmente pelo seu Presidente, </w:t>
      </w:r>
      <w:proofErr w:type="gramStart"/>
      <w:r>
        <w:rPr>
          <w:rFonts w:ascii="Arial" w:hAnsi="Arial" w:cs="Arial"/>
        </w:rPr>
        <w:t>Sr.</w:t>
      </w:r>
      <w:proofErr w:type="gramEnd"/>
      <w:r>
        <w:rPr>
          <w:rFonts w:ascii="Arial" w:hAnsi="Arial" w:cs="Arial"/>
        </w:rPr>
        <w:t xml:space="preserve"> ______________________, portador da Cédula de Identidade n.º ______________ e inscrito no CPF/MF sob o n.º___________, doravante denominado simplesmente </w:t>
      </w:r>
      <w:r>
        <w:rPr>
          <w:rFonts w:ascii="Arial" w:hAnsi="Arial" w:cs="Arial"/>
          <w:b/>
        </w:rPr>
        <w:t>CONTRATANTE</w:t>
      </w:r>
      <w:r>
        <w:rPr>
          <w:rFonts w:ascii="Arial" w:hAnsi="Arial" w:cs="Arial"/>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F43F5E">
        <w:rPr>
          <w:rFonts w:ascii="Arial" w:hAnsi="Arial" w:cs="Arial"/>
        </w:rPr>
        <w:t xml:space="preserve">, </w:t>
      </w:r>
      <w:r>
        <w:rPr>
          <w:rFonts w:ascii="Arial" w:hAnsi="Arial" w:cs="Arial"/>
        </w:rPr>
        <w:t>(Estado civil),</w:t>
      </w:r>
      <w:r>
        <w:rPr>
          <w:rFonts w:ascii="Arial" w:hAnsi="Arial" w:cs="Arial"/>
          <w:color w:val="FF0000"/>
        </w:rPr>
        <w:t xml:space="preserve"> </w:t>
      </w:r>
      <w:r>
        <w:rPr>
          <w:rFonts w:ascii="Arial" w:hAnsi="Arial" w:cs="Arial"/>
        </w:rPr>
        <w:t>(Profissão),</w:t>
      </w:r>
      <w:r>
        <w:rPr>
          <w:rFonts w:ascii="Arial" w:hAnsi="Arial" w:cs="Arial"/>
          <w:color w:val="FF0000"/>
        </w:rPr>
        <w:t xml:space="preserve"> </w:t>
      </w:r>
      <w:r>
        <w:rPr>
          <w:rFonts w:ascii="Arial" w:hAnsi="Arial" w:cs="Arial"/>
        </w:rPr>
        <w:t xml:space="preserve">portador da Cédula de Identidade n.º ___________/PE, inscrito no CPF/MF sob o n.º_________, residente e domiciliado na Cidade ________________, doravante denominado simplesmente </w:t>
      </w:r>
      <w:r>
        <w:rPr>
          <w:rFonts w:ascii="Arial" w:hAnsi="Arial" w:cs="Arial"/>
          <w:b/>
        </w:rPr>
        <w:t>CONTRATADA,</w:t>
      </w:r>
      <w:r>
        <w:rPr>
          <w:rFonts w:ascii="Arial" w:hAnsi="Arial" w:cs="Arial"/>
        </w:rPr>
        <w:t xml:space="preserve"> têm entre si justo e avençado o presente instrumento contratual, de acordo com o Processo Administrativo n.º _____________, na modalidade ___________autuada sob o nº ___________ e ainda na proposta de preços da </w:t>
      </w:r>
      <w:r>
        <w:rPr>
          <w:rFonts w:ascii="Arial" w:hAnsi="Arial" w:cs="Arial"/>
          <w:b/>
        </w:rPr>
        <w:t xml:space="preserve">CONTRATADA, </w:t>
      </w:r>
      <w:r>
        <w:rPr>
          <w:rFonts w:ascii="Arial" w:hAnsi="Arial" w:cs="Arial"/>
        </w:rPr>
        <w:t xml:space="preserve">mediante as seguintes cláusulas e condições que mutuamente outorgam, aceitam e se  obrigam a fielmente  cumprir, por si e seus sucessores, com observância das disposições contidas na </w:t>
      </w:r>
      <w:r>
        <w:rPr>
          <w:rFonts w:ascii="Arial" w:hAnsi="Arial" w:cs="Arial"/>
          <w:bCs/>
        </w:rPr>
        <w:t xml:space="preserve">Lei Federal nº. </w:t>
      </w:r>
      <w:proofErr w:type="gramStart"/>
      <w:r>
        <w:rPr>
          <w:rFonts w:ascii="Arial" w:hAnsi="Arial" w:cs="Arial"/>
          <w:bCs/>
        </w:rPr>
        <w:t>10.520/02, Lei</w:t>
      </w:r>
      <w:proofErr w:type="gramEnd"/>
      <w:r>
        <w:rPr>
          <w:rFonts w:ascii="Arial" w:hAnsi="Arial" w:cs="Arial"/>
          <w:bCs/>
        </w:rPr>
        <w:t xml:space="preserve"> Complementar Federal nº. 123/2006 e subsidiariamente na</w:t>
      </w:r>
      <w:r>
        <w:rPr>
          <w:rFonts w:ascii="Arial" w:hAnsi="Arial" w:cs="Arial"/>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081F1A" w:rsidRDefault="00081F1A" w:rsidP="00081F1A">
      <w:pPr>
        <w:tabs>
          <w:tab w:val="left" w:pos="9356"/>
        </w:tabs>
        <w:ind w:left="-567" w:right="-50" w:firstLine="708"/>
        <w:jc w:val="both"/>
        <w:rPr>
          <w:rFonts w:ascii="Arial" w:hAnsi="Arial" w:cs="Arial"/>
          <w:b/>
        </w:rPr>
      </w:pPr>
    </w:p>
    <w:p w:rsidR="00081F1A" w:rsidRDefault="00081F1A" w:rsidP="00081F1A">
      <w:pPr>
        <w:tabs>
          <w:tab w:val="left" w:pos="9356"/>
        </w:tabs>
        <w:ind w:right="-50"/>
        <w:jc w:val="both"/>
        <w:rPr>
          <w:rFonts w:ascii="Arial" w:hAnsi="Arial" w:cs="Arial"/>
          <w:b/>
        </w:rPr>
      </w:pPr>
      <w:r>
        <w:rPr>
          <w:rFonts w:ascii="Arial" w:hAnsi="Arial" w:cs="Arial"/>
          <w:b/>
        </w:rPr>
        <w:t>CLÁUSULA PRIMEIRA – DO OBJETO</w:t>
      </w: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50"/>
        <w:jc w:val="both"/>
        <w:rPr>
          <w:rFonts w:ascii="Arial" w:hAnsi="Arial" w:cs="Arial"/>
        </w:rPr>
      </w:pPr>
      <w:r>
        <w:rPr>
          <w:rFonts w:ascii="Arial" w:hAnsi="Arial" w:cs="Arial"/>
        </w:rPr>
        <w:t xml:space="preserve">Constitui objeto do presente contrato a </w:t>
      </w:r>
      <w:r>
        <w:rPr>
          <w:rFonts w:ascii="Arial" w:hAnsi="Arial" w:cs="Arial"/>
          <w:b/>
        </w:rPr>
        <w:t>___________________________________________,</w:t>
      </w:r>
      <w:r>
        <w:rPr>
          <w:rFonts w:ascii="Arial" w:hAnsi="Arial" w:cs="Arial"/>
        </w:rPr>
        <w:t xml:space="preserve"> </w:t>
      </w:r>
      <w:r>
        <w:rPr>
          <w:rFonts w:ascii="Arial" w:hAnsi="Arial" w:cs="Arial"/>
          <w:bCs/>
        </w:rPr>
        <w:t xml:space="preserve">tudo conforme especificações e quantidades discriminadas no Termo de Referência/Planilhas e </w:t>
      </w:r>
      <w:r>
        <w:rPr>
          <w:rFonts w:ascii="Arial" w:hAnsi="Arial" w:cs="Arial"/>
        </w:rPr>
        <w:t xml:space="preserve">proposta da </w:t>
      </w:r>
      <w:r>
        <w:rPr>
          <w:rFonts w:ascii="Arial" w:hAnsi="Arial" w:cs="Arial"/>
          <w:b/>
        </w:rPr>
        <w:t>CONTRATADA.</w:t>
      </w: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222"/>
        <w:jc w:val="both"/>
        <w:rPr>
          <w:rFonts w:ascii="Arial" w:hAnsi="Arial" w:cs="Arial"/>
          <w:b/>
        </w:rPr>
      </w:pPr>
      <w:r>
        <w:rPr>
          <w:rFonts w:ascii="Arial" w:hAnsi="Arial" w:cs="Arial"/>
          <w:b/>
        </w:rPr>
        <w:t>CLÁUSULA SEGUNDA –</w:t>
      </w:r>
      <w:r w:rsidR="00F43F5E">
        <w:rPr>
          <w:rFonts w:ascii="Arial" w:hAnsi="Arial" w:cs="Arial"/>
          <w:b/>
        </w:rPr>
        <w:t xml:space="preserve"> FORMA DA P</w:t>
      </w:r>
      <w:r>
        <w:rPr>
          <w:rFonts w:ascii="Arial" w:hAnsi="Arial" w:cs="Arial"/>
          <w:b/>
        </w:rPr>
        <w:t>RESTAÇÃO DOS SERVIÇOS</w:t>
      </w:r>
    </w:p>
    <w:p w:rsidR="00081F1A" w:rsidRDefault="00081F1A" w:rsidP="00081F1A">
      <w:pPr>
        <w:tabs>
          <w:tab w:val="left" w:pos="9356"/>
        </w:tabs>
        <w:ind w:right="222"/>
        <w:jc w:val="both"/>
        <w:rPr>
          <w:rFonts w:ascii="Arial" w:hAnsi="Arial" w:cs="Arial"/>
          <w:b/>
        </w:rPr>
      </w:pPr>
    </w:p>
    <w:p w:rsidR="0013363B" w:rsidRDefault="00081F1A" w:rsidP="00081F1A">
      <w:pPr>
        <w:jc w:val="both"/>
        <w:rPr>
          <w:rFonts w:ascii="Arial" w:eastAsiaTheme="minorHAnsi" w:hAnsi="Arial" w:cs="Arial"/>
          <w:lang w:eastAsia="en-US"/>
        </w:rPr>
      </w:pPr>
      <w:r w:rsidRPr="0013363B">
        <w:rPr>
          <w:rFonts w:ascii="Arial" w:eastAsiaTheme="minorHAnsi" w:hAnsi="Arial" w:cs="Arial"/>
          <w:lang w:eastAsia="en-US"/>
        </w:rPr>
        <w:t xml:space="preserve">A CONTRATADA deverá prestar os serviços </w:t>
      </w:r>
      <w:r w:rsidR="0013363B" w:rsidRPr="0013363B">
        <w:rPr>
          <w:rFonts w:ascii="Arial" w:eastAsiaTheme="minorHAnsi" w:hAnsi="Arial" w:cs="Arial"/>
          <w:lang w:eastAsia="en-US"/>
        </w:rPr>
        <w:t>objeto</w:t>
      </w:r>
      <w:r w:rsidR="0013363B">
        <w:rPr>
          <w:rFonts w:ascii="Arial" w:eastAsiaTheme="minorHAnsi" w:hAnsi="Arial" w:cs="Arial"/>
          <w:lang w:eastAsia="en-US"/>
        </w:rPr>
        <w:t xml:space="preserve"> deste contrato atendendo às seguintes condições:</w:t>
      </w:r>
    </w:p>
    <w:p w:rsidR="0013363B" w:rsidRDefault="0013363B" w:rsidP="00081F1A">
      <w:pPr>
        <w:jc w:val="both"/>
        <w:rPr>
          <w:rFonts w:ascii="Arial" w:eastAsiaTheme="minorHAnsi" w:hAnsi="Arial" w:cs="Arial"/>
          <w:lang w:eastAsia="en-US"/>
        </w:rPr>
      </w:pPr>
    </w:p>
    <w:p w:rsidR="0013363B" w:rsidRDefault="00E95C2A" w:rsidP="00081F1A">
      <w:pPr>
        <w:jc w:val="both"/>
        <w:rPr>
          <w:rFonts w:ascii="Arial" w:eastAsiaTheme="minorHAnsi" w:hAnsi="Arial" w:cs="Arial"/>
          <w:lang w:eastAsia="en-US"/>
        </w:rPr>
      </w:pPr>
      <w:r>
        <w:rPr>
          <w:rFonts w:ascii="Arial" w:eastAsiaTheme="minorHAnsi" w:hAnsi="Arial" w:cs="Arial"/>
          <w:lang w:eastAsia="en-US"/>
        </w:rPr>
        <w:t xml:space="preserve">I – a execução dos serviços deverá observar as condições e exigências estabelecidas no Edital do Pregão Presencial nº </w:t>
      </w:r>
      <w:r w:rsidR="00A478CA" w:rsidRPr="00A478CA">
        <w:rPr>
          <w:rFonts w:ascii="Arial" w:eastAsiaTheme="minorHAnsi" w:hAnsi="Arial" w:cs="Arial"/>
          <w:b/>
          <w:lang w:eastAsia="en-US"/>
        </w:rPr>
        <w:t>008</w:t>
      </w:r>
      <w:r>
        <w:rPr>
          <w:rFonts w:ascii="Arial" w:eastAsiaTheme="minorHAnsi" w:hAnsi="Arial" w:cs="Arial"/>
          <w:lang w:eastAsia="en-US"/>
        </w:rPr>
        <w:t>/2019, concernentes nos subitem 7, 8, 9 e 10 do Termo de Referência e seus anexos.</w:t>
      </w:r>
    </w:p>
    <w:p w:rsidR="00E95C2A" w:rsidRDefault="00E95C2A" w:rsidP="00081F1A">
      <w:pPr>
        <w:jc w:val="both"/>
        <w:rPr>
          <w:rFonts w:ascii="Arial" w:eastAsiaTheme="minorHAnsi" w:hAnsi="Arial" w:cs="Arial"/>
          <w:lang w:eastAsia="en-US"/>
        </w:rPr>
      </w:pPr>
    </w:p>
    <w:p w:rsidR="00E95C2A" w:rsidRPr="0013363B" w:rsidRDefault="00E95C2A" w:rsidP="00081F1A">
      <w:pPr>
        <w:jc w:val="both"/>
        <w:rPr>
          <w:rFonts w:ascii="Arial" w:eastAsiaTheme="minorHAnsi" w:hAnsi="Arial" w:cs="Arial"/>
          <w:lang w:eastAsia="en-US"/>
        </w:rPr>
      </w:pPr>
      <w:r>
        <w:rPr>
          <w:rFonts w:ascii="Arial" w:eastAsiaTheme="minorHAnsi" w:hAnsi="Arial" w:cs="Arial"/>
          <w:lang w:eastAsia="en-US"/>
        </w:rPr>
        <w:t xml:space="preserve">II – os serviços deverão ser prestados nas instalações na Câmara Municipal. </w:t>
      </w:r>
    </w:p>
    <w:p w:rsidR="0013363B" w:rsidRPr="0013363B" w:rsidRDefault="0013363B" w:rsidP="00081F1A">
      <w:pPr>
        <w:jc w:val="both"/>
        <w:rPr>
          <w:rFonts w:ascii="Arial" w:eastAsiaTheme="minorHAnsi" w:hAnsi="Arial" w:cs="Arial"/>
          <w:lang w:eastAsia="en-US"/>
        </w:rPr>
      </w:pP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222"/>
        <w:jc w:val="both"/>
        <w:rPr>
          <w:rFonts w:ascii="Arial" w:hAnsi="Arial" w:cs="Arial"/>
          <w:b/>
        </w:rPr>
      </w:pPr>
      <w:r>
        <w:rPr>
          <w:rFonts w:ascii="Arial" w:hAnsi="Arial" w:cs="Arial"/>
          <w:b/>
        </w:rPr>
        <w:t>CLÁUSULA TERCEIRA – DO FUNDAMENTO LEGAL</w:t>
      </w: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50"/>
        <w:jc w:val="both"/>
        <w:rPr>
          <w:rFonts w:ascii="Arial" w:hAnsi="Arial" w:cs="Arial"/>
        </w:rPr>
      </w:pPr>
      <w:r>
        <w:rPr>
          <w:rFonts w:ascii="Arial" w:hAnsi="Arial" w:cs="Arial"/>
        </w:rPr>
        <w:t xml:space="preserve">O presente instrumento tem fundamento no Processo Licitatório nº_______, instaurado sob a modalidade ______tombada sob o nº ________, norteado pelas disposições estabelecidas na </w:t>
      </w:r>
      <w:r>
        <w:rPr>
          <w:rFonts w:ascii="Arial" w:hAnsi="Arial" w:cs="Arial"/>
          <w:bCs/>
        </w:rPr>
        <w:t xml:space="preserve">Lei Federal nº. </w:t>
      </w:r>
      <w:proofErr w:type="gramStart"/>
      <w:r>
        <w:rPr>
          <w:rFonts w:ascii="Arial" w:hAnsi="Arial" w:cs="Arial"/>
          <w:bCs/>
        </w:rPr>
        <w:t>10.520/02, Lei</w:t>
      </w:r>
      <w:proofErr w:type="gramEnd"/>
      <w:r>
        <w:rPr>
          <w:rFonts w:ascii="Arial" w:hAnsi="Arial" w:cs="Arial"/>
          <w:bCs/>
        </w:rPr>
        <w:t xml:space="preserve"> Complementar Federal nº. 123/2006 e subsidiariamente na</w:t>
      </w:r>
      <w:r>
        <w:rPr>
          <w:rFonts w:ascii="Arial" w:hAnsi="Arial" w:cs="Arial"/>
        </w:rPr>
        <w:t xml:space="preserve"> Lei Federal n.º 8.666, de 21 de junho de 1993.</w:t>
      </w:r>
    </w:p>
    <w:p w:rsidR="00081F1A" w:rsidRDefault="00081F1A" w:rsidP="00081F1A">
      <w:pPr>
        <w:tabs>
          <w:tab w:val="left" w:pos="9356"/>
        </w:tabs>
        <w:ind w:right="222"/>
        <w:jc w:val="both"/>
        <w:rPr>
          <w:rFonts w:ascii="Arial" w:hAnsi="Arial" w:cs="Arial"/>
          <w:b/>
        </w:rPr>
      </w:pPr>
    </w:p>
    <w:p w:rsidR="00081F1A" w:rsidRDefault="00081F1A" w:rsidP="00081F1A">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r>
        <w:rPr>
          <w:rFonts w:ascii="Arial" w:hAnsi="Arial" w:cs="Arial"/>
          <w:b/>
        </w:rPr>
        <w:t>CLÁUSULA QUARTA – DA DOTAÇÃO ORÇAMENTÁRIA</w:t>
      </w:r>
    </w:p>
    <w:p w:rsidR="00081F1A" w:rsidRDefault="00081F1A" w:rsidP="00081F1A">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p>
    <w:p w:rsidR="00081F1A" w:rsidRDefault="00081F1A" w:rsidP="00081F1A">
      <w:pPr>
        <w:pStyle w:val="Recuodecorpodetexto3"/>
        <w:tabs>
          <w:tab w:val="left" w:pos="9356"/>
        </w:tabs>
        <w:ind w:left="0" w:right="-50" w:firstLine="0"/>
        <w:rPr>
          <w:rFonts w:ascii="Arial" w:hAnsi="Arial" w:cs="Arial"/>
          <w:sz w:val="20"/>
        </w:rPr>
      </w:pPr>
      <w:r>
        <w:rPr>
          <w:rFonts w:ascii="Arial" w:hAnsi="Arial" w:cs="Arial"/>
          <w:sz w:val="20"/>
        </w:rPr>
        <w:t xml:space="preserve">Os recursos financeiros que farão face às despesas decorrentes da presente contratação correrão à conta da seguinte dotação orçamentária: </w:t>
      </w:r>
    </w:p>
    <w:p w:rsidR="00796D45" w:rsidRDefault="00796D45" w:rsidP="00081F1A">
      <w:pPr>
        <w:pStyle w:val="Recuodecorpodetexto3"/>
        <w:tabs>
          <w:tab w:val="left" w:pos="9356"/>
        </w:tabs>
        <w:ind w:left="0" w:right="-50" w:firstLine="0"/>
        <w:rPr>
          <w:rFonts w:ascii="Arial" w:hAnsi="Arial" w:cs="Arial"/>
          <w:sz w:val="20"/>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48"/>
      </w:tblGrid>
      <w:tr w:rsidR="00796D45" w:rsidTr="000857B4">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01</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CÂMARA MUNICIPAL DO CABO DO SANTO AGOSTINHO</w:t>
            </w:r>
          </w:p>
        </w:tc>
      </w:tr>
      <w:tr w:rsidR="00796D45" w:rsidTr="000857B4">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01.122.7001.8001.0000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GESTÃO ADMINISTRATIVA DA CÂMARA MUNICIPAL</w:t>
            </w:r>
          </w:p>
        </w:tc>
      </w:tr>
      <w:tr w:rsidR="00796D45" w:rsidTr="000857B4">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3.3.90.00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 xml:space="preserve">CONSUMO </w:t>
            </w:r>
          </w:p>
        </w:tc>
      </w:tr>
      <w:tr w:rsidR="00796D45" w:rsidTr="000857B4">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3.3.90.39</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796D45" w:rsidRDefault="00796D45" w:rsidP="000857B4">
            <w:pPr>
              <w:spacing w:line="276" w:lineRule="auto"/>
              <w:jc w:val="both"/>
              <w:rPr>
                <w:rFonts w:ascii="Arial" w:hAnsi="Arial" w:cs="Arial"/>
                <w:sz w:val="18"/>
                <w:szCs w:val="18"/>
              </w:rPr>
            </w:pPr>
            <w:r>
              <w:rPr>
                <w:rFonts w:ascii="Arial" w:hAnsi="Arial" w:cs="Arial"/>
                <w:sz w:val="18"/>
                <w:szCs w:val="18"/>
              </w:rPr>
              <w:t>SERVIÇO</w:t>
            </w:r>
          </w:p>
        </w:tc>
      </w:tr>
    </w:tbl>
    <w:p w:rsidR="00796D45" w:rsidRDefault="00796D45" w:rsidP="00081F1A">
      <w:pPr>
        <w:pStyle w:val="Recuodecorpodetexto3"/>
        <w:tabs>
          <w:tab w:val="left" w:pos="9356"/>
        </w:tabs>
        <w:ind w:left="0" w:right="-50" w:firstLine="0"/>
        <w:rPr>
          <w:rFonts w:ascii="Arial" w:hAnsi="Arial" w:cs="Arial"/>
          <w:sz w:val="20"/>
        </w:rPr>
      </w:pPr>
    </w:p>
    <w:p w:rsidR="00081F1A" w:rsidRDefault="00081F1A" w:rsidP="00081F1A">
      <w:pPr>
        <w:pStyle w:val="Recuodecorpodetexto3"/>
        <w:tabs>
          <w:tab w:val="left" w:pos="9022"/>
          <w:tab w:val="left" w:pos="9356"/>
        </w:tabs>
        <w:ind w:left="0" w:right="-50" w:firstLine="0"/>
        <w:rPr>
          <w:rFonts w:ascii="Arial" w:hAnsi="Arial" w:cs="Arial"/>
          <w:sz w:val="20"/>
        </w:rPr>
      </w:pPr>
      <w:r>
        <w:rPr>
          <w:rFonts w:ascii="Arial" w:hAnsi="Arial" w:cs="Arial"/>
          <w:sz w:val="20"/>
        </w:rPr>
        <w:t>Conforme Nota de Empenho n.º _____________, datada de ______, no valor total de R$ ______ (_______).</w:t>
      </w:r>
    </w:p>
    <w:p w:rsidR="00081F1A" w:rsidRDefault="00081F1A" w:rsidP="00081F1A">
      <w:pPr>
        <w:pStyle w:val="Recuodecorpodetexto3"/>
        <w:tabs>
          <w:tab w:val="left" w:pos="9356"/>
        </w:tabs>
        <w:ind w:right="222" w:firstLine="540"/>
        <w:rPr>
          <w:rFonts w:ascii="Arial" w:hAnsi="Arial" w:cs="Arial"/>
          <w:b/>
          <w:sz w:val="20"/>
        </w:rPr>
      </w:pPr>
    </w:p>
    <w:p w:rsidR="00081F1A" w:rsidRPr="00F43F5E" w:rsidRDefault="00081F1A" w:rsidP="00081F1A">
      <w:pPr>
        <w:tabs>
          <w:tab w:val="left" w:pos="9356"/>
        </w:tabs>
        <w:ind w:right="222"/>
        <w:jc w:val="both"/>
        <w:rPr>
          <w:rFonts w:ascii="Arial" w:hAnsi="Arial" w:cs="Arial"/>
          <w:b/>
        </w:rPr>
      </w:pPr>
      <w:r w:rsidRPr="00F43F5E">
        <w:rPr>
          <w:rFonts w:ascii="Arial" w:hAnsi="Arial" w:cs="Arial"/>
          <w:b/>
        </w:rPr>
        <w:t>CLÁUSULA QUINTA – DOS PRAZOS</w:t>
      </w: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222"/>
        <w:jc w:val="both"/>
        <w:rPr>
          <w:rFonts w:ascii="Arial" w:hAnsi="Arial" w:cs="Arial"/>
          <w:b/>
        </w:rPr>
      </w:pPr>
      <w:r>
        <w:rPr>
          <w:rFonts w:ascii="Arial" w:hAnsi="Arial" w:cs="Arial"/>
        </w:rPr>
        <w:t>Na execução do presente instrumento, serão observados os seguintes prazos:</w:t>
      </w:r>
    </w:p>
    <w:p w:rsidR="00081F1A" w:rsidRDefault="00081F1A" w:rsidP="00081F1A">
      <w:pPr>
        <w:tabs>
          <w:tab w:val="left" w:pos="9356"/>
        </w:tabs>
        <w:ind w:right="222"/>
        <w:jc w:val="both"/>
        <w:rPr>
          <w:rFonts w:ascii="Arial" w:hAnsi="Arial" w:cs="Arial"/>
        </w:rPr>
      </w:pPr>
    </w:p>
    <w:p w:rsidR="00081F1A" w:rsidRDefault="00081F1A" w:rsidP="00081F1A">
      <w:pPr>
        <w:pStyle w:val="Corpodetexto2"/>
        <w:tabs>
          <w:tab w:val="left" w:pos="9356"/>
        </w:tabs>
        <w:spacing w:after="0" w:line="240" w:lineRule="auto"/>
        <w:ind w:right="-50"/>
        <w:jc w:val="both"/>
        <w:rPr>
          <w:rFonts w:ascii="Arial" w:hAnsi="Arial" w:cs="Arial"/>
        </w:rPr>
      </w:pPr>
      <w:r>
        <w:rPr>
          <w:rFonts w:ascii="Arial" w:hAnsi="Arial" w:cs="Arial"/>
        </w:rPr>
        <w:t xml:space="preserve">I) </w:t>
      </w:r>
      <w:r>
        <w:rPr>
          <w:rFonts w:ascii="Arial" w:hAnsi="Arial" w:cs="Arial"/>
          <w:b/>
          <w:u w:val="single"/>
        </w:rPr>
        <w:t>Prazo de Execução de Serviço</w:t>
      </w:r>
      <w:r>
        <w:rPr>
          <w:rFonts w:ascii="Arial" w:hAnsi="Arial" w:cs="Arial"/>
        </w:rPr>
        <w:t xml:space="preserve">: </w:t>
      </w:r>
      <w:r>
        <w:rPr>
          <w:rFonts w:ascii="Arial" w:hAnsi="Arial" w:cs="Arial"/>
          <w:b/>
        </w:rPr>
        <w:t xml:space="preserve">____ (_______) ____ </w:t>
      </w:r>
      <w:r>
        <w:rPr>
          <w:rFonts w:ascii="Arial" w:hAnsi="Arial" w:cs="Arial"/>
        </w:rPr>
        <w:t xml:space="preserve">consecutivos, a contar da data do recebimento da Ordem de Serviço expedida pela CONTRATANTE. </w:t>
      </w:r>
    </w:p>
    <w:p w:rsidR="00081F1A" w:rsidRDefault="00081F1A" w:rsidP="00081F1A">
      <w:pPr>
        <w:pStyle w:val="Corpodetexto2"/>
        <w:tabs>
          <w:tab w:val="left" w:pos="9356"/>
        </w:tabs>
        <w:spacing w:after="0" w:line="240" w:lineRule="auto"/>
        <w:ind w:right="-50"/>
        <w:jc w:val="both"/>
        <w:rPr>
          <w:rFonts w:ascii="Arial" w:hAnsi="Arial" w:cs="Arial"/>
        </w:rPr>
      </w:pPr>
    </w:p>
    <w:p w:rsidR="00081F1A" w:rsidRDefault="00081F1A" w:rsidP="00081F1A">
      <w:pPr>
        <w:pStyle w:val="Corpodetexto2"/>
        <w:tabs>
          <w:tab w:val="left" w:pos="9356"/>
        </w:tabs>
        <w:spacing w:line="240" w:lineRule="auto"/>
        <w:ind w:right="-50"/>
        <w:jc w:val="both"/>
        <w:rPr>
          <w:rFonts w:ascii="Arial" w:hAnsi="Arial" w:cs="Arial"/>
          <w:color w:val="FF0000"/>
          <w:u w:val="single"/>
        </w:rPr>
      </w:pPr>
      <w:proofErr w:type="gramStart"/>
      <w:r>
        <w:rPr>
          <w:rFonts w:ascii="Arial" w:hAnsi="Arial" w:cs="Arial"/>
        </w:rPr>
        <w:t>II)</w:t>
      </w:r>
      <w:proofErr w:type="gramEnd"/>
      <w:r>
        <w:rPr>
          <w:rFonts w:ascii="Arial" w:hAnsi="Arial" w:cs="Arial"/>
        </w:rPr>
        <w:t xml:space="preserve"> </w:t>
      </w:r>
      <w:r>
        <w:rPr>
          <w:rFonts w:ascii="Arial" w:hAnsi="Arial" w:cs="Arial"/>
          <w:b/>
          <w:u w:val="single"/>
        </w:rPr>
        <w:t>Prazo de vigência do contrato:</w:t>
      </w:r>
      <w:r>
        <w:rPr>
          <w:rFonts w:ascii="Arial" w:hAnsi="Arial" w:cs="Arial"/>
        </w:rPr>
        <w:t xml:space="preserve"> </w:t>
      </w:r>
      <w:r>
        <w:rPr>
          <w:rFonts w:ascii="Arial" w:hAnsi="Arial" w:cs="Arial"/>
          <w:b/>
        </w:rPr>
        <w:t>____ (____) _____</w:t>
      </w:r>
      <w:r>
        <w:rPr>
          <w:rFonts w:ascii="Arial" w:hAnsi="Arial" w:cs="Arial"/>
        </w:rPr>
        <w:t>, contados da assinatura do instrumento de contrato, podendo ser prorrogados conforme o disposto no art. 57, II, da Lei Federal nº. 8.666/93 e suas alterações.</w:t>
      </w:r>
    </w:p>
    <w:p w:rsidR="00081F1A" w:rsidRDefault="00081F1A" w:rsidP="00081F1A">
      <w:pPr>
        <w:tabs>
          <w:tab w:val="left" w:pos="9356"/>
        </w:tabs>
        <w:ind w:right="-50"/>
        <w:jc w:val="both"/>
        <w:rPr>
          <w:rFonts w:ascii="Arial" w:hAnsi="Arial" w:cs="Arial"/>
        </w:rPr>
      </w:pPr>
    </w:p>
    <w:p w:rsidR="00081F1A" w:rsidRDefault="00081F1A" w:rsidP="00081F1A">
      <w:pPr>
        <w:tabs>
          <w:tab w:val="left" w:pos="9356"/>
        </w:tabs>
        <w:ind w:right="-50"/>
        <w:jc w:val="both"/>
        <w:rPr>
          <w:rFonts w:ascii="Arial" w:hAnsi="Arial" w:cs="Arial"/>
          <w:b/>
        </w:rPr>
      </w:pPr>
      <w:r>
        <w:rPr>
          <w:rFonts w:ascii="Arial" w:hAnsi="Arial" w:cs="Arial"/>
          <w:b/>
        </w:rPr>
        <w:t>CLÁUSULA SEXTA – DO VALOR</w:t>
      </w:r>
    </w:p>
    <w:p w:rsidR="00081F1A" w:rsidRDefault="00081F1A" w:rsidP="00081F1A">
      <w:pPr>
        <w:tabs>
          <w:tab w:val="left" w:pos="9356"/>
        </w:tabs>
        <w:ind w:right="-50"/>
        <w:jc w:val="both"/>
        <w:rPr>
          <w:rFonts w:ascii="Arial" w:hAnsi="Arial" w:cs="Arial"/>
          <w:b/>
        </w:rPr>
      </w:pPr>
    </w:p>
    <w:p w:rsidR="00081F1A" w:rsidRDefault="00081F1A" w:rsidP="00081F1A">
      <w:pPr>
        <w:tabs>
          <w:tab w:val="left" w:pos="9356"/>
        </w:tabs>
        <w:ind w:right="-50"/>
        <w:jc w:val="both"/>
        <w:rPr>
          <w:rFonts w:ascii="Arial" w:hAnsi="Arial" w:cs="Arial"/>
        </w:rPr>
      </w:pPr>
      <w:r>
        <w:rPr>
          <w:rFonts w:ascii="Arial" w:hAnsi="Arial" w:cs="Arial"/>
        </w:rPr>
        <w:t xml:space="preserve">O valor total do presente contrato é de </w:t>
      </w:r>
      <w:r>
        <w:rPr>
          <w:rFonts w:ascii="Arial" w:hAnsi="Arial" w:cs="Arial"/>
          <w:b/>
        </w:rPr>
        <w:t>R$ ________________________ (_________________________)</w:t>
      </w:r>
      <w:r>
        <w:rPr>
          <w:rFonts w:ascii="Arial" w:hAnsi="Arial" w:cs="Arial"/>
        </w:rPr>
        <w:t xml:space="preserve">, conforme proposta da </w:t>
      </w:r>
      <w:r>
        <w:rPr>
          <w:rFonts w:ascii="Arial" w:hAnsi="Arial" w:cs="Arial"/>
          <w:b/>
        </w:rPr>
        <w:t xml:space="preserve">CONTRATADA </w:t>
      </w:r>
      <w:r>
        <w:rPr>
          <w:rFonts w:ascii="Arial" w:hAnsi="Arial" w:cs="Arial"/>
        </w:rPr>
        <w:t xml:space="preserve">adjudicada pelo </w:t>
      </w:r>
      <w:r>
        <w:rPr>
          <w:rFonts w:ascii="Arial" w:hAnsi="Arial" w:cs="Arial"/>
          <w:b/>
        </w:rPr>
        <w:t>CONTRATANTE.</w:t>
      </w:r>
    </w:p>
    <w:p w:rsidR="00081F1A" w:rsidRDefault="00081F1A" w:rsidP="00081F1A">
      <w:pPr>
        <w:tabs>
          <w:tab w:val="left" w:pos="142"/>
          <w:tab w:val="left" w:pos="9356"/>
        </w:tabs>
        <w:ind w:right="-50"/>
        <w:jc w:val="both"/>
        <w:rPr>
          <w:rFonts w:ascii="Arial" w:hAnsi="Arial" w:cs="Arial"/>
          <w:b/>
        </w:rPr>
      </w:pPr>
    </w:p>
    <w:p w:rsidR="00081F1A" w:rsidRDefault="00081F1A" w:rsidP="00081F1A">
      <w:pPr>
        <w:pStyle w:val="Recuodecorpodetexto3"/>
        <w:tabs>
          <w:tab w:val="left" w:pos="9356"/>
        </w:tabs>
        <w:ind w:left="0" w:right="-50" w:firstLine="0"/>
        <w:rPr>
          <w:rFonts w:ascii="Arial" w:hAnsi="Arial" w:cs="Arial"/>
          <w:sz w:val="20"/>
        </w:rPr>
      </w:pPr>
      <w:r>
        <w:rPr>
          <w:rFonts w:ascii="Arial" w:hAnsi="Arial" w:cs="Arial"/>
          <w:b/>
          <w:sz w:val="20"/>
        </w:rPr>
        <w:t>Parágrafo Único</w:t>
      </w:r>
      <w:r>
        <w:rPr>
          <w:rFonts w:ascii="Arial" w:hAnsi="Arial" w:cs="Arial"/>
          <w:sz w:val="20"/>
        </w:rPr>
        <w:t xml:space="preserve"> – Estão inclusos nos preços ofertados todas as despesas diretas e indiretas, inclusive tributos, taxas, custos com embalagens, material de consumo, encargos sociais, trabalhistas e previdenciários, frete, seguro e quaisquer outros custos e despesas que incidam sobre o fornecimento do objeto.</w:t>
      </w:r>
    </w:p>
    <w:p w:rsidR="00081F1A" w:rsidRDefault="00081F1A" w:rsidP="00081F1A">
      <w:pPr>
        <w:tabs>
          <w:tab w:val="left" w:pos="9356"/>
        </w:tabs>
        <w:ind w:right="222"/>
        <w:jc w:val="both"/>
        <w:rPr>
          <w:rFonts w:ascii="Arial" w:hAnsi="Arial" w:cs="Arial"/>
        </w:rPr>
      </w:pPr>
    </w:p>
    <w:p w:rsidR="00081F1A" w:rsidRDefault="00081F1A" w:rsidP="00081F1A">
      <w:pPr>
        <w:tabs>
          <w:tab w:val="left" w:pos="9356"/>
        </w:tabs>
        <w:ind w:right="222"/>
        <w:jc w:val="both"/>
        <w:rPr>
          <w:rFonts w:ascii="Arial" w:hAnsi="Arial" w:cs="Arial"/>
          <w:b/>
        </w:rPr>
      </w:pPr>
      <w:r>
        <w:rPr>
          <w:rFonts w:ascii="Arial" w:hAnsi="Arial" w:cs="Arial"/>
          <w:b/>
        </w:rPr>
        <w:t xml:space="preserve">CLÁUSULA SÉTIMA - </w:t>
      </w:r>
      <w:r w:rsidR="004D0441" w:rsidRPr="009A05B9">
        <w:rPr>
          <w:rFonts w:ascii="Arial" w:hAnsi="Arial" w:cs="Arial"/>
          <w:b/>
        </w:rPr>
        <w:t xml:space="preserve">DO </w:t>
      </w:r>
      <w:r w:rsidR="004009EB" w:rsidRPr="004009EB">
        <w:rPr>
          <w:rFonts w:ascii="Arial" w:hAnsi="Arial" w:cs="Arial"/>
          <w:b/>
        </w:rPr>
        <w:t xml:space="preserve">RECEBIMENTO, CONTROLE </w:t>
      </w:r>
      <w:r w:rsidR="004D0441" w:rsidRPr="009A05B9">
        <w:rPr>
          <w:rFonts w:ascii="Arial" w:hAnsi="Arial" w:cs="Arial"/>
          <w:b/>
        </w:rPr>
        <w:t xml:space="preserve">E FISCALIZAÇÃO DA EXECUÇÃO DOS </w:t>
      </w:r>
      <w:proofErr w:type="gramStart"/>
      <w:r w:rsidR="004D0441" w:rsidRPr="009A05B9">
        <w:rPr>
          <w:rFonts w:ascii="Arial" w:hAnsi="Arial" w:cs="Arial"/>
          <w:b/>
        </w:rPr>
        <w:t>SERVIÇOS</w:t>
      </w:r>
      <w:proofErr w:type="gramEnd"/>
    </w:p>
    <w:p w:rsidR="00F12ACE" w:rsidRDefault="00F12ACE" w:rsidP="00F12ACE">
      <w:pPr>
        <w:autoSpaceDE w:val="0"/>
        <w:autoSpaceDN w:val="0"/>
        <w:adjustRightInd w:val="0"/>
        <w:rPr>
          <w:rFonts w:ascii="Arial" w:hAnsi="Arial" w:cs="Arial"/>
          <w:kern w:val="2"/>
          <w:lang w:bidi="hi-IN"/>
        </w:rPr>
      </w:pPr>
    </w:p>
    <w:p w:rsidR="00081F1A" w:rsidRPr="0013363B" w:rsidRDefault="00F12ACE" w:rsidP="00F12ACE">
      <w:pPr>
        <w:autoSpaceDE w:val="0"/>
        <w:autoSpaceDN w:val="0"/>
        <w:adjustRightInd w:val="0"/>
        <w:rPr>
          <w:rFonts w:ascii="Arial" w:hAnsi="Arial" w:cs="Arial"/>
          <w:kern w:val="2"/>
          <w:lang w:bidi="hi-IN"/>
        </w:rPr>
      </w:pPr>
      <w:r w:rsidRPr="0013363B">
        <w:rPr>
          <w:rFonts w:ascii="Arial" w:hAnsi="Arial" w:cs="Arial"/>
          <w:kern w:val="2"/>
          <w:lang w:bidi="hi-IN"/>
        </w:rPr>
        <w:t>A chefia do Departamento de Patrimônio do CONTRATANTE indicará servidor para ac</w:t>
      </w:r>
      <w:r w:rsidR="0013363B" w:rsidRPr="0013363B">
        <w:rPr>
          <w:rFonts w:ascii="Arial" w:hAnsi="Arial" w:cs="Arial"/>
          <w:kern w:val="2"/>
          <w:lang w:bidi="hi-IN"/>
        </w:rPr>
        <w:t>ompanhar a execução do contrato</w:t>
      </w:r>
      <w:r w:rsidRPr="0013363B">
        <w:rPr>
          <w:rFonts w:ascii="Arial" w:hAnsi="Arial" w:cs="Arial"/>
          <w:kern w:val="2"/>
          <w:lang w:bidi="hi-IN"/>
        </w:rPr>
        <w:t>.</w:t>
      </w:r>
    </w:p>
    <w:p w:rsidR="00F12ACE" w:rsidRDefault="00F12ACE" w:rsidP="00F12ACE">
      <w:pPr>
        <w:autoSpaceDE w:val="0"/>
        <w:autoSpaceDN w:val="0"/>
        <w:adjustRightInd w:val="0"/>
        <w:rPr>
          <w:rFonts w:ascii="Arial" w:hAnsi="Arial" w:cs="Arial"/>
          <w:kern w:val="2"/>
          <w:lang w:bidi="hi-IN"/>
        </w:rPr>
      </w:pPr>
    </w:p>
    <w:p w:rsidR="00F12ACE" w:rsidRPr="002C7F10" w:rsidRDefault="00F12ACE" w:rsidP="00F12ACE">
      <w:pPr>
        <w:autoSpaceDE w:val="0"/>
        <w:autoSpaceDN w:val="0"/>
        <w:adjustRightInd w:val="0"/>
        <w:jc w:val="both"/>
        <w:rPr>
          <w:rFonts w:ascii="Arial" w:hAnsi="Arial" w:cs="Arial"/>
        </w:rPr>
      </w:pPr>
      <w:r>
        <w:rPr>
          <w:rFonts w:ascii="Arial" w:hAnsi="Arial" w:cs="Arial"/>
          <w:b/>
        </w:rPr>
        <w:t>Parágrafo Primeiro.</w:t>
      </w:r>
      <w:r w:rsidRPr="002C7F10">
        <w:rPr>
          <w:rFonts w:ascii="Arial" w:hAnsi="Arial" w:cs="Arial"/>
        </w:rPr>
        <w:t xml:space="preserve"> O objeto da contratação será recebido </w:t>
      </w:r>
      <w:r w:rsidR="0013363B" w:rsidRPr="002C7F10">
        <w:rPr>
          <w:rFonts w:ascii="Arial" w:hAnsi="Arial" w:cs="Arial"/>
        </w:rPr>
        <w:t>provisoria</w:t>
      </w:r>
      <w:r w:rsidR="0013363B">
        <w:rPr>
          <w:rFonts w:ascii="Arial" w:hAnsi="Arial" w:cs="Arial"/>
        </w:rPr>
        <w:t>mente</w:t>
      </w:r>
      <w:r w:rsidRPr="002C7F10">
        <w:rPr>
          <w:rFonts w:ascii="Arial" w:hAnsi="Arial" w:cs="Arial"/>
        </w:rPr>
        <w:t xml:space="preserve"> e definitivamente por servidor designado pel</w:t>
      </w:r>
      <w:r>
        <w:rPr>
          <w:rFonts w:ascii="Arial" w:hAnsi="Arial" w:cs="Arial"/>
        </w:rPr>
        <w:t>o Departamento de Patrimônio da</w:t>
      </w:r>
      <w:r w:rsidRPr="002C7F10">
        <w:rPr>
          <w:rFonts w:ascii="Arial" w:hAnsi="Arial" w:cs="Arial"/>
        </w:rPr>
        <w:t xml:space="preserve"> </w:t>
      </w:r>
      <w:r w:rsidRPr="00BE0147">
        <w:rPr>
          <w:rFonts w:ascii="Arial" w:hAnsi="Arial" w:cs="Arial"/>
        </w:rPr>
        <w:t>Câmara Municipal</w:t>
      </w:r>
      <w:r w:rsidRPr="002C7F10">
        <w:rPr>
          <w:rFonts w:ascii="Arial" w:hAnsi="Arial" w:cs="Arial"/>
        </w:rPr>
        <w:t>.</w:t>
      </w:r>
    </w:p>
    <w:p w:rsidR="00F12ACE" w:rsidRPr="00F12ACE" w:rsidRDefault="00F12ACE" w:rsidP="00F12ACE">
      <w:pPr>
        <w:autoSpaceDE w:val="0"/>
        <w:autoSpaceDN w:val="0"/>
        <w:adjustRightInd w:val="0"/>
        <w:rPr>
          <w:rFonts w:ascii="Arial" w:hAnsi="Arial" w:cs="Arial"/>
          <w:kern w:val="2"/>
          <w:lang w:bidi="hi-IN"/>
        </w:rPr>
      </w:pPr>
    </w:p>
    <w:p w:rsidR="00F12ACE" w:rsidRDefault="00F12ACE" w:rsidP="00F12ACE">
      <w:pPr>
        <w:ind w:right="-50"/>
        <w:jc w:val="both"/>
        <w:rPr>
          <w:rFonts w:ascii="Arial" w:hAnsi="Arial" w:cs="Arial"/>
          <w:b/>
          <w:color w:val="FF0000"/>
        </w:rPr>
      </w:pPr>
      <w:r>
        <w:rPr>
          <w:rFonts w:ascii="Arial" w:hAnsi="Arial" w:cs="Arial"/>
          <w:b/>
        </w:rPr>
        <w:t>Parágrafo Segundo.</w:t>
      </w:r>
      <w:r>
        <w:rPr>
          <w:rFonts w:ascii="Arial" w:hAnsi="Arial" w:cs="Arial"/>
        </w:rPr>
        <w:t xml:space="preserve"> </w:t>
      </w:r>
      <w:r>
        <w:rPr>
          <w:rFonts w:ascii="Arial" w:eastAsiaTheme="minorHAnsi" w:hAnsi="Arial" w:cs="Arial"/>
          <w:lang w:eastAsia="en-US"/>
        </w:rPr>
        <w:t>O recebimento provisório ou definitivo não exclui a responsabilidade civil pela solidez e segurança da prestação do serviço, nem a responsabilidade ético-profissional pela perfeita execução do contrato.</w:t>
      </w:r>
    </w:p>
    <w:p w:rsidR="00F12ACE" w:rsidRDefault="00F12ACE" w:rsidP="00F12ACE">
      <w:pPr>
        <w:tabs>
          <w:tab w:val="left" w:pos="9356"/>
        </w:tabs>
        <w:ind w:right="-50"/>
        <w:jc w:val="both"/>
        <w:rPr>
          <w:rFonts w:ascii="Arial" w:hAnsi="Arial" w:cs="Arial"/>
        </w:rPr>
      </w:pPr>
    </w:p>
    <w:p w:rsidR="00F12ACE" w:rsidRDefault="00F12ACE" w:rsidP="00F12ACE">
      <w:pPr>
        <w:ind w:right="-50"/>
        <w:jc w:val="both"/>
        <w:rPr>
          <w:rFonts w:ascii="Arial" w:hAnsi="Arial" w:cs="Arial"/>
          <w:b/>
        </w:rPr>
      </w:pPr>
      <w:r>
        <w:rPr>
          <w:rFonts w:ascii="Arial" w:hAnsi="Arial" w:cs="Arial"/>
          <w:b/>
        </w:rPr>
        <w:t>Parágrafo Terceiro.</w:t>
      </w:r>
      <w:r>
        <w:rPr>
          <w:rFonts w:ascii="Arial" w:hAnsi="Arial" w:cs="Arial"/>
        </w:rPr>
        <w:t xml:space="preserve"> </w:t>
      </w:r>
      <w:r w:rsidRPr="002C7F10">
        <w:rPr>
          <w:rFonts w:ascii="Arial" w:eastAsia="NSimSun" w:hAnsi="Arial" w:cs="Arial"/>
          <w:lang w:eastAsia="zh-CN"/>
        </w:rPr>
        <w:t>O prazo de início da execução do objeto é de 24 (vinte e quatro) horas contados do recebimento pela CONTRATADA da ordem de serviço.</w:t>
      </w:r>
      <w:r>
        <w:rPr>
          <w:rFonts w:ascii="Arial" w:hAnsi="Arial" w:cs="Arial"/>
          <w:b/>
        </w:rPr>
        <w:t xml:space="preserve"> </w:t>
      </w:r>
    </w:p>
    <w:p w:rsidR="00F12ACE" w:rsidRDefault="00F12ACE" w:rsidP="00F12ACE">
      <w:pPr>
        <w:ind w:right="-50"/>
        <w:jc w:val="both"/>
        <w:rPr>
          <w:rFonts w:ascii="Arial" w:hAnsi="Arial" w:cs="Arial"/>
          <w:b/>
        </w:rPr>
      </w:pPr>
    </w:p>
    <w:p w:rsidR="00F12ACE" w:rsidRDefault="00F12ACE" w:rsidP="00F12ACE">
      <w:pPr>
        <w:ind w:right="-50"/>
        <w:jc w:val="both"/>
        <w:rPr>
          <w:rFonts w:ascii="Arial" w:eastAsiaTheme="minorHAnsi" w:hAnsi="Arial" w:cs="Arial"/>
          <w:lang w:eastAsia="en-US"/>
        </w:rPr>
      </w:pPr>
      <w:r>
        <w:rPr>
          <w:rFonts w:ascii="Arial" w:hAnsi="Arial" w:cs="Arial"/>
          <w:b/>
        </w:rPr>
        <w:t xml:space="preserve">Parágrafo Quarto. O </w:t>
      </w:r>
      <w:r>
        <w:rPr>
          <w:rFonts w:ascii="Arial" w:eastAsiaTheme="minorHAnsi" w:hAnsi="Arial" w:cs="Arial"/>
          <w:lang w:eastAsia="en-US"/>
        </w:rPr>
        <w:t>contrato deverá ser executado fielmente pelas partes, de acordo com as cláusulas avençadas e as normas das Leis Federais nos 8.666/1993 e 10.520/02, respondendo cada uma pelas consequências de sua inexecução total ou parcial.</w:t>
      </w:r>
    </w:p>
    <w:p w:rsidR="00F12ACE" w:rsidRDefault="00F12ACE" w:rsidP="00F12ACE">
      <w:pPr>
        <w:ind w:right="-50"/>
        <w:jc w:val="both"/>
        <w:rPr>
          <w:rFonts w:ascii="Arial" w:eastAsiaTheme="minorHAnsi" w:hAnsi="Arial" w:cs="Arial"/>
          <w:lang w:eastAsia="en-US"/>
        </w:rPr>
      </w:pPr>
    </w:p>
    <w:p w:rsidR="00F12ACE" w:rsidRDefault="00F12ACE" w:rsidP="00F12ACE">
      <w:pPr>
        <w:ind w:right="-50"/>
        <w:jc w:val="both"/>
        <w:rPr>
          <w:rFonts w:ascii="Arial" w:eastAsiaTheme="minorHAnsi" w:hAnsi="Arial" w:cs="Arial"/>
          <w:lang w:eastAsia="en-US"/>
        </w:rPr>
      </w:pPr>
      <w:r>
        <w:rPr>
          <w:rFonts w:ascii="Arial" w:hAnsi="Arial" w:cs="Arial"/>
          <w:b/>
        </w:rPr>
        <w:t xml:space="preserve">Parágrafo Quinto. </w:t>
      </w:r>
      <w:r>
        <w:rPr>
          <w:rFonts w:ascii="Arial" w:eastAsiaTheme="minorHAnsi" w:hAnsi="Arial" w:cs="Arial"/>
          <w:lang w:eastAsia="en-US"/>
        </w:rPr>
        <w:t xml:space="preserve">Nos termos do artigo 67 da Lei Federal nº 8.666/1993, a execução do contrato deverá ser acompanhada e fiscalizada por um representante do CONTRATANTE especialmente designado, </w:t>
      </w:r>
      <w:r>
        <w:rPr>
          <w:rFonts w:ascii="Arial" w:eastAsiaTheme="minorHAnsi" w:hAnsi="Arial" w:cs="Arial"/>
          <w:lang w:eastAsia="en-US"/>
        </w:rPr>
        <w:lastRenderedPageBreak/>
        <w:t xml:space="preserve">permitida a contratação de terceiros para assisti-lo e subsidiá-lo de informações pertinentes a essa atribuição. O representante do CONTRATANTE, </w:t>
      </w:r>
      <w:proofErr w:type="gramStart"/>
      <w:r>
        <w:rPr>
          <w:rFonts w:ascii="Arial" w:eastAsiaTheme="minorHAnsi" w:hAnsi="Arial" w:cs="Arial"/>
          <w:lang w:eastAsia="en-US"/>
        </w:rPr>
        <w:t>sob pena</w:t>
      </w:r>
      <w:proofErr w:type="gramEnd"/>
      <w:r>
        <w:rPr>
          <w:rFonts w:ascii="Arial" w:eastAsiaTheme="minorHAnsi" w:hAnsi="Arial" w:cs="Arial"/>
          <w:lang w:eastAsia="en-US"/>
        </w:rPr>
        <w:t xml:space="preserve"> de responsabilização administrativa, registrará em sistema próprio todas as ocorrências relacionadas com a execução do contrato, determinando o que for necessário à regularização das faltas ou defeitos observados. As decisões e providências que ultrapassarem a competência do representante deverão ser solicitadas a seus superiores em 10 (dez) dias corridos para a adoção das medidas convenientes.</w:t>
      </w:r>
    </w:p>
    <w:p w:rsidR="00F12ACE" w:rsidRDefault="00F12ACE" w:rsidP="00F12ACE">
      <w:pPr>
        <w:ind w:right="-50"/>
        <w:jc w:val="both"/>
        <w:rPr>
          <w:rFonts w:ascii="Arial" w:eastAsiaTheme="minorHAnsi" w:hAnsi="Arial" w:cs="Arial"/>
          <w:lang w:eastAsia="en-US"/>
        </w:rPr>
      </w:pPr>
    </w:p>
    <w:p w:rsidR="00F12ACE" w:rsidRDefault="00F12ACE" w:rsidP="00F12ACE">
      <w:pPr>
        <w:ind w:right="-50"/>
        <w:jc w:val="both"/>
        <w:rPr>
          <w:rFonts w:ascii="Arial" w:eastAsiaTheme="minorHAnsi" w:hAnsi="Arial" w:cs="Arial"/>
          <w:lang w:eastAsia="en-US"/>
        </w:rPr>
      </w:pPr>
      <w:r>
        <w:rPr>
          <w:rFonts w:ascii="Arial" w:hAnsi="Arial" w:cs="Arial"/>
          <w:b/>
        </w:rPr>
        <w:t xml:space="preserve">Parágrafo Sexto. </w:t>
      </w:r>
      <w:r>
        <w:rPr>
          <w:rFonts w:ascii="Arial" w:eastAsiaTheme="minorHAnsi" w:hAnsi="Arial" w:cs="Arial"/>
          <w:lang w:eastAsia="en-US"/>
        </w:rPr>
        <w:t>CONTRATADA é responsável pelos danos causados diretamente ao CONTRATANTE ou a terceiros decorrentes de sua culpa ou dolo na execução do contrato, não excluindo ou reduzindo essa responsabilidade a fiscalização ou o acompanhamento pelo órgão competente.</w:t>
      </w:r>
    </w:p>
    <w:p w:rsidR="00F12ACE" w:rsidRDefault="00F12ACE" w:rsidP="00F12ACE">
      <w:pPr>
        <w:ind w:right="-50"/>
        <w:jc w:val="both"/>
        <w:rPr>
          <w:rFonts w:ascii="Arial" w:hAnsi="Arial" w:cs="Arial"/>
          <w:b/>
        </w:rPr>
      </w:pPr>
    </w:p>
    <w:p w:rsidR="00F12ACE" w:rsidRDefault="00F12ACE" w:rsidP="00F12ACE">
      <w:pPr>
        <w:ind w:right="-50"/>
        <w:jc w:val="both"/>
        <w:rPr>
          <w:rFonts w:ascii="Arial" w:hAnsi="Arial" w:cs="Arial"/>
          <w:b/>
        </w:rPr>
      </w:pPr>
      <w:r>
        <w:rPr>
          <w:rFonts w:ascii="Arial" w:hAnsi="Arial" w:cs="Arial"/>
          <w:b/>
        </w:rPr>
        <w:t xml:space="preserve">Parágrafo </w:t>
      </w:r>
      <w:r w:rsidR="001633B9">
        <w:rPr>
          <w:rFonts w:ascii="Arial" w:hAnsi="Arial" w:cs="Arial"/>
          <w:b/>
        </w:rPr>
        <w:t>Oitavo</w:t>
      </w:r>
      <w:r>
        <w:rPr>
          <w:rFonts w:ascii="Arial" w:hAnsi="Arial" w:cs="Arial"/>
          <w:b/>
        </w:rPr>
        <w:t xml:space="preserve">. </w:t>
      </w:r>
      <w:r>
        <w:rPr>
          <w:rFonts w:ascii="Arial" w:eastAsiaTheme="minorHAnsi" w:hAnsi="Arial" w:cs="Arial"/>
          <w:lang w:eastAsia="en-US"/>
        </w:rPr>
        <w:t>O CONTRATANTE rejeitará, no todo ou em parte, a prestação de serviço executada em desacordo com o contrato.</w:t>
      </w:r>
    </w:p>
    <w:p w:rsidR="00F12ACE" w:rsidRDefault="00F12ACE" w:rsidP="004D0441">
      <w:pPr>
        <w:autoSpaceDE w:val="0"/>
        <w:autoSpaceDN w:val="0"/>
        <w:adjustRightInd w:val="0"/>
        <w:jc w:val="both"/>
        <w:rPr>
          <w:rFonts w:ascii="Arial" w:hAnsi="Arial" w:cs="Arial"/>
        </w:rPr>
      </w:pPr>
    </w:p>
    <w:p w:rsidR="004D0441" w:rsidRDefault="001633B9" w:rsidP="004D0441">
      <w:pPr>
        <w:autoSpaceDE w:val="0"/>
        <w:autoSpaceDN w:val="0"/>
        <w:adjustRightInd w:val="0"/>
        <w:jc w:val="both"/>
        <w:rPr>
          <w:rFonts w:ascii="Arial" w:hAnsi="Arial" w:cs="Arial"/>
        </w:rPr>
      </w:pPr>
      <w:r>
        <w:rPr>
          <w:rFonts w:ascii="Arial" w:hAnsi="Arial" w:cs="Arial"/>
          <w:b/>
        </w:rPr>
        <w:t>Parágrafo Nono.</w:t>
      </w:r>
      <w:r w:rsidRPr="009A05B9">
        <w:rPr>
          <w:rFonts w:ascii="Arial" w:hAnsi="Arial" w:cs="Arial"/>
        </w:rPr>
        <w:t xml:space="preserve"> </w:t>
      </w:r>
      <w:r w:rsidR="004D0441" w:rsidRPr="009A05B9">
        <w:rPr>
          <w:rFonts w:ascii="Arial" w:hAnsi="Arial" w:cs="Arial"/>
        </w:rPr>
        <w:t>A CONTRATADA seja a única e exclusiva responsável pela execução de todos</w:t>
      </w:r>
      <w:r w:rsidR="004D0441">
        <w:rPr>
          <w:rFonts w:ascii="Arial" w:hAnsi="Arial" w:cs="Arial"/>
        </w:rPr>
        <w:t xml:space="preserve"> </w:t>
      </w:r>
      <w:r w:rsidR="004D0441" w:rsidRPr="009A05B9">
        <w:rPr>
          <w:rFonts w:ascii="Arial" w:hAnsi="Arial" w:cs="Arial"/>
        </w:rPr>
        <w:t>os serviços, à CONTRATANTE é reservado o direito de, sem que de qualquer forma restrinja</w:t>
      </w:r>
      <w:r w:rsidR="004D0441">
        <w:rPr>
          <w:rFonts w:ascii="Arial" w:hAnsi="Arial" w:cs="Arial"/>
        </w:rPr>
        <w:t xml:space="preserve"> </w:t>
      </w:r>
      <w:r w:rsidR="004D0441" w:rsidRPr="009A05B9">
        <w:rPr>
          <w:rFonts w:ascii="Arial" w:hAnsi="Arial" w:cs="Arial"/>
        </w:rPr>
        <w:t>a plenitude dessa responsabilidade, exercer a mais ampla e completa fiscalização sobre os</w:t>
      </w:r>
      <w:r w:rsidR="004D0441">
        <w:rPr>
          <w:rFonts w:ascii="Arial" w:hAnsi="Arial" w:cs="Arial"/>
        </w:rPr>
        <w:t xml:space="preserve"> </w:t>
      </w:r>
      <w:r w:rsidR="004D0441" w:rsidRPr="009A05B9">
        <w:rPr>
          <w:rFonts w:ascii="Arial" w:hAnsi="Arial" w:cs="Arial"/>
        </w:rPr>
        <w:t>serviços através de seus servidore</w:t>
      </w:r>
      <w:r w:rsidR="000857B4">
        <w:rPr>
          <w:rFonts w:ascii="Arial" w:hAnsi="Arial" w:cs="Arial"/>
        </w:rPr>
        <w:t>s designados para tanto, neste termo denominado</w:t>
      </w:r>
      <w:r w:rsidR="004D0441" w:rsidRPr="009A05B9">
        <w:rPr>
          <w:rFonts w:ascii="Arial" w:hAnsi="Arial" w:cs="Arial"/>
        </w:rPr>
        <w:t xml:space="preserve"> de</w:t>
      </w:r>
      <w:r w:rsidR="004D0441">
        <w:rPr>
          <w:rFonts w:ascii="Arial" w:hAnsi="Arial" w:cs="Arial"/>
        </w:rPr>
        <w:t xml:space="preserve"> </w:t>
      </w:r>
      <w:r w:rsidR="004D0441" w:rsidRPr="009A05B9">
        <w:rPr>
          <w:rFonts w:ascii="Arial" w:hAnsi="Arial" w:cs="Arial"/>
        </w:rPr>
        <w:t>FISCALIZAÇÃO, podendo para isso:</w:t>
      </w:r>
    </w:p>
    <w:p w:rsidR="00081F1A" w:rsidRDefault="00081F1A" w:rsidP="00081F1A">
      <w:pPr>
        <w:tabs>
          <w:tab w:val="left" w:pos="9356"/>
        </w:tabs>
        <w:ind w:right="-50"/>
        <w:jc w:val="both"/>
        <w:rPr>
          <w:rFonts w:ascii="Arial" w:hAnsi="Arial" w:cs="Arial"/>
        </w:rPr>
      </w:pPr>
    </w:p>
    <w:p w:rsidR="004D0441" w:rsidRPr="009A05B9" w:rsidRDefault="000857B4" w:rsidP="004D0441">
      <w:pPr>
        <w:autoSpaceDE w:val="0"/>
        <w:autoSpaceDN w:val="0"/>
        <w:adjustRightInd w:val="0"/>
        <w:jc w:val="both"/>
        <w:rPr>
          <w:rFonts w:ascii="Arial" w:hAnsi="Arial" w:cs="Arial"/>
        </w:rPr>
      </w:pPr>
      <w:r>
        <w:rPr>
          <w:rFonts w:ascii="Arial" w:hAnsi="Arial" w:cs="Arial"/>
          <w:bCs/>
        </w:rPr>
        <w:t>I</w:t>
      </w:r>
      <w:r w:rsidR="00081F1A" w:rsidRPr="004009EB">
        <w:rPr>
          <w:rFonts w:ascii="Arial" w:hAnsi="Arial" w:cs="Arial"/>
          <w:bCs/>
        </w:rPr>
        <w:t>)</w:t>
      </w:r>
      <w:r w:rsidR="00081F1A">
        <w:rPr>
          <w:rFonts w:ascii="Arial" w:hAnsi="Arial" w:cs="Arial"/>
          <w:b/>
          <w:bCs/>
        </w:rPr>
        <w:t xml:space="preserve"> </w:t>
      </w:r>
      <w:r w:rsidR="004D0441" w:rsidRPr="009A05B9">
        <w:rPr>
          <w:rFonts w:ascii="Arial" w:hAnsi="Arial" w:cs="Arial"/>
        </w:rPr>
        <w:t>Ter livre acesso em qualquer horário aos locais de execução do serviço, inclusive quando</w:t>
      </w:r>
      <w:r w:rsidR="004D0441">
        <w:rPr>
          <w:rFonts w:ascii="Arial" w:hAnsi="Arial" w:cs="Arial"/>
        </w:rPr>
        <w:t xml:space="preserve"> </w:t>
      </w:r>
      <w:r w:rsidR="004D0441" w:rsidRPr="009A05B9">
        <w:rPr>
          <w:rFonts w:ascii="Arial" w:hAnsi="Arial" w:cs="Arial"/>
        </w:rPr>
        <w:t>realizados na oficina da CONTRATADA.</w:t>
      </w:r>
    </w:p>
    <w:p w:rsidR="00081F1A" w:rsidRPr="00FF5DE3" w:rsidRDefault="00081F1A" w:rsidP="00081F1A">
      <w:pPr>
        <w:ind w:left="567" w:right="-50"/>
        <w:jc w:val="both"/>
        <w:rPr>
          <w:rFonts w:ascii="Arial" w:hAnsi="Arial" w:cs="Arial"/>
        </w:rPr>
      </w:pPr>
    </w:p>
    <w:p w:rsidR="004D0441" w:rsidRDefault="000857B4" w:rsidP="004D0441">
      <w:pPr>
        <w:autoSpaceDE w:val="0"/>
        <w:autoSpaceDN w:val="0"/>
        <w:adjustRightInd w:val="0"/>
        <w:jc w:val="both"/>
        <w:rPr>
          <w:rFonts w:ascii="Arial" w:hAnsi="Arial" w:cs="Arial"/>
        </w:rPr>
      </w:pPr>
      <w:proofErr w:type="gramStart"/>
      <w:r>
        <w:rPr>
          <w:rFonts w:ascii="Arial" w:hAnsi="Arial" w:cs="Arial"/>
        </w:rPr>
        <w:t>II</w:t>
      </w:r>
      <w:r w:rsidR="001633B9">
        <w:rPr>
          <w:rFonts w:ascii="Arial" w:hAnsi="Arial" w:cs="Arial"/>
        </w:rPr>
        <w:t>)</w:t>
      </w:r>
      <w:proofErr w:type="gramEnd"/>
      <w:r w:rsidR="001633B9">
        <w:rPr>
          <w:rFonts w:ascii="Arial" w:hAnsi="Arial" w:cs="Arial"/>
        </w:rPr>
        <w:t xml:space="preserve"> </w:t>
      </w:r>
      <w:r w:rsidR="004D0441" w:rsidRPr="009A05B9">
        <w:rPr>
          <w:rFonts w:ascii="Arial" w:hAnsi="Arial" w:cs="Arial"/>
        </w:rPr>
        <w:t>Exercer, através dos servidores designados a fiscalização dos serviços de modo a</w:t>
      </w:r>
      <w:r w:rsidR="004D0441">
        <w:rPr>
          <w:rFonts w:ascii="Arial" w:hAnsi="Arial" w:cs="Arial"/>
        </w:rPr>
        <w:t xml:space="preserve"> </w:t>
      </w:r>
      <w:r w:rsidR="004D0441" w:rsidRPr="009A05B9">
        <w:rPr>
          <w:rFonts w:ascii="Arial" w:hAnsi="Arial" w:cs="Arial"/>
        </w:rPr>
        <w:t>assegurar o efetivo cumprimento da execução do escopo contratado.</w:t>
      </w:r>
    </w:p>
    <w:p w:rsidR="004D0441" w:rsidRPr="009A05B9" w:rsidRDefault="004D0441" w:rsidP="004D0441">
      <w:pPr>
        <w:autoSpaceDE w:val="0"/>
        <w:autoSpaceDN w:val="0"/>
        <w:adjustRightInd w:val="0"/>
        <w:jc w:val="both"/>
        <w:rPr>
          <w:rFonts w:ascii="Arial" w:hAnsi="Arial" w:cs="Arial"/>
        </w:rPr>
      </w:pPr>
    </w:p>
    <w:p w:rsidR="004D0441" w:rsidRDefault="000857B4" w:rsidP="004D0441">
      <w:pPr>
        <w:autoSpaceDE w:val="0"/>
        <w:autoSpaceDN w:val="0"/>
        <w:adjustRightInd w:val="0"/>
        <w:jc w:val="both"/>
        <w:rPr>
          <w:rFonts w:ascii="Arial" w:hAnsi="Arial" w:cs="Arial"/>
        </w:rPr>
      </w:pPr>
      <w:r>
        <w:rPr>
          <w:rFonts w:ascii="Arial" w:hAnsi="Arial" w:cs="Arial"/>
        </w:rPr>
        <w:t>III</w:t>
      </w:r>
      <w:r w:rsidR="001633B9">
        <w:rPr>
          <w:rFonts w:ascii="Arial" w:hAnsi="Arial" w:cs="Arial"/>
        </w:rPr>
        <w:t xml:space="preserve">) </w:t>
      </w:r>
      <w:r w:rsidR="004D0441" w:rsidRPr="009A05B9">
        <w:rPr>
          <w:rFonts w:ascii="Arial" w:hAnsi="Arial" w:cs="Arial"/>
        </w:rPr>
        <w:t>Ordenar a imediata retirada do local, bem como a substituição, de funcionário da</w:t>
      </w:r>
      <w:r w:rsidR="004D0441">
        <w:rPr>
          <w:rFonts w:ascii="Arial" w:hAnsi="Arial" w:cs="Arial"/>
        </w:rPr>
        <w:t xml:space="preserve"> </w:t>
      </w:r>
      <w:r w:rsidR="004D0441" w:rsidRPr="009A05B9">
        <w:rPr>
          <w:rFonts w:ascii="Arial" w:hAnsi="Arial" w:cs="Arial"/>
        </w:rPr>
        <w:t>CONTRATADA que estiver sem uniforme ou crachá, que não estiverem utilizando os</w:t>
      </w:r>
      <w:r w:rsidR="004D0441">
        <w:rPr>
          <w:rFonts w:ascii="Arial" w:hAnsi="Arial" w:cs="Arial"/>
        </w:rPr>
        <w:t xml:space="preserve"> </w:t>
      </w:r>
      <w:r w:rsidR="004D0441" w:rsidRPr="009A05B9">
        <w:rPr>
          <w:rFonts w:ascii="Arial" w:hAnsi="Arial" w:cs="Arial"/>
        </w:rPr>
        <w:t>equipamentos de segurança adequados individuais (EPIs) ou coletivos que os serviços</w:t>
      </w:r>
      <w:r w:rsidR="004D0441">
        <w:rPr>
          <w:rFonts w:ascii="Arial" w:hAnsi="Arial" w:cs="Arial"/>
        </w:rPr>
        <w:t xml:space="preserve"> </w:t>
      </w:r>
      <w:r w:rsidR="004D0441" w:rsidRPr="009A05B9">
        <w:rPr>
          <w:rFonts w:ascii="Arial" w:hAnsi="Arial" w:cs="Arial"/>
        </w:rPr>
        <w:t>necessitarem, que embaraçar ou dificultar a fiscalização, ou cuja permanência na área julgar</w:t>
      </w:r>
      <w:r w:rsidR="004D0441">
        <w:rPr>
          <w:rFonts w:ascii="Arial" w:hAnsi="Arial" w:cs="Arial"/>
        </w:rPr>
        <w:t xml:space="preserve"> </w:t>
      </w:r>
      <w:r w:rsidR="004D0441" w:rsidRPr="009A05B9">
        <w:rPr>
          <w:rFonts w:ascii="Arial" w:hAnsi="Arial" w:cs="Arial"/>
        </w:rPr>
        <w:t>inconveniente, baseado nos dispositivos contratuais e legais.</w:t>
      </w:r>
    </w:p>
    <w:p w:rsidR="00081F1A" w:rsidRDefault="00081F1A" w:rsidP="00081F1A">
      <w:pPr>
        <w:tabs>
          <w:tab w:val="left" w:pos="9356"/>
        </w:tabs>
        <w:ind w:left="567" w:right="-50"/>
        <w:jc w:val="both"/>
        <w:rPr>
          <w:rFonts w:ascii="Arial" w:hAnsi="Arial" w:cs="Arial"/>
        </w:rPr>
      </w:pPr>
    </w:p>
    <w:p w:rsidR="004D0441" w:rsidRDefault="000857B4" w:rsidP="004D0441">
      <w:pPr>
        <w:tabs>
          <w:tab w:val="left" w:pos="9356"/>
        </w:tabs>
        <w:ind w:right="-50"/>
        <w:jc w:val="both"/>
        <w:rPr>
          <w:rFonts w:ascii="Arial" w:hAnsi="Arial" w:cs="Arial"/>
        </w:rPr>
      </w:pPr>
      <w:r>
        <w:rPr>
          <w:rFonts w:ascii="Arial" w:hAnsi="Arial" w:cs="Arial"/>
        </w:rPr>
        <w:t>IV</w:t>
      </w:r>
      <w:r w:rsidR="001633B9">
        <w:rPr>
          <w:rFonts w:ascii="Arial" w:hAnsi="Arial" w:cs="Arial"/>
        </w:rPr>
        <w:t xml:space="preserve">) </w:t>
      </w:r>
      <w:r w:rsidR="004D0441" w:rsidRPr="009A05B9">
        <w:rPr>
          <w:rFonts w:ascii="Arial" w:hAnsi="Arial" w:cs="Arial"/>
        </w:rPr>
        <w:t>Realizar outras verificações, objetivando garantir os melhores resultados, com vistas à</w:t>
      </w:r>
      <w:r w:rsidR="004D0441">
        <w:rPr>
          <w:rFonts w:ascii="Arial" w:hAnsi="Arial" w:cs="Arial"/>
        </w:rPr>
        <w:t xml:space="preserve"> </w:t>
      </w:r>
      <w:r w:rsidR="004D0441" w:rsidRPr="009A05B9">
        <w:rPr>
          <w:rFonts w:ascii="Arial" w:hAnsi="Arial" w:cs="Arial"/>
        </w:rPr>
        <w:t>qualidade dos serviços e à satisfação do CONTRATANTE.</w:t>
      </w:r>
    </w:p>
    <w:p w:rsidR="004D0441" w:rsidRDefault="004D0441" w:rsidP="004D0441">
      <w:pPr>
        <w:tabs>
          <w:tab w:val="left" w:pos="9356"/>
        </w:tabs>
        <w:ind w:right="-50"/>
        <w:jc w:val="both"/>
        <w:rPr>
          <w:rFonts w:ascii="Arial" w:hAnsi="Arial" w:cs="Arial"/>
        </w:rPr>
      </w:pPr>
    </w:p>
    <w:p w:rsidR="00337703" w:rsidRDefault="000857B4" w:rsidP="00337703">
      <w:pPr>
        <w:autoSpaceDE w:val="0"/>
        <w:autoSpaceDN w:val="0"/>
        <w:adjustRightInd w:val="0"/>
        <w:jc w:val="both"/>
        <w:rPr>
          <w:rFonts w:ascii="Arial" w:hAnsi="Arial" w:cs="Arial"/>
        </w:rPr>
      </w:pPr>
      <w:r>
        <w:rPr>
          <w:rFonts w:ascii="Arial" w:hAnsi="Arial" w:cs="Arial"/>
        </w:rPr>
        <w:t>V</w:t>
      </w:r>
      <w:r w:rsidR="001633B9">
        <w:rPr>
          <w:rFonts w:ascii="Arial" w:hAnsi="Arial" w:cs="Arial"/>
        </w:rPr>
        <w:t xml:space="preserve">) </w:t>
      </w:r>
      <w:r w:rsidR="004D0441" w:rsidRPr="009A05B9">
        <w:rPr>
          <w:rFonts w:ascii="Arial" w:hAnsi="Arial" w:cs="Arial"/>
        </w:rPr>
        <w:t>Em toda manutenção preventiva ou corretiva realizada, estando o serviço em</w:t>
      </w:r>
      <w:r w:rsidR="004D0441">
        <w:rPr>
          <w:rFonts w:ascii="Arial" w:hAnsi="Arial" w:cs="Arial"/>
        </w:rPr>
        <w:t xml:space="preserve"> </w:t>
      </w:r>
      <w:r w:rsidR="004D0441" w:rsidRPr="009A05B9">
        <w:rPr>
          <w:rFonts w:ascii="Arial" w:hAnsi="Arial" w:cs="Arial"/>
        </w:rPr>
        <w:t>conformidade com as condições e exigências contratadas, a FISCALIZAÇÃO atestará, na</w:t>
      </w:r>
      <w:r w:rsidR="004D0441">
        <w:rPr>
          <w:rFonts w:ascii="Arial" w:hAnsi="Arial" w:cs="Arial"/>
        </w:rPr>
        <w:t xml:space="preserve"> </w:t>
      </w:r>
      <w:r w:rsidR="004D0441" w:rsidRPr="009A05B9">
        <w:rPr>
          <w:rFonts w:ascii="Arial" w:hAnsi="Arial" w:cs="Arial"/>
        </w:rPr>
        <w:t>for</w:t>
      </w:r>
      <w:r>
        <w:rPr>
          <w:rFonts w:ascii="Arial" w:hAnsi="Arial" w:cs="Arial"/>
        </w:rPr>
        <w:t>ma e prazo estabelecidos neste t</w:t>
      </w:r>
      <w:r w:rsidR="004D0441" w:rsidRPr="009A05B9">
        <w:rPr>
          <w:rFonts w:ascii="Arial" w:hAnsi="Arial" w:cs="Arial"/>
        </w:rPr>
        <w:t>ermo, a execução e conclusão do serviço prestado, sem o</w:t>
      </w:r>
      <w:r w:rsidR="004D0441">
        <w:rPr>
          <w:rFonts w:ascii="Arial" w:hAnsi="Arial" w:cs="Arial"/>
        </w:rPr>
        <w:t xml:space="preserve"> </w:t>
      </w:r>
      <w:r w:rsidR="004D0441" w:rsidRPr="009A05B9">
        <w:rPr>
          <w:rFonts w:ascii="Arial" w:hAnsi="Arial" w:cs="Arial"/>
        </w:rPr>
        <w:t>que as obrigações da CONTRATADA não serão dadas por concluídas pela</w:t>
      </w:r>
      <w:r w:rsidR="004D0441">
        <w:rPr>
          <w:rFonts w:ascii="Arial" w:hAnsi="Arial" w:cs="Arial"/>
        </w:rPr>
        <w:t xml:space="preserve"> </w:t>
      </w:r>
      <w:r w:rsidR="004D0441" w:rsidRPr="009A05B9">
        <w:rPr>
          <w:rFonts w:ascii="Arial" w:hAnsi="Arial" w:cs="Arial"/>
        </w:rPr>
        <w:t>CONTRATANTE.</w:t>
      </w:r>
    </w:p>
    <w:p w:rsidR="00337703" w:rsidRDefault="00337703" w:rsidP="00337703">
      <w:pPr>
        <w:autoSpaceDE w:val="0"/>
        <w:autoSpaceDN w:val="0"/>
        <w:adjustRightInd w:val="0"/>
        <w:jc w:val="both"/>
        <w:rPr>
          <w:rFonts w:ascii="Arial" w:hAnsi="Arial" w:cs="Arial"/>
        </w:rPr>
      </w:pPr>
    </w:p>
    <w:p w:rsidR="00081F1A" w:rsidRDefault="00081F1A" w:rsidP="00337703">
      <w:pPr>
        <w:autoSpaceDE w:val="0"/>
        <w:autoSpaceDN w:val="0"/>
        <w:adjustRightInd w:val="0"/>
        <w:jc w:val="both"/>
        <w:rPr>
          <w:rFonts w:ascii="Arial" w:hAnsi="Arial" w:cs="Arial"/>
          <w:b/>
        </w:rPr>
      </w:pPr>
      <w:r>
        <w:rPr>
          <w:rFonts w:ascii="Arial" w:hAnsi="Arial" w:cs="Arial"/>
          <w:b/>
        </w:rPr>
        <w:t>CLÁUSULA OITAVA – DO PAGAMENTO</w:t>
      </w:r>
    </w:p>
    <w:p w:rsidR="00081F1A" w:rsidRDefault="00081F1A" w:rsidP="00081F1A">
      <w:pPr>
        <w:tabs>
          <w:tab w:val="left" w:pos="9356"/>
        </w:tabs>
        <w:ind w:right="-50"/>
        <w:jc w:val="both"/>
        <w:rPr>
          <w:rFonts w:ascii="Arial" w:hAnsi="Arial" w:cs="Arial"/>
          <w:color w:val="C0504D"/>
        </w:rPr>
      </w:pPr>
    </w:p>
    <w:p w:rsidR="00081F1A" w:rsidRDefault="00081F1A" w:rsidP="00081F1A">
      <w:pPr>
        <w:tabs>
          <w:tab w:val="left" w:pos="9356"/>
        </w:tabs>
        <w:spacing w:line="276" w:lineRule="auto"/>
        <w:ind w:right="-50"/>
        <w:jc w:val="both"/>
        <w:rPr>
          <w:rFonts w:ascii="Arial" w:hAnsi="Arial" w:cs="Arial"/>
        </w:rPr>
      </w:pPr>
      <w:r>
        <w:rPr>
          <w:rFonts w:ascii="Arial" w:hAnsi="Arial" w:cs="Arial"/>
        </w:rPr>
        <w:t>O pagamento será realizado em até 30 (trinta) dias após a apresentação da Nota Fiscal-</w:t>
      </w:r>
      <w:proofErr w:type="gramStart"/>
      <w:r>
        <w:rPr>
          <w:rFonts w:ascii="Arial" w:hAnsi="Arial" w:cs="Arial"/>
        </w:rPr>
        <w:t>Fatura, devidamente atestada, pelo setor competente da Câmara Municipal</w:t>
      </w:r>
      <w:proofErr w:type="gramEnd"/>
      <w:r>
        <w:rPr>
          <w:rFonts w:ascii="Arial" w:hAnsi="Arial" w:cs="Arial"/>
        </w:rPr>
        <w:t>.</w:t>
      </w:r>
    </w:p>
    <w:p w:rsidR="00081F1A" w:rsidRDefault="00081F1A" w:rsidP="00081F1A">
      <w:pPr>
        <w:tabs>
          <w:tab w:val="left" w:pos="9356"/>
        </w:tabs>
        <w:ind w:right="-50"/>
        <w:jc w:val="both"/>
        <w:rPr>
          <w:rFonts w:ascii="Arial" w:hAnsi="Arial" w:cs="Arial"/>
          <w:b/>
        </w:rPr>
      </w:pPr>
    </w:p>
    <w:p w:rsidR="00081F1A" w:rsidRDefault="00081F1A" w:rsidP="00081F1A">
      <w:pPr>
        <w:tabs>
          <w:tab w:val="left" w:pos="9356"/>
        </w:tabs>
        <w:ind w:right="-50"/>
        <w:jc w:val="both"/>
        <w:rPr>
          <w:rFonts w:ascii="Arial" w:hAnsi="Arial" w:cs="Arial"/>
        </w:rPr>
      </w:pPr>
      <w:r>
        <w:rPr>
          <w:rFonts w:ascii="Arial" w:hAnsi="Arial" w:cs="Arial"/>
          <w:b/>
        </w:rPr>
        <w:t xml:space="preserve">Parágrafo Primeiro. </w:t>
      </w:r>
      <w:r>
        <w:rPr>
          <w:rFonts w:ascii="Arial" w:hAnsi="Arial" w:cs="Arial"/>
        </w:rPr>
        <w:t>A fatura referente ao serviço executado será encaminhada à Câmara Municipal, para as providências relativas à conferência e verificação da compatibilidade com o atesto emitido pelo setor competente, após o que será procedido o pagamento.</w:t>
      </w:r>
    </w:p>
    <w:p w:rsidR="00081F1A" w:rsidRDefault="00081F1A" w:rsidP="00081F1A">
      <w:pPr>
        <w:tabs>
          <w:tab w:val="left" w:pos="9356"/>
        </w:tabs>
        <w:ind w:right="-50"/>
        <w:jc w:val="both"/>
        <w:rPr>
          <w:rFonts w:ascii="Arial" w:hAnsi="Arial" w:cs="Arial"/>
        </w:rPr>
      </w:pPr>
    </w:p>
    <w:p w:rsidR="00081F1A" w:rsidRDefault="00081F1A" w:rsidP="00081F1A">
      <w:pPr>
        <w:spacing w:before="120"/>
        <w:ind w:right="-50"/>
        <w:jc w:val="both"/>
        <w:rPr>
          <w:rFonts w:ascii="Arial" w:hAnsi="Arial" w:cs="Arial"/>
        </w:rPr>
      </w:pPr>
      <w:r>
        <w:rPr>
          <w:rFonts w:ascii="Arial" w:hAnsi="Arial" w:cs="Arial"/>
          <w:b/>
        </w:rPr>
        <w:t xml:space="preserve">Parágrafo Segundo. </w:t>
      </w:r>
      <w:r>
        <w:rPr>
          <w:rFonts w:ascii="Arial" w:hAnsi="Arial" w:cs="Arial"/>
          <w:color w:val="000000"/>
        </w:rPr>
        <w:t>É condição contratual a manutenção, por parte da contratada, das condições de habilitação, inclusive quanto:</w:t>
      </w:r>
    </w:p>
    <w:p w:rsidR="00081F1A" w:rsidRDefault="00081F1A" w:rsidP="00433194">
      <w:pPr>
        <w:ind w:left="567"/>
        <w:jc w:val="both"/>
        <w:rPr>
          <w:rFonts w:ascii="Arial" w:hAnsi="Arial" w:cs="Arial"/>
          <w:color w:val="000000"/>
        </w:rPr>
      </w:pPr>
      <w:r>
        <w:rPr>
          <w:rFonts w:ascii="Arial" w:hAnsi="Arial" w:cs="Arial"/>
          <w:color w:val="000000"/>
        </w:rPr>
        <w:t xml:space="preserve">a) Existência de qualquer débito para com a Contratante, até que seja efetivamente pago ou descontado de eventuais créditos que a contratada tenha perante a </w:t>
      </w:r>
      <w:r>
        <w:rPr>
          <w:rFonts w:ascii="Arial" w:hAnsi="Arial" w:cs="Arial"/>
        </w:rPr>
        <w:t>Câmara Municipal</w:t>
      </w:r>
      <w:r>
        <w:rPr>
          <w:rFonts w:ascii="Arial" w:hAnsi="Arial" w:cs="Arial"/>
          <w:color w:val="000000"/>
        </w:rPr>
        <w:t>;</w:t>
      </w:r>
    </w:p>
    <w:p w:rsidR="00081F1A" w:rsidRDefault="00081F1A" w:rsidP="00433194">
      <w:pPr>
        <w:ind w:left="567"/>
        <w:jc w:val="both"/>
        <w:rPr>
          <w:rFonts w:ascii="Arial" w:hAnsi="Arial" w:cs="Arial"/>
          <w:color w:val="000000"/>
        </w:rPr>
      </w:pPr>
      <w:r>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081F1A" w:rsidRDefault="00081F1A" w:rsidP="00433194">
      <w:pPr>
        <w:ind w:left="567"/>
        <w:jc w:val="both"/>
        <w:rPr>
          <w:rFonts w:ascii="Arial" w:hAnsi="Arial" w:cs="Arial"/>
          <w:color w:val="000000"/>
        </w:rPr>
      </w:pPr>
      <w:r>
        <w:rPr>
          <w:rFonts w:ascii="Arial" w:hAnsi="Arial" w:cs="Arial"/>
          <w:color w:val="000000"/>
        </w:rPr>
        <w:t> c) Existência de débitos de natureza fiscal para com as fazendas federal, estadual e municipal;</w:t>
      </w:r>
    </w:p>
    <w:p w:rsidR="00081F1A" w:rsidRDefault="00081F1A" w:rsidP="00081F1A">
      <w:pPr>
        <w:spacing w:beforeAutospacing="1"/>
        <w:jc w:val="both"/>
        <w:rPr>
          <w:rFonts w:ascii="Arial" w:hAnsi="Arial" w:cs="Arial"/>
          <w:color w:val="000000"/>
        </w:rPr>
      </w:pPr>
      <w:r>
        <w:rPr>
          <w:rFonts w:ascii="Arial" w:hAnsi="Arial" w:cs="Arial"/>
          <w:b/>
        </w:rPr>
        <w:lastRenderedPageBreak/>
        <w:t xml:space="preserve">Parágrafo Terceiro. </w:t>
      </w:r>
      <w:r>
        <w:rPr>
          <w:rFonts w:ascii="Arial" w:hAnsi="Arial" w:cs="Arial"/>
          <w:color w:val="000000"/>
        </w:rPr>
        <w:t>A Contratante poderá sustar o pagamento da nota fiscal/fatura, nos seguintes casos:</w:t>
      </w:r>
    </w:p>
    <w:p w:rsidR="00081F1A" w:rsidRDefault="00081F1A" w:rsidP="00433194">
      <w:pPr>
        <w:ind w:left="567"/>
        <w:jc w:val="both"/>
        <w:rPr>
          <w:rFonts w:ascii="Arial" w:hAnsi="Arial" w:cs="Arial"/>
          <w:color w:val="000000"/>
        </w:rPr>
      </w:pPr>
      <w:r>
        <w:rPr>
          <w:rFonts w:ascii="Arial" w:hAnsi="Arial" w:cs="Arial"/>
          <w:color w:val="000000"/>
        </w:rPr>
        <w:t>a) Paralisação dos serviços por parte da contratada, até o seu reinício;</w:t>
      </w:r>
    </w:p>
    <w:p w:rsidR="00081F1A" w:rsidRDefault="00081F1A" w:rsidP="00433194">
      <w:pPr>
        <w:ind w:left="567"/>
        <w:jc w:val="both"/>
        <w:rPr>
          <w:rFonts w:ascii="Arial" w:hAnsi="Arial" w:cs="Arial"/>
          <w:color w:val="000000"/>
        </w:rPr>
      </w:pPr>
      <w:r>
        <w:rPr>
          <w:rFonts w:ascii="Arial" w:hAnsi="Arial" w:cs="Arial"/>
          <w:color w:val="000000"/>
        </w:rPr>
        <w:t>b) Execução defeituosa dos serviços até que sejam refeitos ou reparados;</w:t>
      </w:r>
    </w:p>
    <w:p w:rsidR="00081F1A" w:rsidRDefault="00081F1A" w:rsidP="00433194">
      <w:pPr>
        <w:ind w:left="567"/>
        <w:jc w:val="both"/>
        <w:rPr>
          <w:rFonts w:ascii="Arial" w:hAnsi="Arial" w:cs="Arial"/>
          <w:color w:val="000000"/>
        </w:rPr>
      </w:pPr>
      <w:r>
        <w:rPr>
          <w:rFonts w:ascii="Arial" w:hAnsi="Arial" w:cs="Arial"/>
          <w:color w:val="000000"/>
        </w:rPr>
        <w:t>c) Existência de valores comprovadamente pagos a menor do que o estipulado no detalhamento de sua Proposta de Preços, referentes a taxas e imposto, até a correção dos valores;</w:t>
      </w:r>
    </w:p>
    <w:p w:rsidR="00081F1A" w:rsidRDefault="00081F1A" w:rsidP="00433194">
      <w:pPr>
        <w:ind w:left="567"/>
        <w:jc w:val="both"/>
        <w:rPr>
          <w:rFonts w:ascii="Arial" w:hAnsi="Arial" w:cs="Arial"/>
          <w:color w:val="000000"/>
        </w:rPr>
      </w:pPr>
      <w:r>
        <w:rPr>
          <w:rFonts w:ascii="Arial" w:hAnsi="Arial" w:cs="Arial"/>
          <w:color w:val="000000"/>
        </w:rPr>
        <w:t>d) Não atendimento de qualquer obrigação contratual ou exigências da fiscalização.</w:t>
      </w:r>
    </w:p>
    <w:p w:rsidR="00081F1A" w:rsidRDefault="00081F1A" w:rsidP="00081F1A">
      <w:pPr>
        <w:tabs>
          <w:tab w:val="left" w:pos="9356"/>
        </w:tabs>
        <w:spacing w:line="276" w:lineRule="auto"/>
        <w:ind w:right="222"/>
        <w:jc w:val="both"/>
        <w:rPr>
          <w:rFonts w:ascii="Arial" w:hAnsi="Arial" w:cs="Arial"/>
        </w:rPr>
      </w:pPr>
    </w:p>
    <w:p w:rsidR="00081F1A" w:rsidRDefault="00081F1A" w:rsidP="00081F1A">
      <w:pPr>
        <w:tabs>
          <w:tab w:val="left" w:pos="9356"/>
        </w:tabs>
        <w:spacing w:line="276" w:lineRule="auto"/>
        <w:ind w:right="222"/>
        <w:jc w:val="both"/>
        <w:rPr>
          <w:rFonts w:ascii="Arial" w:hAnsi="Arial" w:cs="Arial"/>
        </w:rPr>
      </w:pPr>
      <w:r>
        <w:rPr>
          <w:rFonts w:ascii="Arial" w:hAnsi="Arial" w:cs="Arial"/>
          <w:b/>
        </w:rPr>
        <w:t xml:space="preserve">Parágrafo Quarto. </w:t>
      </w:r>
      <w:r>
        <w:rPr>
          <w:rFonts w:ascii="Arial" w:hAnsi="Arial" w:cs="Arial"/>
        </w:rPr>
        <w:t>A contratada é responsável pelos pagamentos de quaisquer tributos, sejam eles sociais, trabalhistas, previdenciários, fiscais, comerciais ou de qualquer outra natureza resultantes da execução do contrato.</w:t>
      </w: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222"/>
        <w:jc w:val="both"/>
        <w:rPr>
          <w:rFonts w:ascii="Arial" w:hAnsi="Arial" w:cs="Arial"/>
          <w:b/>
        </w:rPr>
      </w:pPr>
      <w:r>
        <w:rPr>
          <w:rFonts w:ascii="Arial" w:hAnsi="Arial" w:cs="Arial"/>
          <w:b/>
        </w:rPr>
        <w:t>CLÁUSULA NONA – DAS OBRIGAÇÕES DA CONTRATADA</w:t>
      </w:r>
    </w:p>
    <w:p w:rsidR="00081F1A" w:rsidRDefault="00081F1A" w:rsidP="00081F1A">
      <w:pPr>
        <w:tabs>
          <w:tab w:val="left" w:pos="9356"/>
        </w:tabs>
        <w:spacing w:line="276" w:lineRule="auto"/>
        <w:ind w:right="222"/>
        <w:jc w:val="both"/>
        <w:rPr>
          <w:rFonts w:ascii="Arial" w:hAnsi="Arial" w:cs="Arial"/>
        </w:rPr>
      </w:pPr>
    </w:p>
    <w:p w:rsidR="00081F1A" w:rsidRDefault="00081F1A" w:rsidP="00081F1A">
      <w:pPr>
        <w:tabs>
          <w:tab w:val="left" w:pos="9356"/>
        </w:tabs>
        <w:spacing w:line="276" w:lineRule="auto"/>
        <w:ind w:right="222"/>
        <w:jc w:val="both"/>
        <w:rPr>
          <w:rFonts w:ascii="Arial" w:hAnsi="Arial" w:cs="Arial"/>
        </w:rPr>
      </w:pPr>
      <w:r>
        <w:rPr>
          <w:rFonts w:ascii="Arial" w:hAnsi="Arial" w:cs="Arial"/>
        </w:rPr>
        <w:t xml:space="preserve">Constitui como obrigação da </w:t>
      </w:r>
      <w:r>
        <w:rPr>
          <w:rFonts w:ascii="Arial" w:hAnsi="Arial" w:cs="Arial"/>
          <w:b/>
        </w:rPr>
        <w:t>CONTRATADA</w:t>
      </w:r>
      <w:r>
        <w:rPr>
          <w:rFonts w:ascii="Arial" w:hAnsi="Arial" w:cs="Arial"/>
        </w:rPr>
        <w:t>, executar o objeto da contratação observando todas as condições necessárias ao satisfatório e regular adimplemento da obrigação, além de outras previstas neste edital, Termo de Referência e seus anexos</w:t>
      </w:r>
      <w:r>
        <w:rPr>
          <w:rFonts w:ascii="Arial" w:hAnsi="Arial" w:cs="Arial"/>
          <w:b/>
        </w:rPr>
        <w:t>:</w:t>
      </w:r>
    </w:p>
    <w:p w:rsidR="00081F1A" w:rsidRDefault="00081F1A" w:rsidP="00081F1A">
      <w:pPr>
        <w:tabs>
          <w:tab w:val="left" w:pos="9356"/>
        </w:tabs>
        <w:ind w:left="284" w:right="222"/>
        <w:jc w:val="both"/>
        <w:rPr>
          <w:rFonts w:ascii="Arial" w:hAnsi="Arial" w:cs="Arial"/>
        </w:rPr>
      </w:pPr>
    </w:p>
    <w:p w:rsidR="00081F1A" w:rsidRDefault="00081F1A" w:rsidP="00081F1A">
      <w:pPr>
        <w:pStyle w:val="Corpodetexto"/>
        <w:widowControl w:val="0"/>
        <w:ind w:right="81"/>
        <w:jc w:val="both"/>
        <w:rPr>
          <w:rFonts w:ascii="Arial" w:hAnsi="Arial" w:cs="Arial"/>
        </w:rPr>
      </w:pPr>
      <w:r>
        <w:rPr>
          <w:rFonts w:ascii="Arial" w:hAnsi="Arial" w:cs="Arial"/>
        </w:rPr>
        <w:t>I) 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081F1A" w:rsidRDefault="00081F1A" w:rsidP="00081F1A">
      <w:pPr>
        <w:ind w:right="81"/>
        <w:jc w:val="both"/>
        <w:rPr>
          <w:rFonts w:ascii="Arial" w:hAnsi="Arial" w:cs="Arial"/>
        </w:rPr>
      </w:pPr>
      <w:proofErr w:type="gramStart"/>
      <w:r>
        <w:rPr>
          <w:rFonts w:ascii="Arial" w:hAnsi="Arial" w:cs="Arial"/>
        </w:rPr>
        <w:t>II)</w:t>
      </w:r>
      <w:proofErr w:type="gramEnd"/>
      <w:r>
        <w:rPr>
          <w:rFonts w:ascii="Arial" w:hAnsi="Arial" w:cs="Arial"/>
        </w:rPr>
        <w:t xml:space="preserve"> Responsabilizar-se pelos encargos trabalhistas, previdenciários, fiscais e comerciais resultantes da execução contratual. A Inadimplência da </w:t>
      </w:r>
      <w:r>
        <w:rPr>
          <w:rFonts w:ascii="Arial" w:hAnsi="Arial" w:cs="Arial"/>
          <w:b/>
        </w:rPr>
        <w:t>CONTRATADA</w:t>
      </w:r>
      <w:r>
        <w:rPr>
          <w:rFonts w:ascii="Arial" w:hAnsi="Arial" w:cs="Arial"/>
        </w:rPr>
        <w:t xml:space="preserve"> com referência aos encargos trabalhista, fiscais e comerciais não transfere ao </w:t>
      </w:r>
      <w:r>
        <w:rPr>
          <w:rFonts w:ascii="Arial" w:hAnsi="Arial" w:cs="Arial"/>
          <w:b/>
        </w:rPr>
        <w:t>CONTRATANTE</w:t>
      </w:r>
      <w:r>
        <w:rPr>
          <w:rFonts w:ascii="Arial" w:hAnsi="Arial" w:cs="Arial"/>
        </w:rPr>
        <w:t xml:space="preserve"> a responsabilidade por seu pagamento. </w:t>
      </w:r>
    </w:p>
    <w:p w:rsidR="00081F1A" w:rsidRDefault="00081F1A" w:rsidP="00081F1A">
      <w:pPr>
        <w:ind w:right="81"/>
        <w:jc w:val="both"/>
        <w:rPr>
          <w:rFonts w:ascii="Arial" w:hAnsi="Arial" w:cs="Arial"/>
        </w:rPr>
      </w:pPr>
    </w:p>
    <w:p w:rsidR="00081F1A" w:rsidRDefault="00545C3B" w:rsidP="00081F1A">
      <w:pPr>
        <w:ind w:right="81"/>
        <w:jc w:val="both"/>
        <w:rPr>
          <w:rFonts w:ascii="Arial" w:hAnsi="Arial" w:cs="Arial"/>
        </w:rPr>
      </w:pPr>
      <w:r>
        <w:rPr>
          <w:rFonts w:ascii="Arial" w:hAnsi="Arial" w:cs="Arial"/>
        </w:rPr>
        <w:t>III</w:t>
      </w:r>
      <w:r w:rsidR="00081F1A">
        <w:rPr>
          <w:rFonts w:ascii="Arial" w:hAnsi="Arial" w:cs="Arial"/>
        </w:rPr>
        <w:t xml:space="preserve">) Cumprir rigorosamente os prazos estabelecidos conforme especificados no edital, Termo de Referência e seus anexos, sujeitando-se às sanções estabelecidas no instrumento convocatório e nas Leis Federais </w:t>
      </w:r>
      <w:proofErr w:type="spellStart"/>
      <w:r w:rsidR="00081F1A">
        <w:rPr>
          <w:rFonts w:ascii="Arial" w:hAnsi="Arial" w:cs="Arial"/>
        </w:rPr>
        <w:t>nºs</w:t>
      </w:r>
      <w:proofErr w:type="spellEnd"/>
      <w:r w:rsidR="00081F1A">
        <w:rPr>
          <w:rFonts w:ascii="Arial" w:hAnsi="Arial" w:cs="Arial"/>
        </w:rPr>
        <w:t xml:space="preserve"> 8.666/93, 10.520/02 e demais legislações pertinentes.</w:t>
      </w:r>
    </w:p>
    <w:p w:rsidR="00081F1A" w:rsidRDefault="00081F1A" w:rsidP="00081F1A">
      <w:pPr>
        <w:ind w:right="81"/>
        <w:jc w:val="both"/>
        <w:rPr>
          <w:rFonts w:ascii="Arial" w:hAnsi="Arial" w:cs="Arial"/>
        </w:rPr>
      </w:pPr>
    </w:p>
    <w:p w:rsidR="00081F1A" w:rsidRDefault="00545C3B" w:rsidP="00081F1A">
      <w:pPr>
        <w:ind w:right="81"/>
        <w:jc w:val="both"/>
        <w:rPr>
          <w:rFonts w:ascii="Arial" w:hAnsi="Arial" w:cs="Arial"/>
        </w:rPr>
      </w:pPr>
      <w:r>
        <w:rPr>
          <w:rFonts w:ascii="Arial" w:hAnsi="Arial" w:cs="Arial"/>
        </w:rPr>
        <w:t>IV</w:t>
      </w:r>
      <w:r w:rsidR="00081F1A">
        <w:rPr>
          <w:rFonts w:ascii="Arial" w:hAnsi="Arial" w:cs="Arial"/>
        </w:rPr>
        <w:t>) Corrigir falhas na execução do serviço no prazo a ser fixado na intimação/notificação.</w:t>
      </w:r>
    </w:p>
    <w:p w:rsidR="00081F1A" w:rsidRDefault="00081F1A" w:rsidP="00081F1A">
      <w:pPr>
        <w:ind w:left="709" w:right="81"/>
        <w:jc w:val="both"/>
        <w:rPr>
          <w:rFonts w:ascii="Arial" w:hAnsi="Arial" w:cs="Arial"/>
        </w:rPr>
      </w:pPr>
    </w:p>
    <w:p w:rsidR="00081F1A" w:rsidRDefault="00545C3B" w:rsidP="00081F1A">
      <w:pPr>
        <w:ind w:right="81"/>
        <w:jc w:val="both"/>
        <w:rPr>
          <w:rFonts w:ascii="Arial" w:hAnsi="Arial" w:cs="Arial"/>
        </w:rPr>
      </w:pPr>
      <w:r>
        <w:rPr>
          <w:rFonts w:ascii="Arial" w:hAnsi="Arial" w:cs="Arial"/>
        </w:rPr>
        <w:t>V</w:t>
      </w:r>
      <w:r w:rsidR="00081F1A">
        <w:rPr>
          <w:rFonts w:ascii="Arial" w:hAnsi="Arial" w:cs="Arial"/>
        </w:rPr>
        <w:t xml:space="preserve">) Responder por quaisquer danos causados diretamente aos equipamentos, e a outros bens de propriedade do </w:t>
      </w:r>
      <w:r w:rsidR="00081F1A">
        <w:rPr>
          <w:rFonts w:ascii="Arial" w:hAnsi="Arial" w:cs="Arial"/>
          <w:b/>
        </w:rPr>
        <w:t>CONTRATANTE</w:t>
      </w:r>
      <w:r w:rsidR="00081F1A">
        <w:rPr>
          <w:rFonts w:ascii="Arial" w:hAnsi="Arial" w:cs="Arial"/>
        </w:rPr>
        <w:t>, quando esses tenham sido ocasionados por seus técnicos durante e em decorrência da execução contratual;</w:t>
      </w:r>
    </w:p>
    <w:p w:rsidR="00081F1A" w:rsidRDefault="00081F1A" w:rsidP="00081F1A">
      <w:pPr>
        <w:ind w:right="81"/>
        <w:jc w:val="both"/>
        <w:rPr>
          <w:rFonts w:ascii="Arial" w:hAnsi="Arial" w:cs="Arial"/>
        </w:rPr>
      </w:pPr>
    </w:p>
    <w:p w:rsidR="00081F1A" w:rsidRDefault="00545C3B" w:rsidP="00081F1A">
      <w:pPr>
        <w:ind w:right="81"/>
        <w:jc w:val="both"/>
        <w:rPr>
          <w:rFonts w:ascii="Arial" w:hAnsi="Arial" w:cs="Arial"/>
        </w:rPr>
      </w:pPr>
      <w:proofErr w:type="gramStart"/>
      <w:r>
        <w:rPr>
          <w:rFonts w:ascii="Arial" w:hAnsi="Arial" w:cs="Arial"/>
        </w:rPr>
        <w:t>VI</w:t>
      </w:r>
      <w:r w:rsidR="00081F1A">
        <w:rPr>
          <w:rFonts w:ascii="Arial" w:hAnsi="Arial" w:cs="Arial"/>
        </w:rPr>
        <w:t>)</w:t>
      </w:r>
      <w:proofErr w:type="gramEnd"/>
      <w:r w:rsidR="00081F1A">
        <w:rPr>
          <w:rFonts w:ascii="Arial" w:hAnsi="Arial" w:cs="Arial"/>
        </w:rPr>
        <w:t xml:space="preserve"> Manter, durante todo período da contratação, todas as condições de habilitação e qualificação exigidas no edital e em seus anexos, </w:t>
      </w:r>
      <w:r w:rsidR="00081F1A">
        <w:rPr>
          <w:rFonts w:ascii="Arial" w:hAnsi="Arial" w:cs="Arial"/>
          <w:bCs/>
        </w:rPr>
        <w:t>incluindo a atualização de documentos de controle das arrecadações de tributos e contribuições federais/SRF, Dívida Ativa, FGTS, CND/INSS, e outras legalmente exigíveis junto a Administração;</w:t>
      </w:r>
    </w:p>
    <w:p w:rsidR="00081F1A" w:rsidRDefault="00081F1A" w:rsidP="00081F1A">
      <w:pPr>
        <w:ind w:right="81"/>
        <w:jc w:val="both"/>
        <w:rPr>
          <w:rFonts w:ascii="Arial" w:hAnsi="Arial" w:cs="Arial"/>
          <w:bCs/>
        </w:rPr>
      </w:pPr>
    </w:p>
    <w:p w:rsidR="00081F1A" w:rsidRDefault="00545C3B" w:rsidP="00081F1A">
      <w:pPr>
        <w:ind w:right="81"/>
        <w:jc w:val="both"/>
        <w:rPr>
          <w:rFonts w:ascii="Arial" w:hAnsi="Arial" w:cs="Arial"/>
        </w:rPr>
      </w:pPr>
      <w:r>
        <w:rPr>
          <w:rFonts w:ascii="Arial" w:hAnsi="Arial" w:cs="Arial"/>
        </w:rPr>
        <w:t>VI</w:t>
      </w:r>
      <w:r w:rsidR="00081F1A">
        <w:rPr>
          <w:rFonts w:ascii="Arial" w:hAnsi="Arial" w:cs="Arial"/>
        </w:rPr>
        <w:t>I) Executar o objeto contratado no prazo e de acordo com as especificações contidas no edital, Termo de Referência e seus anexos;</w:t>
      </w:r>
    </w:p>
    <w:p w:rsidR="00081F1A" w:rsidRDefault="00081F1A" w:rsidP="00081F1A">
      <w:pPr>
        <w:ind w:left="709" w:right="81"/>
        <w:jc w:val="both"/>
        <w:rPr>
          <w:rFonts w:ascii="Arial" w:hAnsi="Arial" w:cs="Arial"/>
        </w:rPr>
      </w:pPr>
    </w:p>
    <w:p w:rsidR="00081F1A" w:rsidRDefault="00545C3B" w:rsidP="00081F1A">
      <w:pPr>
        <w:ind w:right="81"/>
        <w:jc w:val="both"/>
        <w:rPr>
          <w:rFonts w:ascii="Arial" w:hAnsi="Arial" w:cs="Arial"/>
        </w:rPr>
      </w:pPr>
      <w:proofErr w:type="gramStart"/>
      <w:r>
        <w:rPr>
          <w:rFonts w:ascii="Arial" w:hAnsi="Arial" w:cs="Arial"/>
        </w:rPr>
        <w:t>VI</w:t>
      </w:r>
      <w:r w:rsidR="00081F1A">
        <w:rPr>
          <w:rFonts w:ascii="Arial" w:hAnsi="Arial" w:cs="Arial"/>
        </w:rPr>
        <w:t>II)</w:t>
      </w:r>
      <w:proofErr w:type="gramEnd"/>
      <w:r w:rsidR="00081F1A">
        <w:rPr>
          <w:rFonts w:ascii="Arial" w:hAnsi="Arial" w:cs="Arial"/>
        </w:rPr>
        <w:t xml:space="preserve"> Arcar com seguros que decorram direta ou indiretamente da contratação, bem como oriundos de quaisquer acidentes e/ou danos causados ao </w:t>
      </w:r>
      <w:r w:rsidR="00081F1A">
        <w:rPr>
          <w:rFonts w:ascii="Arial" w:hAnsi="Arial" w:cs="Arial"/>
          <w:b/>
        </w:rPr>
        <w:t>CONTRATANTE</w:t>
      </w:r>
      <w:r w:rsidR="00081F1A">
        <w:rPr>
          <w:rFonts w:ascii="Arial" w:hAnsi="Arial" w:cs="Arial"/>
        </w:rPr>
        <w:t xml:space="preserve"> e a terceiros;</w:t>
      </w:r>
    </w:p>
    <w:p w:rsidR="00081F1A" w:rsidRDefault="00081F1A" w:rsidP="00081F1A">
      <w:pPr>
        <w:ind w:left="709" w:right="81"/>
        <w:jc w:val="both"/>
        <w:rPr>
          <w:rFonts w:ascii="Arial" w:hAnsi="Arial" w:cs="Arial"/>
          <w:bCs/>
        </w:rPr>
      </w:pPr>
    </w:p>
    <w:p w:rsidR="00545C3B" w:rsidRPr="00545C3B" w:rsidRDefault="00545C3B" w:rsidP="00545C3B">
      <w:pPr>
        <w:jc w:val="both"/>
        <w:rPr>
          <w:rFonts w:ascii="Arial" w:hAnsi="Arial" w:cs="Arial"/>
        </w:rPr>
      </w:pPr>
      <w:r>
        <w:rPr>
          <w:rFonts w:ascii="Arial" w:hAnsi="Arial" w:cs="Arial"/>
        </w:rPr>
        <w:t>I</w:t>
      </w:r>
      <w:r w:rsidR="00081F1A" w:rsidRPr="00545C3B">
        <w:rPr>
          <w:rFonts w:ascii="Arial" w:hAnsi="Arial" w:cs="Arial"/>
        </w:rPr>
        <w:t xml:space="preserve">X) </w:t>
      </w:r>
      <w:r w:rsidRPr="00545C3B">
        <w:rPr>
          <w:rFonts w:ascii="Arial" w:hAnsi="Arial" w:cs="Arial"/>
        </w:rPr>
        <w:t>Comunicar à FISCALIZAÇÃO do contrato, por escrito, qualquer anormalidade ou inconsistência, de caráter urgente, prestando os esclarecimentos julgados necessários e apresentando solução técnica para sua correção.</w:t>
      </w:r>
    </w:p>
    <w:p w:rsidR="00081F1A" w:rsidRDefault="00081F1A" w:rsidP="00081F1A">
      <w:pPr>
        <w:ind w:right="81"/>
        <w:jc w:val="both"/>
        <w:rPr>
          <w:rFonts w:ascii="Arial" w:hAnsi="Arial" w:cs="Arial"/>
        </w:rPr>
      </w:pPr>
    </w:p>
    <w:p w:rsidR="00545C3B" w:rsidRPr="00545C3B" w:rsidRDefault="00545C3B" w:rsidP="00545C3B">
      <w:pPr>
        <w:autoSpaceDE w:val="0"/>
        <w:autoSpaceDN w:val="0"/>
        <w:adjustRightInd w:val="0"/>
        <w:jc w:val="both"/>
        <w:rPr>
          <w:rFonts w:ascii="Arial" w:hAnsi="Arial" w:cs="Arial"/>
          <w:b/>
        </w:rPr>
      </w:pPr>
      <w:r>
        <w:rPr>
          <w:rFonts w:ascii="Arial" w:hAnsi="Arial" w:cs="Arial"/>
          <w:b/>
        </w:rPr>
        <w:t xml:space="preserve">X) </w:t>
      </w:r>
      <w:r w:rsidRPr="00545C3B">
        <w:rPr>
          <w:rFonts w:ascii="Arial" w:hAnsi="Arial" w:cs="Arial"/>
          <w:b/>
        </w:rPr>
        <w:t>Usar tão somente peças novas e originais, instrumentos e ferramentas recomendadas pelo fabricante dos equipamentos, bem como garantir todos os serviços de peças conforme as normas estabelecidas pelo fabricante.</w:t>
      </w:r>
    </w:p>
    <w:p w:rsidR="00545C3B" w:rsidRPr="00705320" w:rsidRDefault="00545C3B" w:rsidP="00545C3B">
      <w:pPr>
        <w:autoSpaceDE w:val="0"/>
        <w:autoSpaceDN w:val="0"/>
        <w:adjustRightInd w:val="0"/>
        <w:jc w:val="both"/>
        <w:rPr>
          <w:rFonts w:ascii="Arial" w:hAnsi="Arial" w:cs="Arial"/>
        </w:rPr>
      </w:pPr>
    </w:p>
    <w:p w:rsidR="00545C3B" w:rsidRPr="00545C3B" w:rsidRDefault="00545C3B" w:rsidP="00545C3B">
      <w:pPr>
        <w:autoSpaceDE w:val="0"/>
        <w:autoSpaceDN w:val="0"/>
        <w:adjustRightInd w:val="0"/>
        <w:jc w:val="both"/>
        <w:rPr>
          <w:rFonts w:ascii="Arial" w:hAnsi="Arial" w:cs="Arial"/>
          <w:b/>
        </w:rPr>
      </w:pPr>
      <w:proofErr w:type="gramStart"/>
      <w:r>
        <w:rPr>
          <w:rFonts w:ascii="Arial" w:hAnsi="Arial" w:cs="Arial"/>
          <w:b/>
        </w:rPr>
        <w:lastRenderedPageBreak/>
        <w:t>XI)</w:t>
      </w:r>
      <w:proofErr w:type="gramEnd"/>
      <w:r>
        <w:rPr>
          <w:rFonts w:ascii="Arial" w:hAnsi="Arial" w:cs="Arial"/>
          <w:b/>
        </w:rPr>
        <w:t xml:space="preserve"> </w:t>
      </w:r>
      <w:r w:rsidRPr="00545C3B">
        <w:rPr>
          <w:rFonts w:ascii="Arial" w:hAnsi="Arial" w:cs="Arial"/>
          <w:b/>
        </w:rPr>
        <w:t>Apresentar, sempre que solicitado, os documentos que comprovem a procedência das peças que necessitarem de substituição.</w:t>
      </w:r>
    </w:p>
    <w:p w:rsidR="00545C3B" w:rsidRPr="00705320" w:rsidRDefault="00545C3B" w:rsidP="00545C3B">
      <w:pPr>
        <w:pStyle w:val="PargrafodaLista"/>
        <w:autoSpaceDE w:val="0"/>
        <w:autoSpaceDN w:val="0"/>
        <w:adjustRightInd w:val="0"/>
        <w:ind w:left="360"/>
        <w:jc w:val="both"/>
        <w:rPr>
          <w:rFonts w:ascii="Arial" w:hAnsi="Arial" w:cs="Arial"/>
          <w:b/>
        </w:rPr>
      </w:pPr>
    </w:p>
    <w:p w:rsidR="00545C3B" w:rsidRPr="00545C3B" w:rsidRDefault="00545C3B" w:rsidP="00545C3B">
      <w:pPr>
        <w:autoSpaceDE w:val="0"/>
        <w:autoSpaceDN w:val="0"/>
        <w:adjustRightInd w:val="0"/>
        <w:jc w:val="both"/>
        <w:rPr>
          <w:rFonts w:ascii="Arial" w:hAnsi="Arial" w:cs="Arial"/>
          <w:b/>
        </w:rPr>
      </w:pPr>
      <w:r>
        <w:rPr>
          <w:rFonts w:ascii="Arial" w:hAnsi="Arial" w:cs="Arial"/>
          <w:b/>
        </w:rPr>
        <w:t xml:space="preserve">XII) </w:t>
      </w:r>
      <w:r w:rsidRPr="00545C3B">
        <w:rPr>
          <w:rFonts w:ascii="Arial" w:hAnsi="Arial" w:cs="Arial"/>
          <w:b/>
        </w:rPr>
        <w:t xml:space="preserve">Fornecer materiais, produtos e equipamentos de trabalho, principalmente de segurança, coletivos e individuais, tais quais Equipamentos de Proteção Individual – EPIs, adequados </w:t>
      </w:r>
      <w:proofErr w:type="gramStart"/>
      <w:r w:rsidRPr="00545C3B">
        <w:rPr>
          <w:rFonts w:ascii="Arial" w:hAnsi="Arial" w:cs="Arial"/>
          <w:b/>
        </w:rPr>
        <w:t>e necessários à consecução dos serviços constantes deste Termo de Referência, sem quaisquer ônus para a CONTRATANTE, responsabilizando-se pelo quantitativo e qualitativo dos materiais, produtos e equipamentos empregados</w:t>
      </w:r>
      <w:proofErr w:type="gramEnd"/>
      <w:r w:rsidRPr="00545C3B">
        <w:rPr>
          <w:rFonts w:ascii="Arial" w:hAnsi="Arial" w:cs="Arial"/>
          <w:b/>
        </w:rPr>
        <w:t>.</w:t>
      </w:r>
    </w:p>
    <w:p w:rsidR="00545C3B" w:rsidRPr="00705320" w:rsidRDefault="00545C3B" w:rsidP="00545C3B">
      <w:pPr>
        <w:pStyle w:val="PargrafodaLista"/>
        <w:autoSpaceDE w:val="0"/>
        <w:autoSpaceDN w:val="0"/>
        <w:adjustRightInd w:val="0"/>
        <w:ind w:left="360"/>
        <w:jc w:val="both"/>
        <w:rPr>
          <w:rFonts w:ascii="Arial" w:hAnsi="Arial" w:cs="Arial"/>
          <w:b/>
        </w:rPr>
      </w:pPr>
    </w:p>
    <w:p w:rsidR="00545C3B" w:rsidRPr="00545C3B" w:rsidRDefault="00545C3B" w:rsidP="00545C3B">
      <w:pPr>
        <w:autoSpaceDE w:val="0"/>
        <w:autoSpaceDN w:val="0"/>
        <w:adjustRightInd w:val="0"/>
        <w:jc w:val="both"/>
        <w:rPr>
          <w:rFonts w:ascii="Arial" w:hAnsi="Arial" w:cs="Arial"/>
          <w:b/>
        </w:rPr>
      </w:pPr>
      <w:proofErr w:type="gramStart"/>
      <w:r>
        <w:rPr>
          <w:rFonts w:ascii="Arial" w:hAnsi="Arial" w:cs="Arial"/>
          <w:b/>
        </w:rPr>
        <w:t>XIII)</w:t>
      </w:r>
      <w:proofErr w:type="gramEnd"/>
      <w:r>
        <w:rPr>
          <w:rFonts w:ascii="Arial" w:hAnsi="Arial" w:cs="Arial"/>
          <w:b/>
        </w:rPr>
        <w:t xml:space="preserve"> </w:t>
      </w:r>
      <w:r w:rsidRPr="00545C3B">
        <w:rPr>
          <w:rFonts w:ascii="Arial" w:hAnsi="Arial" w:cs="Arial"/>
          <w:b/>
        </w:rPr>
        <w:t>Atender de imediato às solicitações do CONTRATANTE quanto às substituições de empregados não qualificados ou entendidos como inadequados para a prestação dos serviços.</w:t>
      </w:r>
    </w:p>
    <w:p w:rsidR="00545C3B" w:rsidRPr="00705320" w:rsidRDefault="00545C3B" w:rsidP="00545C3B">
      <w:pPr>
        <w:pStyle w:val="PargrafodaLista"/>
        <w:autoSpaceDE w:val="0"/>
        <w:autoSpaceDN w:val="0"/>
        <w:adjustRightInd w:val="0"/>
        <w:ind w:left="360"/>
        <w:jc w:val="both"/>
        <w:rPr>
          <w:rFonts w:ascii="Arial" w:hAnsi="Arial" w:cs="Arial"/>
          <w:b/>
        </w:rPr>
      </w:pPr>
    </w:p>
    <w:p w:rsidR="00545C3B" w:rsidRPr="00545C3B" w:rsidRDefault="00545C3B" w:rsidP="00545C3B">
      <w:pPr>
        <w:autoSpaceDE w:val="0"/>
        <w:autoSpaceDN w:val="0"/>
        <w:adjustRightInd w:val="0"/>
        <w:jc w:val="both"/>
        <w:rPr>
          <w:rFonts w:ascii="Arial" w:hAnsi="Arial" w:cs="Arial"/>
          <w:b/>
        </w:rPr>
      </w:pPr>
      <w:r>
        <w:rPr>
          <w:rFonts w:ascii="Arial" w:hAnsi="Arial" w:cs="Arial"/>
          <w:b/>
        </w:rPr>
        <w:t xml:space="preserve">XIV) </w:t>
      </w:r>
      <w:r w:rsidRPr="00545C3B">
        <w:rPr>
          <w:rFonts w:ascii="Arial" w:hAnsi="Arial" w:cs="Arial"/>
          <w:b/>
        </w:rPr>
        <w:t>Utilizar pessoal técnico qualificado, instruído e contratado pela empresa responsável, devidamente uniformizado e identificado para os serviços referenciados neste projeto.</w:t>
      </w:r>
    </w:p>
    <w:p w:rsidR="00545C3B" w:rsidRPr="00705320" w:rsidRDefault="00545C3B" w:rsidP="00545C3B">
      <w:pPr>
        <w:pStyle w:val="PargrafodaLista"/>
        <w:autoSpaceDE w:val="0"/>
        <w:autoSpaceDN w:val="0"/>
        <w:adjustRightInd w:val="0"/>
        <w:ind w:left="360"/>
        <w:jc w:val="both"/>
        <w:rPr>
          <w:rFonts w:ascii="Arial" w:hAnsi="Arial" w:cs="Arial"/>
          <w:b/>
        </w:rPr>
      </w:pPr>
    </w:p>
    <w:p w:rsidR="00545C3B" w:rsidRPr="00545C3B" w:rsidRDefault="00545C3B" w:rsidP="00545C3B">
      <w:pPr>
        <w:autoSpaceDE w:val="0"/>
        <w:autoSpaceDN w:val="0"/>
        <w:adjustRightInd w:val="0"/>
        <w:jc w:val="both"/>
        <w:rPr>
          <w:rFonts w:ascii="Arial" w:hAnsi="Arial" w:cs="Arial"/>
          <w:b/>
        </w:rPr>
      </w:pPr>
      <w:r>
        <w:rPr>
          <w:rFonts w:ascii="Arial" w:hAnsi="Arial" w:cs="Arial"/>
          <w:b/>
        </w:rPr>
        <w:t xml:space="preserve">XV) </w:t>
      </w:r>
      <w:r w:rsidRPr="00545C3B">
        <w:rPr>
          <w:rFonts w:ascii="Arial" w:hAnsi="Arial" w:cs="Arial"/>
          <w:b/>
        </w:rPr>
        <w:t>Manter um estoque mínimo de equipamentos destinados à substituição provisória, componentes, ferramentas e materiais complementares necessários à execução dos trabalhos, compatíveis com a frequência de substituição que a prática ou o fabricante recomendam e proporcional ao número, marca, tipo e característica de cada equipamento.</w:t>
      </w:r>
    </w:p>
    <w:p w:rsidR="00545C3B" w:rsidRPr="00705320" w:rsidRDefault="00545C3B" w:rsidP="00545C3B">
      <w:pPr>
        <w:pStyle w:val="PargrafodaLista"/>
        <w:autoSpaceDE w:val="0"/>
        <w:autoSpaceDN w:val="0"/>
        <w:adjustRightInd w:val="0"/>
        <w:ind w:left="360"/>
        <w:jc w:val="both"/>
        <w:rPr>
          <w:rFonts w:ascii="Arial" w:hAnsi="Arial" w:cs="Arial"/>
          <w:b/>
        </w:rPr>
      </w:pPr>
    </w:p>
    <w:p w:rsidR="00545C3B" w:rsidRPr="00545C3B" w:rsidRDefault="00545C3B" w:rsidP="00545C3B">
      <w:pPr>
        <w:autoSpaceDE w:val="0"/>
        <w:autoSpaceDN w:val="0"/>
        <w:adjustRightInd w:val="0"/>
        <w:jc w:val="both"/>
        <w:rPr>
          <w:rFonts w:ascii="Arial" w:hAnsi="Arial" w:cs="Arial"/>
          <w:b/>
        </w:rPr>
      </w:pPr>
      <w:proofErr w:type="gramStart"/>
      <w:r>
        <w:rPr>
          <w:rFonts w:ascii="Arial" w:hAnsi="Arial" w:cs="Arial"/>
          <w:b/>
        </w:rPr>
        <w:t>XVII)</w:t>
      </w:r>
      <w:proofErr w:type="gramEnd"/>
      <w:r>
        <w:rPr>
          <w:rFonts w:ascii="Arial" w:hAnsi="Arial" w:cs="Arial"/>
          <w:b/>
        </w:rPr>
        <w:t xml:space="preserve"> </w:t>
      </w:r>
      <w:r w:rsidRPr="00545C3B">
        <w:rPr>
          <w:rFonts w:ascii="Arial" w:hAnsi="Arial" w:cs="Arial"/>
          <w:b/>
        </w:rPr>
        <w:t>Estar ciente de que a CONTRATANTE poderá, quando julgar necessário, exigir o respectivo certificado de qualidade dos materiais e componentes utilizados, relação dos fabricantes e respectivos endereços, comprovantes de compra, assim como seus tipos e características.</w:t>
      </w:r>
    </w:p>
    <w:p w:rsidR="00545C3B" w:rsidRPr="00705320" w:rsidRDefault="00545C3B" w:rsidP="00545C3B">
      <w:pPr>
        <w:pStyle w:val="PargrafodaLista"/>
        <w:autoSpaceDE w:val="0"/>
        <w:autoSpaceDN w:val="0"/>
        <w:adjustRightInd w:val="0"/>
        <w:ind w:left="360"/>
        <w:jc w:val="both"/>
        <w:rPr>
          <w:rFonts w:ascii="Arial" w:hAnsi="Arial" w:cs="Arial"/>
        </w:rPr>
      </w:pPr>
    </w:p>
    <w:p w:rsidR="00545C3B" w:rsidRPr="00545C3B" w:rsidRDefault="00B8207C" w:rsidP="00545C3B">
      <w:pPr>
        <w:autoSpaceDE w:val="0"/>
        <w:autoSpaceDN w:val="0"/>
        <w:adjustRightInd w:val="0"/>
        <w:jc w:val="both"/>
        <w:rPr>
          <w:rFonts w:ascii="Arial" w:hAnsi="Arial" w:cs="Arial"/>
          <w:b/>
        </w:rPr>
      </w:pPr>
      <w:proofErr w:type="gramStart"/>
      <w:r>
        <w:rPr>
          <w:rFonts w:ascii="Arial" w:hAnsi="Arial" w:cs="Arial"/>
          <w:b/>
        </w:rPr>
        <w:t>XVIII)</w:t>
      </w:r>
      <w:proofErr w:type="gramEnd"/>
      <w:r>
        <w:rPr>
          <w:rFonts w:ascii="Arial" w:hAnsi="Arial" w:cs="Arial"/>
          <w:b/>
        </w:rPr>
        <w:t xml:space="preserve"> </w:t>
      </w:r>
      <w:r w:rsidR="00545C3B" w:rsidRPr="00545C3B">
        <w:rPr>
          <w:rFonts w:ascii="Arial" w:hAnsi="Arial" w:cs="Arial"/>
          <w:b/>
        </w:rPr>
        <w:t xml:space="preserve">Responsabilizar-se pelas despesas operacionais decorrentes da remessa e devolução de partes e peças que tenham sido reparadas em suas dependências, bem como as decorrentes de deslocamento de pessoal, diárias, alimentação </w:t>
      </w:r>
      <w:proofErr w:type="spellStart"/>
      <w:r w:rsidR="00545C3B" w:rsidRPr="00545C3B">
        <w:rPr>
          <w:rFonts w:ascii="Arial" w:hAnsi="Arial" w:cs="Arial"/>
          <w:b/>
        </w:rPr>
        <w:t>etc</w:t>
      </w:r>
      <w:proofErr w:type="spellEnd"/>
      <w:r w:rsidR="00545C3B" w:rsidRPr="00545C3B">
        <w:rPr>
          <w:rFonts w:ascii="Arial" w:hAnsi="Arial" w:cs="Arial"/>
          <w:b/>
        </w:rPr>
        <w:t>, necessárias à conclusão dos serviços prestados.</w:t>
      </w:r>
    </w:p>
    <w:p w:rsidR="00545C3B" w:rsidRPr="00705320" w:rsidRDefault="00545C3B" w:rsidP="00545C3B">
      <w:pPr>
        <w:pStyle w:val="PargrafodaLista"/>
        <w:autoSpaceDE w:val="0"/>
        <w:autoSpaceDN w:val="0"/>
        <w:adjustRightInd w:val="0"/>
        <w:ind w:left="360"/>
        <w:jc w:val="both"/>
        <w:rPr>
          <w:rFonts w:ascii="Arial" w:hAnsi="Arial" w:cs="Arial"/>
          <w:b/>
        </w:rPr>
      </w:pPr>
    </w:p>
    <w:p w:rsidR="00545C3B" w:rsidRPr="00B8207C" w:rsidRDefault="00B8207C" w:rsidP="00B8207C">
      <w:pPr>
        <w:autoSpaceDE w:val="0"/>
        <w:autoSpaceDN w:val="0"/>
        <w:adjustRightInd w:val="0"/>
        <w:jc w:val="both"/>
        <w:rPr>
          <w:rFonts w:ascii="Arial" w:hAnsi="Arial" w:cs="Arial"/>
          <w:b/>
        </w:rPr>
      </w:pPr>
      <w:r>
        <w:rPr>
          <w:rFonts w:ascii="Arial" w:hAnsi="Arial" w:cs="Arial"/>
          <w:b/>
        </w:rPr>
        <w:t xml:space="preserve">XIX) </w:t>
      </w:r>
      <w:r w:rsidR="00545C3B" w:rsidRPr="00B8207C">
        <w:rPr>
          <w:rFonts w:ascii="Arial" w:hAnsi="Arial" w:cs="Arial"/>
          <w:b/>
        </w:rPr>
        <w:t xml:space="preserve">Comunicar à CONTRATANTE, para </w:t>
      </w:r>
      <w:proofErr w:type="gramStart"/>
      <w:r w:rsidR="00545C3B" w:rsidRPr="00B8207C">
        <w:rPr>
          <w:rFonts w:ascii="Arial" w:hAnsi="Arial" w:cs="Arial"/>
          <w:b/>
        </w:rPr>
        <w:t>prévia autorização, quando houver necessidade de trabalhos em dias não úteis, finais de semana e feriados</w:t>
      </w:r>
      <w:proofErr w:type="gramEnd"/>
      <w:r w:rsidR="00545C3B" w:rsidRPr="00B8207C">
        <w:rPr>
          <w:rFonts w:ascii="Arial" w:hAnsi="Arial" w:cs="Arial"/>
          <w:b/>
        </w:rPr>
        <w:t>, sem ônus adicional à CONTRATANTE.</w:t>
      </w:r>
    </w:p>
    <w:p w:rsidR="00545C3B" w:rsidRPr="00705320" w:rsidRDefault="00545C3B" w:rsidP="00545C3B">
      <w:pPr>
        <w:pStyle w:val="PargrafodaLista"/>
        <w:autoSpaceDE w:val="0"/>
        <w:autoSpaceDN w:val="0"/>
        <w:adjustRightInd w:val="0"/>
        <w:ind w:left="360"/>
        <w:jc w:val="both"/>
        <w:rPr>
          <w:rFonts w:ascii="Arial" w:hAnsi="Arial" w:cs="Arial"/>
          <w:b/>
        </w:rPr>
      </w:pPr>
    </w:p>
    <w:p w:rsidR="00545C3B" w:rsidRPr="00B8207C" w:rsidRDefault="00B8207C" w:rsidP="00B8207C">
      <w:pPr>
        <w:autoSpaceDE w:val="0"/>
        <w:autoSpaceDN w:val="0"/>
        <w:adjustRightInd w:val="0"/>
        <w:jc w:val="both"/>
        <w:rPr>
          <w:rFonts w:ascii="Arial" w:hAnsi="Arial" w:cs="Arial"/>
          <w:b/>
        </w:rPr>
      </w:pPr>
      <w:r>
        <w:rPr>
          <w:rFonts w:ascii="Arial" w:hAnsi="Arial" w:cs="Arial"/>
          <w:b/>
        </w:rPr>
        <w:t xml:space="preserve">XX) </w:t>
      </w:r>
      <w:r w:rsidR="00545C3B" w:rsidRPr="00B8207C">
        <w:rPr>
          <w:rFonts w:ascii="Arial" w:hAnsi="Arial" w:cs="Arial"/>
          <w:b/>
        </w:rPr>
        <w:t>Responder e responsabilizar-se pela prevenção de acidentes e pela segurança de suas atividades e de seus funcionários quando na realização dos serviços, fazendo com que eles observem e cumpram rigorosamente os regulamentos e determinações de segurança, bem como tomando, ou fazendo com que sejam tomadas, as medidas corretivas necessárias.</w:t>
      </w:r>
    </w:p>
    <w:p w:rsidR="00545C3B" w:rsidRDefault="00545C3B" w:rsidP="00545C3B">
      <w:pPr>
        <w:pStyle w:val="PargrafodaLista"/>
        <w:rPr>
          <w:rFonts w:ascii="Arial" w:hAnsi="Arial" w:cs="Arial"/>
        </w:rPr>
      </w:pP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222"/>
        <w:jc w:val="both"/>
        <w:rPr>
          <w:rFonts w:ascii="Arial" w:hAnsi="Arial" w:cs="Arial"/>
          <w:b/>
        </w:rPr>
      </w:pPr>
      <w:r>
        <w:rPr>
          <w:rFonts w:ascii="Arial" w:hAnsi="Arial" w:cs="Arial"/>
          <w:b/>
        </w:rPr>
        <w:t>CLÁUSULA DÉCIMA – DAS OBRIGAÇÕES DA CONTRATANTE</w:t>
      </w:r>
    </w:p>
    <w:p w:rsidR="00081F1A" w:rsidRDefault="00221740" w:rsidP="00221740">
      <w:pPr>
        <w:tabs>
          <w:tab w:val="left" w:pos="7395"/>
        </w:tabs>
        <w:spacing w:line="276" w:lineRule="auto"/>
        <w:ind w:right="222"/>
        <w:jc w:val="both"/>
        <w:rPr>
          <w:rFonts w:ascii="Arial" w:hAnsi="Arial" w:cs="Arial"/>
        </w:rPr>
      </w:pPr>
      <w:r>
        <w:rPr>
          <w:rFonts w:ascii="Arial" w:hAnsi="Arial" w:cs="Arial"/>
        </w:rPr>
        <w:tab/>
      </w:r>
    </w:p>
    <w:p w:rsidR="00081F1A" w:rsidRDefault="00081F1A" w:rsidP="00081F1A">
      <w:pPr>
        <w:tabs>
          <w:tab w:val="left" w:pos="9356"/>
        </w:tabs>
        <w:spacing w:line="276" w:lineRule="auto"/>
        <w:ind w:right="222"/>
        <w:jc w:val="both"/>
        <w:rPr>
          <w:rFonts w:ascii="Arial" w:hAnsi="Arial" w:cs="Arial"/>
          <w:b/>
        </w:rPr>
      </w:pPr>
      <w:r>
        <w:rPr>
          <w:rFonts w:ascii="Arial" w:hAnsi="Arial" w:cs="Arial"/>
        </w:rPr>
        <w:t xml:space="preserve">Constitui como obrigação do </w:t>
      </w:r>
      <w:r>
        <w:rPr>
          <w:rFonts w:ascii="Arial" w:hAnsi="Arial" w:cs="Arial"/>
          <w:b/>
        </w:rPr>
        <w:t>CONTRATANTE</w:t>
      </w:r>
      <w:r>
        <w:rPr>
          <w:rFonts w:ascii="Arial" w:hAnsi="Arial" w:cs="Arial"/>
        </w:rPr>
        <w:t>, além de outras previstas neste edital, Termo de Referência e seus anexos</w:t>
      </w:r>
      <w:r>
        <w:rPr>
          <w:rFonts w:ascii="Arial" w:hAnsi="Arial" w:cs="Arial"/>
          <w:b/>
        </w:rPr>
        <w:t>:</w:t>
      </w:r>
    </w:p>
    <w:p w:rsidR="00081F1A" w:rsidRDefault="00081F1A" w:rsidP="00081F1A">
      <w:pPr>
        <w:tabs>
          <w:tab w:val="left" w:pos="9356"/>
        </w:tabs>
        <w:spacing w:line="276" w:lineRule="auto"/>
        <w:ind w:right="222"/>
        <w:jc w:val="both"/>
        <w:rPr>
          <w:rFonts w:ascii="Arial" w:hAnsi="Arial" w:cs="Arial"/>
          <w:b/>
        </w:rPr>
      </w:pPr>
    </w:p>
    <w:p w:rsidR="00081F1A" w:rsidRDefault="00081F1A" w:rsidP="00081F1A">
      <w:pPr>
        <w:ind w:right="81"/>
        <w:jc w:val="both"/>
        <w:rPr>
          <w:rFonts w:ascii="Arial" w:hAnsi="Arial" w:cs="Arial"/>
        </w:rPr>
      </w:pPr>
      <w:r>
        <w:rPr>
          <w:rFonts w:ascii="Arial" w:hAnsi="Arial" w:cs="Arial"/>
        </w:rPr>
        <w:t xml:space="preserve">I) Subsidiar a </w:t>
      </w:r>
      <w:r>
        <w:rPr>
          <w:rFonts w:ascii="Arial" w:hAnsi="Arial" w:cs="Arial"/>
          <w:b/>
        </w:rPr>
        <w:t>CONTRATADA</w:t>
      </w:r>
      <w:r>
        <w:rPr>
          <w:rFonts w:ascii="Arial" w:hAnsi="Arial" w:cs="Arial"/>
        </w:rPr>
        <w:t xml:space="preserve"> de todas as informações necessárias à consecução deste objeto; </w:t>
      </w:r>
    </w:p>
    <w:p w:rsidR="00081F1A" w:rsidRDefault="00081F1A" w:rsidP="00081F1A">
      <w:pPr>
        <w:pStyle w:val="Corpodetexto2"/>
        <w:spacing w:after="0" w:line="240" w:lineRule="auto"/>
        <w:ind w:right="81"/>
        <w:jc w:val="both"/>
        <w:rPr>
          <w:rFonts w:ascii="Arial" w:hAnsi="Arial" w:cs="Arial"/>
        </w:rPr>
      </w:pPr>
      <w:proofErr w:type="gramStart"/>
      <w:r>
        <w:rPr>
          <w:rFonts w:ascii="Arial" w:hAnsi="Arial" w:cs="Arial"/>
        </w:rPr>
        <w:t>II)</w:t>
      </w:r>
      <w:proofErr w:type="gramEnd"/>
      <w:r>
        <w:rPr>
          <w:rFonts w:ascii="Arial" w:hAnsi="Arial" w:cs="Arial"/>
        </w:rPr>
        <w:t xml:space="preserve"> Designar servidor e/ou Comissão para fiscalizar, acompanhar e atestar a execução do objeto;</w:t>
      </w:r>
    </w:p>
    <w:p w:rsidR="00081F1A" w:rsidRDefault="00081F1A" w:rsidP="00081F1A">
      <w:pPr>
        <w:pStyle w:val="Corpodetexto2"/>
        <w:spacing w:after="0" w:line="240" w:lineRule="auto"/>
        <w:ind w:right="81"/>
        <w:jc w:val="both"/>
        <w:rPr>
          <w:rFonts w:ascii="Arial" w:hAnsi="Arial" w:cs="Arial"/>
        </w:rPr>
      </w:pPr>
      <w:r>
        <w:rPr>
          <w:rFonts w:ascii="Arial" w:hAnsi="Arial" w:cs="Arial"/>
        </w:rPr>
        <w:t xml:space="preserve">III) Verificar a manutenção da </w:t>
      </w:r>
      <w:proofErr w:type="spellStart"/>
      <w:r>
        <w:rPr>
          <w:rFonts w:ascii="Arial" w:hAnsi="Arial" w:cs="Arial"/>
        </w:rPr>
        <w:t>vantajosidade</w:t>
      </w:r>
      <w:proofErr w:type="spellEnd"/>
      <w:r>
        <w:rPr>
          <w:rFonts w:ascii="Arial" w:hAnsi="Arial" w:cs="Arial"/>
        </w:rPr>
        <w:t xml:space="preserve"> dos termos da contratação;</w:t>
      </w:r>
    </w:p>
    <w:p w:rsidR="00081F1A" w:rsidRDefault="00081F1A" w:rsidP="00081F1A">
      <w:pPr>
        <w:spacing w:line="276" w:lineRule="auto"/>
        <w:ind w:right="81"/>
        <w:jc w:val="both"/>
        <w:rPr>
          <w:rFonts w:ascii="Arial" w:hAnsi="Arial" w:cs="Arial"/>
        </w:rPr>
      </w:pPr>
      <w:r>
        <w:rPr>
          <w:rFonts w:ascii="Arial" w:hAnsi="Arial" w:cs="Arial"/>
        </w:rPr>
        <w:t>IV) Efetuar, no prazo pactuado, o pagamento dos serviços efetivamente executados e recebidos, mediante apresentação das notas fiscais/</w:t>
      </w:r>
      <w:proofErr w:type="gramStart"/>
      <w:r>
        <w:rPr>
          <w:rFonts w:ascii="Arial" w:hAnsi="Arial" w:cs="Arial"/>
        </w:rPr>
        <w:t>faturas, devidamente atestadas</w:t>
      </w:r>
      <w:proofErr w:type="gramEnd"/>
      <w:r>
        <w:rPr>
          <w:rFonts w:ascii="Arial" w:hAnsi="Arial" w:cs="Arial"/>
        </w:rPr>
        <w:t>;</w:t>
      </w:r>
    </w:p>
    <w:p w:rsidR="00081F1A" w:rsidRDefault="00081F1A" w:rsidP="00081F1A">
      <w:pPr>
        <w:spacing w:before="120" w:line="276" w:lineRule="auto"/>
        <w:ind w:right="79"/>
        <w:jc w:val="both"/>
        <w:rPr>
          <w:rFonts w:ascii="Arial" w:hAnsi="Arial" w:cs="Arial"/>
        </w:rPr>
      </w:pPr>
      <w:r>
        <w:rPr>
          <w:rFonts w:ascii="Arial" w:hAnsi="Arial" w:cs="Arial"/>
        </w:rPr>
        <w:t xml:space="preserve">V) Prestar as informações e os esclarecimentos que venham a ser solicitados pela </w:t>
      </w:r>
      <w:r>
        <w:rPr>
          <w:rFonts w:ascii="Arial" w:hAnsi="Arial" w:cs="Arial"/>
          <w:b/>
        </w:rPr>
        <w:t>CONTRATADA</w:t>
      </w:r>
      <w:r>
        <w:rPr>
          <w:rFonts w:ascii="Arial" w:hAnsi="Arial" w:cs="Arial"/>
        </w:rPr>
        <w:t>;</w:t>
      </w:r>
    </w:p>
    <w:p w:rsidR="00081F1A" w:rsidRDefault="00081F1A" w:rsidP="00081F1A">
      <w:pPr>
        <w:tabs>
          <w:tab w:val="left" w:pos="709"/>
        </w:tabs>
        <w:spacing w:line="276" w:lineRule="auto"/>
        <w:ind w:right="79"/>
        <w:jc w:val="both"/>
        <w:rPr>
          <w:rFonts w:ascii="Arial" w:hAnsi="Arial" w:cs="Arial"/>
        </w:rPr>
      </w:pPr>
      <w:proofErr w:type="gramStart"/>
      <w:r>
        <w:rPr>
          <w:rFonts w:ascii="Arial" w:hAnsi="Arial" w:cs="Arial"/>
        </w:rPr>
        <w:t>VI)</w:t>
      </w:r>
      <w:proofErr w:type="gramEnd"/>
      <w:r>
        <w:rPr>
          <w:rFonts w:ascii="Arial" w:hAnsi="Arial" w:cs="Arial"/>
        </w:rPr>
        <w:t xml:space="preserve"> Exigir o cumprimento de todos os compromissos assumidos pelo licitante vencedor, de acordo com as cláusulas do edital e seus anexos, assim como os termos de sua proposta.</w:t>
      </w:r>
    </w:p>
    <w:p w:rsidR="00081F1A" w:rsidRDefault="00081F1A" w:rsidP="00081F1A">
      <w:pPr>
        <w:ind w:right="81"/>
        <w:jc w:val="both"/>
        <w:rPr>
          <w:rFonts w:ascii="Arial" w:hAnsi="Arial" w:cs="Arial"/>
        </w:rPr>
      </w:pPr>
      <w:r>
        <w:rPr>
          <w:rFonts w:ascii="Arial" w:hAnsi="Arial" w:cs="Arial"/>
        </w:rPr>
        <w:t xml:space="preserve">VII) Encaminhar à </w:t>
      </w:r>
      <w:r>
        <w:rPr>
          <w:rFonts w:ascii="Arial" w:hAnsi="Arial" w:cs="Arial"/>
          <w:b/>
        </w:rPr>
        <w:t>CONTRATADA</w:t>
      </w:r>
      <w:r>
        <w:rPr>
          <w:rFonts w:ascii="Arial" w:hAnsi="Arial" w:cs="Arial"/>
        </w:rPr>
        <w:t xml:space="preserve"> as Ordens de Serviços para a execução do objeto contratado; </w:t>
      </w:r>
    </w:p>
    <w:p w:rsidR="00081F1A" w:rsidRDefault="00081F1A" w:rsidP="00081F1A">
      <w:pPr>
        <w:ind w:right="81"/>
        <w:jc w:val="both"/>
        <w:rPr>
          <w:rFonts w:ascii="Arial" w:hAnsi="Arial" w:cs="Arial"/>
        </w:rPr>
      </w:pPr>
      <w:proofErr w:type="gramStart"/>
      <w:r>
        <w:rPr>
          <w:rFonts w:ascii="Arial" w:hAnsi="Arial" w:cs="Arial"/>
        </w:rPr>
        <w:t>VIII)</w:t>
      </w:r>
      <w:proofErr w:type="gramEnd"/>
      <w:r>
        <w:rPr>
          <w:rFonts w:ascii="Arial" w:hAnsi="Arial" w:cs="Arial"/>
        </w:rPr>
        <w:t xml:space="preserve"> Acompanhar e fiscalizar a boa execução dos serviços e aplicar as medidas corretivas necessárias, inclusive as penalidades contratual e legalmente previstas, comunicando à </w:t>
      </w:r>
      <w:r>
        <w:rPr>
          <w:rFonts w:ascii="Arial" w:hAnsi="Arial" w:cs="Arial"/>
          <w:b/>
        </w:rPr>
        <w:t>CONTRATADA</w:t>
      </w:r>
      <w:r>
        <w:rPr>
          <w:rFonts w:ascii="Arial" w:hAnsi="Arial" w:cs="Arial"/>
        </w:rPr>
        <w:t xml:space="preserve"> as ocorrências que a seu critério exijam medidas corretivas.</w:t>
      </w:r>
    </w:p>
    <w:p w:rsidR="00081F1A" w:rsidRDefault="00081F1A" w:rsidP="00081F1A">
      <w:pPr>
        <w:jc w:val="both"/>
        <w:rPr>
          <w:rFonts w:ascii="Arial" w:eastAsiaTheme="minorHAnsi" w:hAnsi="Arial" w:cs="Arial"/>
          <w:lang w:eastAsia="en-US"/>
        </w:rPr>
      </w:pPr>
      <w:proofErr w:type="gramStart"/>
      <w:r>
        <w:rPr>
          <w:rFonts w:ascii="Arial" w:eastAsiaTheme="minorHAnsi" w:hAnsi="Arial" w:cs="Arial"/>
          <w:lang w:eastAsia="en-US"/>
        </w:rPr>
        <w:lastRenderedPageBreak/>
        <w:t>VIII)</w:t>
      </w:r>
      <w:proofErr w:type="gramEnd"/>
      <w:r>
        <w:rPr>
          <w:rFonts w:ascii="Arial" w:eastAsiaTheme="minorHAnsi" w:hAnsi="Arial" w:cs="Arial"/>
          <w:lang w:eastAsia="en-US"/>
        </w:rPr>
        <w:t xml:space="preserve"> Solicitar o reparo, correção, remoção, reconstrução ou substituição do objeto deste contrato, quando se verificarem vícios, defeitos ou incorreções;</w:t>
      </w:r>
    </w:p>
    <w:p w:rsidR="00081F1A" w:rsidRDefault="00081F1A" w:rsidP="00081F1A">
      <w:pPr>
        <w:jc w:val="both"/>
        <w:rPr>
          <w:rFonts w:ascii="Arial" w:eastAsiaTheme="minorHAnsi" w:hAnsi="Arial" w:cs="Arial"/>
          <w:lang w:eastAsia="en-US"/>
        </w:rPr>
      </w:pPr>
      <w:r>
        <w:rPr>
          <w:rFonts w:ascii="Arial" w:eastAsiaTheme="minorHAnsi" w:hAnsi="Arial" w:cs="Arial"/>
          <w:lang w:eastAsia="en-US"/>
        </w:rPr>
        <w:t>IX) Contatar a CONTRATADA quando verificar irregularidades posteriores à execução dos serviços, para que promova a regularização.</w:t>
      </w:r>
    </w:p>
    <w:p w:rsidR="00081F1A" w:rsidRDefault="00081F1A" w:rsidP="00081F1A">
      <w:pPr>
        <w:jc w:val="both"/>
        <w:rPr>
          <w:rFonts w:ascii="Arial" w:hAnsi="Arial" w:cs="Arial"/>
          <w:b/>
        </w:rPr>
      </w:pPr>
    </w:p>
    <w:p w:rsidR="00081F1A" w:rsidRDefault="00081F1A" w:rsidP="00081F1A">
      <w:pPr>
        <w:tabs>
          <w:tab w:val="left" w:pos="9356"/>
        </w:tabs>
        <w:ind w:right="222"/>
        <w:jc w:val="both"/>
        <w:rPr>
          <w:rFonts w:ascii="Arial" w:hAnsi="Arial" w:cs="Arial"/>
          <w:b/>
        </w:rPr>
      </w:pPr>
      <w:r>
        <w:rPr>
          <w:rFonts w:ascii="Arial" w:hAnsi="Arial" w:cs="Arial"/>
          <w:b/>
        </w:rPr>
        <w:t>CLÁUSULA DÉCIMA PRIMEIRA – DAS SANÇÕES ADMINISTRATIVAS</w:t>
      </w:r>
    </w:p>
    <w:p w:rsidR="00081F1A" w:rsidRDefault="00081F1A" w:rsidP="00081F1A">
      <w:pPr>
        <w:tabs>
          <w:tab w:val="left" w:pos="9356"/>
        </w:tabs>
        <w:ind w:right="222"/>
        <w:jc w:val="both"/>
        <w:rPr>
          <w:rFonts w:ascii="Arial" w:hAnsi="Arial" w:cs="Arial"/>
          <w:b/>
        </w:rPr>
      </w:pPr>
    </w:p>
    <w:p w:rsidR="00081F1A" w:rsidRDefault="00081F1A" w:rsidP="00081F1A">
      <w:pPr>
        <w:tabs>
          <w:tab w:val="left" w:pos="9356"/>
        </w:tabs>
        <w:ind w:right="222"/>
        <w:jc w:val="both"/>
        <w:rPr>
          <w:rFonts w:ascii="Arial" w:hAnsi="Arial" w:cs="Arial"/>
        </w:rPr>
      </w:pPr>
      <w:r>
        <w:rPr>
          <w:rFonts w:ascii="Arial" w:hAnsi="Arial" w:cs="Arial"/>
        </w:rPr>
        <w:t>A inexecução total ou parcial do contrato, assim como a execução irregular, ou com atraso injustificado, sujeitará a Contratada, garantida a prévia defesa, à aplicação das seguintes sanções:</w:t>
      </w:r>
    </w:p>
    <w:p w:rsidR="00081F1A" w:rsidRDefault="00081F1A" w:rsidP="00081F1A">
      <w:pPr>
        <w:tabs>
          <w:tab w:val="left" w:pos="9356"/>
        </w:tabs>
        <w:ind w:right="222"/>
        <w:jc w:val="both"/>
        <w:rPr>
          <w:rFonts w:ascii="Arial" w:hAnsi="Arial" w:cs="Arial"/>
        </w:rPr>
      </w:pPr>
    </w:p>
    <w:p w:rsidR="00081F1A" w:rsidRDefault="00081F1A" w:rsidP="00081F1A">
      <w:pPr>
        <w:tabs>
          <w:tab w:val="left" w:pos="9356"/>
        </w:tabs>
        <w:ind w:left="567" w:right="222"/>
        <w:jc w:val="both"/>
        <w:rPr>
          <w:rFonts w:ascii="Arial" w:hAnsi="Arial" w:cs="Arial"/>
        </w:rPr>
      </w:pPr>
      <w:r>
        <w:rPr>
          <w:rFonts w:ascii="Arial" w:hAnsi="Arial" w:cs="Arial"/>
        </w:rPr>
        <w:t xml:space="preserve">I. </w:t>
      </w:r>
      <w:proofErr w:type="gramStart"/>
      <w:r>
        <w:rPr>
          <w:rFonts w:ascii="Arial" w:hAnsi="Arial" w:cs="Arial"/>
        </w:rPr>
        <w:t>advertência</w:t>
      </w:r>
      <w:proofErr w:type="gramEnd"/>
      <w:r>
        <w:rPr>
          <w:rFonts w:ascii="Arial" w:hAnsi="Arial" w:cs="Arial"/>
        </w:rPr>
        <w:t>;</w:t>
      </w:r>
    </w:p>
    <w:p w:rsidR="00081F1A" w:rsidRDefault="00081F1A" w:rsidP="00081F1A">
      <w:pPr>
        <w:tabs>
          <w:tab w:val="left" w:pos="9356"/>
        </w:tabs>
        <w:ind w:left="567" w:right="222"/>
        <w:jc w:val="both"/>
        <w:rPr>
          <w:rFonts w:ascii="Arial" w:hAnsi="Arial" w:cs="Arial"/>
        </w:rPr>
      </w:pPr>
    </w:p>
    <w:p w:rsidR="00081F1A" w:rsidRDefault="00081F1A" w:rsidP="00081F1A">
      <w:pPr>
        <w:tabs>
          <w:tab w:val="left" w:pos="9356"/>
        </w:tabs>
        <w:ind w:left="567" w:right="222"/>
        <w:jc w:val="both"/>
        <w:rPr>
          <w:rFonts w:ascii="Arial" w:hAnsi="Arial" w:cs="Arial"/>
        </w:rPr>
      </w:pPr>
      <w:r>
        <w:rPr>
          <w:rFonts w:ascii="Arial" w:hAnsi="Arial" w:cs="Arial"/>
        </w:rPr>
        <w:t xml:space="preserve">II. </w:t>
      </w:r>
      <w:proofErr w:type="gramStart"/>
      <w:r>
        <w:rPr>
          <w:rFonts w:ascii="Arial" w:hAnsi="Arial" w:cs="Arial"/>
        </w:rPr>
        <w:t>multa</w:t>
      </w:r>
      <w:proofErr w:type="gramEnd"/>
      <w:r>
        <w:rPr>
          <w:rFonts w:ascii="Arial" w:hAnsi="Arial" w:cs="Arial"/>
        </w:rPr>
        <w:t>, na forma prevista, observados os seguintes limites máximos:</w:t>
      </w:r>
    </w:p>
    <w:p w:rsidR="00081F1A" w:rsidRDefault="00081F1A" w:rsidP="00081F1A">
      <w:pPr>
        <w:tabs>
          <w:tab w:val="left" w:pos="9356"/>
        </w:tabs>
        <w:ind w:left="567" w:right="222"/>
        <w:jc w:val="both"/>
        <w:rPr>
          <w:rFonts w:ascii="Arial" w:hAnsi="Arial" w:cs="Arial"/>
        </w:rPr>
      </w:pPr>
      <w:r>
        <w:rPr>
          <w:rFonts w:ascii="Arial" w:hAnsi="Arial" w:cs="Arial"/>
        </w:rPr>
        <w:t>a) 1% (um por cento) por dia de atraso, na entrega do objeto ou execução de serviços, até o limite de 10% (dez por cento) sobre o valor global da obrigação não cumprida;</w:t>
      </w:r>
    </w:p>
    <w:p w:rsidR="00081F1A" w:rsidRDefault="00081F1A" w:rsidP="00081F1A">
      <w:pPr>
        <w:tabs>
          <w:tab w:val="left" w:pos="9356"/>
        </w:tabs>
        <w:ind w:left="567" w:right="222"/>
        <w:jc w:val="both"/>
        <w:rPr>
          <w:rFonts w:ascii="Arial" w:hAnsi="Arial" w:cs="Arial"/>
        </w:rPr>
      </w:pPr>
    </w:p>
    <w:p w:rsidR="00081F1A" w:rsidRDefault="00081F1A" w:rsidP="00081F1A">
      <w:pPr>
        <w:tabs>
          <w:tab w:val="left" w:pos="9356"/>
        </w:tabs>
        <w:ind w:left="567" w:right="222"/>
        <w:jc w:val="both"/>
        <w:rPr>
          <w:rFonts w:ascii="Arial" w:hAnsi="Arial" w:cs="Arial"/>
        </w:rPr>
      </w:pPr>
      <w:r>
        <w:rPr>
          <w:rFonts w:ascii="Arial" w:hAnsi="Arial" w:cs="Arial"/>
        </w:rPr>
        <w:t>b) 10% (dez por cento) sobre o valor do contrato, pelo descumprimento de qualquer cláusula do contrato, exceto prazo de entrega;</w:t>
      </w:r>
    </w:p>
    <w:p w:rsidR="00081F1A" w:rsidRDefault="00081F1A" w:rsidP="00081F1A">
      <w:pPr>
        <w:tabs>
          <w:tab w:val="left" w:pos="9356"/>
        </w:tabs>
        <w:ind w:left="567" w:right="222"/>
        <w:jc w:val="both"/>
        <w:rPr>
          <w:rFonts w:ascii="Arial" w:hAnsi="Arial" w:cs="Arial"/>
        </w:rPr>
      </w:pPr>
    </w:p>
    <w:p w:rsidR="00081F1A" w:rsidRDefault="00081F1A" w:rsidP="00081F1A">
      <w:pPr>
        <w:tabs>
          <w:tab w:val="left" w:pos="9356"/>
        </w:tabs>
        <w:ind w:left="567" w:right="222"/>
        <w:jc w:val="both"/>
        <w:rPr>
          <w:rFonts w:ascii="Arial" w:hAnsi="Arial" w:cs="Arial"/>
        </w:rPr>
      </w:pPr>
      <w:r>
        <w:rPr>
          <w:rFonts w:ascii="Arial" w:hAnsi="Arial" w:cs="Arial"/>
        </w:rPr>
        <w:t>c) 20% (vinte por cento) em caso de não entrega do objeto ou não conclusão do serviço ou rescisão do contrato por culpa do contratado, calculado sobre a parte inadimplente;</w:t>
      </w:r>
    </w:p>
    <w:p w:rsidR="00081F1A" w:rsidRDefault="00081F1A" w:rsidP="00081F1A">
      <w:pPr>
        <w:tabs>
          <w:tab w:val="left" w:pos="9356"/>
        </w:tabs>
        <w:ind w:left="567" w:right="222"/>
        <w:jc w:val="both"/>
        <w:rPr>
          <w:rFonts w:ascii="Arial" w:hAnsi="Arial" w:cs="Arial"/>
        </w:rPr>
      </w:pPr>
    </w:p>
    <w:p w:rsidR="00081F1A" w:rsidRPr="005A1971" w:rsidRDefault="00081F1A" w:rsidP="00081F1A">
      <w:pPr>
        <w:tabs>
          <w:tab w:val="left" w:pos="9356"/>
        </w:tabs>
        <w:ind w:left="567" w:right="222"/>
        <w:jc w:val="both"/>
        <w:rPr>
          <w:rFonts w:ascii="Arial" w:hAnsi="Arial" w:cs="Arial"/>
          <w:sz w:val="19"/>
          <w:szCs w:val="19"/>
        </w:rPr>
      </w:pPr>
      <w:r w:rsidRPr="005A1971">
        <w:rPr>
          <w:rFonts w:ascii="Arial" w:hAnsi="Arial" w:cs="Arial"/>
          <w:sz w:val="19"/>
          <w:szCs w:val="19"/>
        </w:rPr>
        <w:t xml:space="preserve">III. </w:t>
      </w:r>
      <w:proofErr w:type="gramStart"/>
      <w:r w:rsidRPr="005A1971">
        <w:rPr>
          <w:rFonts w:ascii="Arial" w:hAnsi="Arial" w:cs="Arial"/>
          <w:sz w:val="19"/>
          <w:szCs w:val="19"/>
        </w:rPr>
        <w:t>suspensão</w:t>
      </w:r>
      <w:proofErr w:type="gramEnd"/>
      <w:r w:rsidRPr="005A1971">
        <w:rPr>
          <w:rFonts w:ascii="Arial" w:hAnsi="Arial" w:cs="Arial"/>
          <w:sz w:val="19"/>
          <w:szCs w:val="19"/>
        </w:rPr>
        <w:t xml:space="preserve"> temporária de participação em licitação e impedimento de contratar com a Prefeitura do Cabo de Santo Agostinho, por prazo não superior a dois anos;</w:t>
      </w:r>
    </w:p>
    <w:p w:rsidR="00081F1A" w:rsidRPr="005A1971" w:rsidRDefault="00081F1A" w:rsidP="00081F1A">
      <w:pPr>
        <w:tabs>
          <w:tab w:val="left" w:pos="9356"/>
        </w:tabs>
        <w:ind w:left="567" w:right="222"/>
        <w:jc w:val="both"/>
        <w:rPr>
          <w:rFonts w:ascii="Arial" w:hAnsi="Arial" w:cs="Arial"/>
          <w:sz w:val="19"/>
          <w:szCs w:val="19"/>
        </w:rPr>
      </w:pPr>
    </w:p>
    <w:p w:rsidR="00081F1A" w:rsidRPr="005A1971" w:rsidRDefault="00081F1A" w:rsidP="00081F1A">
      <w:pPr>
        <w:tabs>
          <w:tab w:val="left" w:pos="9356"/>
        </w:tabs>
        <w:ind w:left="567" w:right="222"/>
        <w:jc w:val="both"/>
        <w:rPr>
          <w:rFonts w:ascii="Arial" w:hAnsi="Arial" w:cs="Arial"/>
          <w:sz w:val="19"/>
          <w:szCs w:val="19"/>
        </w:rPr>
      </w:pPr>
      <w:r w:rsidRPr="005A1971">
        <w:rPr>
          <w:rFonts w:ascii="Arial" w:hAnsi="Arial" w:cs="Arial"/>
          <w:sz w:val="19"/>
          <w:szCs w:val="19"/>
        </w:rPr>
        <w:t xml:space="preserve">IV. </w:t>
      </w:r>
      <w:proofErr w:type="gramStart"/>
      <w:r w:rsidRPr="005A1971">
        <w:rPr>
          <w:rFonts w:ascii="Arial" w:hAnsi="Arial" w:cs="Arial"/>
          <w:sz w:val="19"/>
          <w:szCs w:val="19"/>
        </w:rPr>
        <w:t>declaração</w:t>
      </w:r>
      <w:proofErr w:type="gramEnd"/>
      <w:r w:rsidRPr="005A1971">
        <w:rPr>
          <w:rFonts w:ascii="Arial" w:hAnsi="Arial" w:cs="Arial"/>
          <w:sz w:val="19"/>
          <w:szCs w:val="19"/>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Primeiro.</w:t>
      </w:r>
      <w:r w:rsidRPr="005A1971">
        <w:rPr>
          <w:rFonts w:ascii="Arial" w:hAnsi="Arial" w:cs="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Segundo.</w:t>
      </w:r>
      <w:r w:rsidRPr="005A1971">
        <w:rPr>
          <w:rFonts w:ascii="Arial" w:hAnsi="Arial" w:cs="Arial"/>
          <w:sz w:val="19"/>
          <w:szCs w:val="19"/>
        </w:rPr>
        <w:t xml:space="preserve"> A sanção de multa poderá ser aplicada cumulativamente com as demais penalidades.</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Terceiro.</w:t>
      </w:r>
      <w:r w:rsidRPr="005A1971">
        <w:rPr>
          <w:rFonts w:ascii="Arial" w:hAnsi="Arial" w:cs="Arial"/>
          <w:sz w:val="19"/>
          <w:szCs w:val="19"/>
        </w:rPr>
        <w:t xml:space="preserve"> A pena de suspensão temporária do direito de licitar e impedimento de contratar com o este Município destina-se a punir:</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left="567" w:right="222"/>
        <w:jc w:val="both"/>
        <w:rPr>
          <w:rFonts w:ascii="Arial" w:hAnsi="Arial" w:cs="Arial"/>
          <w:sz w:val="19"/>
          <w:szCs w:val="19"/>
        </w:rPr>
      </w:pPr>
      <w:proofErr w:type="gramStart"/>
      <w:r w:rsidRPr="005A1971">
        <w:rPr>
          <w:rFonts w:ascii="Arial" w:hAnsi="Arial" w:cs="Arial"/>
          <w:sz w:val="19"/>
          <w:szCs w:val="19"/>
        </w:rPr>
        <w:t>I .</w:t>
      </w:r>
      <w:proofErr w:type="gramEnd"/>
      <w:r w:rsidRPr="005A1971">
        <w:rPr>
          <w:rFonts w:ascii="Arial" w:hAnsi="Arial" w:cs="Arial"/>
          <w:sz w:val="19"/>
          <w:szCs w:val="19"/>
        </w:rPr>
        <w:t xml:space="preserve"> </w:t>
      </w:r>
      <w:proofErr w:type="gramStart"/>
      <w:r w:rsidRPr="005A1971">
        <w:rPr>
          <w:rFonts w:ascii="Arial" w:hAnsi="Arial" w:cs="Arial"/>
          <w:sz w:val="19"/>
          <w:szCs w:val="19"/>
        </w:rPr>
        <w:t>a</w:t>
      </w:r>
      <w:proofErr w:type="gramEnd"/>
      <w:r w:rsidRPr="005A1971">
        <w:rPr>
          <w:rFonts w:ascii="Arial" w:hAnsi="Arial" w:cs="Arial"/>
          <w:sz w:val="19"/>
          <w:szCs w:val="19"/>
        </w:rPr>
        <w:t xml:space="preserve"> reincidência em condutas já apenadas;</w:t>
      </w:r>
    </w:p>
    <w:p w:rsidR="00081F1A" w:rsidRPr="005A1971" w:rsidRDefault="00081F1A" w:rsidP="00081F1A">
      <w:pPr>
        <w:tabs>
          <w:tab w:val="left" w:pos="9356"/>
        </w:tabs>
        <w:ind w:left="567" w:right="222"/>
        <w:jc w:val="both"/>
        <w:rPr>
          <w:rFonts w:ascii="Arial" w:hAnsi="Arial" w:cs="Arial"/>
          <w:sz w:val="19"/>
          <w:szCs w:val="19"/>
        </w:rPr>
      </w:pPr>
      <w:proofErr w:type="gramStart"/>
      <w:r w:rsidRPr="005A1971">
        <w:rPr>
          <w:rFonts w:ascii="Arial" w:hAnsi="Arial" w:cs="Arial"/>
          <w:sz w:val="19"/>
          <w:szCs w:val="19"/>
        </w:rPr>
        <w:t>II .</w:t>
      </w:r>
      <w:proofErr w:type="gramEnd"/>
      <w:r w:rsidRPr="005A1971">
        <w:rPr>
          <w:rFonts w:ascii="Arial" w:hAnsi="Arial" w:cs="Arial"/>
          <w:sz w:val="19"/>
          <w:szCs w:val="19"/>
        </w:rPr>
        <w:t xml:space="preserve"> </w:t>
      </w:r>
      <w:proofErr w:type="gramStart"/>
      <w:r w:rsidRPr="005A1971">
        <w:rPr>
          <w:rFonts w:ascii="Arial" w:hAnsi="Arial" w:cs="Arial"/>
          <w:sz w:val="19"/>
          <w:szCs w:val="19"/>
        </w:rPr>
        <w:t>as</w:t>
      </w:r>
      <w:proofErr w:type="gramEnd"/>
      <w:r w:rsidRPr="005A1971">
        <w:rPr>
          <w:rFonts w:ascii="Arial" w:hAnsi="Arial" w:cs="Arial"/>
          <w:sz w:val="19"/>
          <w:szCs w:val="19"/>
        </w:rPr>
        <w:t xml:space="preserve"> faltas graves que impliquem a rescisão unilateral do contrato;</w:t>
      </w:r>
    </w:p>
    <w:p w:rsidR="00081F1A" w:rsidRPr="005A1971" w:rsidRDefault="00081F1A" w:rsidP="00081F1A">
      <w:pPr>
        <w:tabs>
          <w:tab w:val="left" w:pos="9356"/>
        </w:tabs>
        <w:ind w:left="567" w:right="222"/>
        <w:jc w:val="both"/>
        <w:rPr>
          <w:rFonts w:ascii="Arial" w:hAnsi="Arial" w:cs="Arial"/>
          <w:sz w:val="19"/>
          <w:szCs w:val="19"/>
        </w:rPr>
      </w:pPr>
      <w:proofErr w:type="gramStart"/>
      <w:r w:rsidRPr="005A1971">
        <w:rPr>
          <w:rFonts w:ascii="Arial" w:hAnsi="Arial" w:cs="Arial"/>
          <w:sz w:val="19"/>
          <w:szCs w:val="19"/>
        </w:rPr>
        <w:t>III .</w:t>
      </w:r>
      <w:proofErr w:type="gramEnd"/>
      <w:r w:rsidRPr="005A1971">
        <w:rPr>
          <w:rFonts w:ascii="Arial" w:hAnsi="Arial" w:cs="Arial"/>
          <w:sz w:val="19"/>
          <w:szCs w:val="19"/>
        </w:rPr>
        <w:t xml:space="preserve"> </w:t>
      </w:r>
      <w:proofErr w:type="gramStart"/>
      <w:r w:rsidRPr="005A1971">
        <w:rPr>
          <w:rFonts w:ascii="Arial" w:hAnsi="Arial" w:cs="Arial"/>
          <w:sz w:val="19"/>
          <w:szCs w:val="19"/>
        </w:rPr>
        <w:t>a</w:t>
      </w:r>
      <w:proofErr w:type="gramEnd"/>
      <w:r w:rsidRPr="005A1971">
        <w:rPr>
          <w:rFonts w:ascii="Arial" w:hAnsi="Arial" w:cs="Arial"/>
          <w:sz w:val="19"/>
          <w:szCs w:val="19"/>
        </w:rPr>
        <w:t xml:space="preserve"> incidência nas hipóteses previstas no artigo 88 da Lei Federal nº 8.666/93.</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Quarto.</w:t>
      </w:r>
      <w:r w:rsidRPr="005A1971">
        <w:rPr>
          <w:rFonts w:ascii="Arial" w:hAnsi="Arial" w:cs="Arial"/>
          <w:sz w:val="19"/>
          <w:szCs w:val="19"/>
        </w:rPr>
        <w:t xml:space="preserve"> A declaração de inidoneidade do particular será aplicada nos casos de punir faltas gravíssimas, das quais decorram prejuízos ao erário, bem como as hipóteses previstas no artigo 88 da Lei Federal </w:t>
      </w:r>
      <w:proofErr w:type="gramStart"/>
      <w:r w:rsidRPr="005A1971">
        <w:rPr>
          <w:rFonts w:ascii="Arial" w:hAnsi="Arial" w:cs="Arial"/>
          <w:sz w:val="19"/>
          <w:szCs w:val="19"/>
        </w:rPr>
        <w:t>nº8.</w:t>
      </w:r>
      <w:proofErr w:type="gramEnd"/>
      <w:r w:rsidRPr="005A1971">
        <w:rPr>
          <w:rFonts w:ascii="Arial" w:hAnsi="Arial" w:cs="Arial"/>
          <w:sz w:val="19"/>
          <w:szCs w:val="19"/>
        </w:rPr>
        <w:t>666/93.</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Quinto.</w:t>
      </w:r>
      <w:r w:rsidRPr="005A1971">
        <w:rPr>
          <w:rFonts w:ascii="Arial" w:hAnsi="Arial" w:cs="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Sexto.</w:t>
      </w:r>
      <w:r w:rsidRPr="005A1971">
        <w:rPr>
          <w:rFonts w:ascii="Arial" w:hAnsi="Arial" w:cs="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Sétimo.</w:t>
      </w:r>
      <w:r w:rsidRPr="005A1971">
        <w:rPr>
          <w:rFonts w:ascii="Arial" w:hAnsi="Arial" w:cs="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w:t>
      </w:r>
      <w:r w:rsidRPr="005A1971">
        <w:rPr>
          <w:rFonts w:ascii="Arial" w:hAnsi="Arial" w:cs="Arial"/>
          <w:sz w:val="19"/>
          <w:szCs w:val="19"/>
        </w:rPr>
        <w:lastRenderedPageBreak/>
        <w:t>CONTRATANTE, proceder à retenção dos créditos existentes em favor da contratada no valor correspondente a(s) referida(s) multa(s);</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b/>
          <w:sz w:val="19"/>
          <w:szCs w:val="19"/>
        </w:rPr>
        <w:t>Parágrafo Oitavo.</w:t>
      </w:r>
      <w:r w:rsidRPr="005A1971">
        <w:rPr>
          <w:rFonts w:ascii="Arial" w:hAnsi="Arial" w:cs="Arial"/>
          <w:sz w:val="19"/>
          <w:szCs w:val="19"/>
        </w:rPr>
        <w:t xml:space="preserve"> Fica garantida a defesa prévia, em qualquer caso de aplicação de penalidade, no prazo de </w:t>
      </w:r>
      <w:proofErr w:type="gramStart"/>
      <w:r w:rsidRPr="005A1971">
        <w:rPr>
          <w:rFonts w:ascii="Arial" w:hAnsi="Arial" w:cs="Arial"/>
          <w:sz w:val="19"/>
          <w:szCs w:val="19"/>
        </w:rPr>
        <w:t>5</w:t>
      </w:r>
      <w:proofErr w:type="gramEnd"/>
      <w:r w:rsidRPr="005A1971">
        <w:rPr>
          <w:rFonts w:ascii="Arial" w:hAnsi="Arial" w:cs="Arial"/>
          <w:sz w:val="19"/>
          <w:szCs w:val="19"/>
        </w:rPr>
        <w:t xml:space="preserve"> (cinco) dias úteis, contados da intimação do ato.</w:t>
      </w:r>
    </w:p>
    <w:p w:rsidR="00081F1A" w:rsidRPr="005A1971" w:rsidRDefault="00081F1A" w:rsidP="00081F1A">
      <w:pPr>
        <w:tabs>
          <w:tab w:val="left" w:pos="9356"/>
        </w:tabs>
        <w:spacing w:line="276" w:lineRule="auto"/>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b/>
          <w:sz w:val="19"/>
          <w:szCs w:val="19"/>
        </w:rPr>
      </w:pPr>
      <w:r w:rsidRPr="005A1971">
        <w:rPr>
          <w:rFonts w:ascii="Arial" w:hAnsi="Arial" w:cs="Arial"/>
          <w:b/>
          <w:sz w:val="19"/>
          <w:szCs w:val="19"/>
        </w:rPr>
        <w:t>CLÁUSULA DÉCIMA SEGUNDA – DA RESCISÃO</w:t>
      </w:r>
    </w:p>
    <w:p w:rsidR="00081F1A" w:rsidRPr="005A1971" w:rsidRDefault="00081F1A" w:rsidP="00081F1A">
      <w:pPr>
        <w:tabs>
          <w:tab w:val="left" w:pos="9356"/>
        </w:tabs>
        <w:ind w:right="222"/>
        <w:jc w:val="both"/>
        <w:rPr>
          <w:rFonts w:ascii="Arial" w:hAnsi="Arial" w:cs="Arial"/>
          <w:b/>
          <w:sz w:val="19"/>
          <w:szCs w:val="19"/>
        </w:rPr>
      </w:pPr>
    </w:p>
    <w:p w:rsidR="00081F1A" w:rsidRPr="005A1971" w:rsidRDefault="00081F1A" w:rsidP="00081F1A">
      <w:pPr>
        <w:pStyle w:val="Recuodecorpodetexto3"/>
        <w:tabs>
          <w:tab w:val="left" w:pos="9356"/>
        </w:tabs>
        <w:ind w:left="0" w:right="222" w:firstLine="0"/>
        <w:rPr>
          <w:rFonts w:ascii="Arial" w:hAnsi="Arial" w:cs="Arial"/>
          <w:sz w:val="19"/>
          <w:szCs w:val="19"/>
        </w:rPr>
      </w:pPr>
      <w:r w:rsidRPr="005A1971">
        <w:rPr>
          <w:rFonts w:ascii="Arial" w:hAnsi="Arial" w:cs="Arial"/>
          <w:sz w:val="19"/>
          <w:szCs w:val="19"/>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9356"/>
        </w:tabs>
        <w:ind w:right="222"/>
        <w:jc w:val="both"/>
        <w:rPr>
          <w:rFonts w:ascii="Arial" w:hAnsi="Arial" w:cs="Arial"/>
          <w:sz w:val="19"/>
          <w:szCs w:val="19"/>
        </w:rPr>
      </w:pPr>
      <w:r w:rsidRPr="005A1971">
        <w:rPr>
          <w:rFonts w:ascii="Arial" w:hAnsi="Arial" w:cs="Arial"/>
          <w:sz w:val="19"/>
          <w:szCs w:val="19"/>
        </w:rPr>
        <w:t>I) O CONTRATO poderá ser rescindido:</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numPr>
          <w:ilvl w:val="0"/>
          <w:numId w:val="14"/>
        </w:numPr>
        <w:tabs>
          <w:tab w:val="left" w:pos="600"/>
          <w:tab w:val="left" w:pos="9356"/>
        </w:tabs>
        <w:ind w:left="300" w:right="-50" w:firstLine="0"/>
        <w:jc w:val="both"/>
        <w:rPr>
          <w:rFonts w:ascii="Arial" w:hAnsi="Arial" w:cs="Arial"/>
          <w:sz w:val="19"/>
          <w:szCs w:val="19"/>
        </w:rPr>
      </w:pPr>
      <w:r w:rsidRPr="005A1971">
        <w:rPr>
          <w:rFonts w:ascii="Arial" w:hAnsi="Arial" w:cs="Arial"/>
          <w:sz w:val="19"/>
          <w:szCs w:val="19"/>
        </w:rPr>
        <w:t>Por ato UNILATERAL da CONTRATANTE, nos casos dos incisos I a XII e XVII do art. 78 da Lei Federal n.º 8.666/93, atualizada;</w:t>
      </w:r>
    </w:p>
    <w:p w:rsidR="00081F1A" w:rsidRPr="005A1971" w:rsidRDefault="00081F1A" w:rsidP="00081F1A">
      <w:pPr>
        <w:numPr>
          <w:ilvl w:val="0"/>
          <w:numId w:val="14"/>
        </w:numPr>
        <w:tabs>
          <w:tab w:val="left" w:pos="600"/>
          <w:tab w:val="left" w:pos="9356"/>
        </w:tabs>
        <w:ind w:left="300" w:right="-50" w:firstLine="0"/>
        <w:jc w:val="both"/>
        <w:rPr>
          <w:rFonts w:ascii="Arial" w:hAnsi="Arial" w:cs="Arial"/>
          <w:sz w:val="19"/>
          <w:szCs w:val="19"/>
        </w:rPr>
      </w:pPr>
      <w:r w:rsidRPr="005A1971">
        <w:rPr>
          <w:rFonts w:ascii="Arial" w:hAnsi="Arial" w:cs="Arial"/>
          <w:sz w:val="19"/>
          <w:szCs w:val="19"/>
        </w:rPr>
        <w:t>AMIGAVELMENTE, por acordo entre as partes, reduzido a termo no processo de licitação, desde que haja conveniência para a Administração, nos termos do inciso II do art. 79 da Lei Federal n.º 8.666/93, e;</w:t>
      </w:r>
    </w:p>
    <w:p w:rsidR="00081F1A" w:rsidRPr="005A1971" w:rsidRDefault="00081F1A" w:rsidP="00081F1A">
      <w:pPr>
        <w:numPr>
          <w:ilvl w:val="0"/>
          <w:numId w:val="14"/>
        </w:numPr>
        <w:tabs>
          <w:tab w:val="left" w:pos="600"/>
          <w:tab w:val="left" w:pos="9356"/>
        </w:tabs>
        <w:ind w:left="300" w:right="222" w:firstLine="0"/>
        <w:jc w:val="both"/>
        <w:rPr>
          <w:rFonts w:ascii="Arial" w:hAnsi="Arial" w:cs="Arial"/>
          <w:sz w:val="19"/>
          <w:szCs w:val="19"/>
        </w:rPr>
      </w:pPr>
      <w:r w:rsidRPr="005A1971">
        <w:rPr>
          <w:rFonts w:ascii="Arial" w:hAnsi="Arial" w:cs="Arial"/>
          <w:sz w:val="19"/>
          <w:szCs w:val="19"/>
        </w:rPr>
        <w:t>JUDICIALMENTE, nos termos da legislação.</w:t>
      </w:r>
    </w:p>
    <w:p w:rsidR="00081F1A" w:rsidRDefault="00081F1A" w:rsidP="00081F1A">
      <w:pPr>
        <w:tabs>
          <w:tab w:val="left" w:pos="600"/>
          <w:tab w:val="left" w:pos="9356"/>
        </w:tabs>
        <w:ind w:left="300" w:right="222"/>
        <w:jc w:val="both"/>
        <w:rPr>
          <w:rFonts w:ascii="Arial" w:hAnsi="Arial" w:cs="Arial"/>
        </w:rPr>
      </w:pPr>
    </w:p>
    <w:p w:rsidR="00081F1A" w:rsidRPr="005A1971" w:rsidRDefault="00081F1A" w:rsidP="00081F1A">
      <w:pPr>
        <w:tabs>
          <w:tab w:val="left" w:pos="9356"/>
        </w:tabs>
        <w:ind w:right="-50"/>
        <w:jc w:val="both"/>
        <w:rPr>
          <w:rFonts w:ascii="Arial" w:hAnsi="Arial" w:cs="Arial"/>
          <w:sz w:val="19"/>
          <w:szCs w:val="19"/>
        </w:rPr>
      </w:pPr>
      <w:proofErr w:type="gramStart"/>
      <w:r w:rsidRPr="005A1971">
        <w:rPr>
          <w:rFonts w:ascii="Arial" w:hAnsi="Arial" w:cs="Arial"/>
          <w:sz w:val="19"/>
          <w:szCs w:val="19"/>
        </w:rPr>
        <w:t>II)</w:t>
      </w:r>
      <w:proofErr w:type="gramEnd"/>
      <w:r w:rsidRPr="005A1971">
        <w:rPr>
          <w:rFonts w:ascii="Arial" w:hAnsi="Arial" w:cs="Arial"/>
          <w:sz w:val="19"/>
          <w:szCs w:val="19"/>
        </w:rPr>
        <w:t xml:space="preserve"> A rescisão de que trata a alínea “a” do inciso I desta Cláusula, acarreta as seguintes consequências, sem prejuízo das sanções previstas neste CONTRATO e na Lei Federal n.º 8.666/93, atualizada:</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numPr>
          <w:ilvl w:val="0"/>
          <w:numId w:val="15"/>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t>assunção</w:t>
      </w:r>
      <w:proofErr w:type="gramEnd"/>
      <w:r w:rsidRPr="005A1971">
        <w:rPr>
          <w:rFonts w:ascii="Arial" w:hAnsi="Arial" w:cs="Arial"/>
          <w:sz w:val="19"/>
          <w:szCs w:val="19"/>
        </w:rPr>
        <w:t xml:space="preserve"> imediata do objeto do CONTRATO pela CONTRATANTE, no estado e local em que se encontrar;</w:t>
      </w:r>
    </w:p>
    <w:p w:rsidR="00081F1A" w:rsidRPr="005A1971" w:rsidRDefault="00081F1A" w:rsidP="00081F1A">
      <w:pPr>
        <w:numPr>
          <w:ilvl w:val="0"/>
          <w:numId w:val="15"/>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t>ocupação</w:t>
      </w:r>
      <w:proofErr w:type="gramEnd"/>
      <w:r w:rsidRPr="005A1971">
        <w:rPr>
          <w:rFonts w:ascii="Arial" w:hAnsi="Arial" w:cs="Arial"/>
          <w:sz w:val="19"/>
          <w:szCs w:val="19"/>
        </w:rPr>
        <w:t xml:space="preserve"> e utilização do local, instalações, equipamentos, material e pessoal empregados na execução do CONTRATO, necessários à sua continuidade;</w:t>
      </w:r>
    </w:p>
    <w:p w:rsidR="00081F1A" w:rsidRPr="005A1971" w:rsidRDefault="00081F1A" w:rsidP="00081F1A">
      <w:pPr>
        <w:numPr>
          <w:ilvl w:val="0"/>
          <w:numId w:val="15"/>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t>retenção</w:t>
      </w:r>
      <w:proofErr w:type="gramEnd"/>
      <w:r w:rsidRPr="005A1971">
        <w:rPr>
          <w:rFonts w:ascii="Arial" w:hAnsi="Arial" w:cs="Arial"/>
          <w:sz w:val="19"/>
          <w:szCs w:val="19"/>
        </w:rPr>
        <w:t xml:space="preserve"> dos créditos decorrentes do CONTRATO até o limite dos prejuízos causados à CONTRATANTE;</w:t>
      </w:r>
    </w:p>
    <w:p w:rsidR="00081F1A" w:rsidRPr="005A1971" w:rsidRDefault="00081F1A" w:rsidP="00081F1A">
      <w:pPr>
        <w:numPr>
          <w:ilvl w:val="0"/>
          <w:numId w:val="15"/>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t>execução</w:t>
      </w:r>
      <w:proofErr w:type="gramEnd"/>
      <w:r w:rsidRPr="005A1971">
        <w:rPr>
          <w:rFonts w:ascii="Arial" w:hAnsi="Arial" w:cs="Arial"/>
          <w:sz w:val="19"/>
          <w:szCs w:val="19"/>
        </w:rPr>
        <w:t xml:space="preserve"> da garantia contratual se houver, para ressarcimento da CONTRATANTE, e dos valores das multas e indenizações a ela devidos.</w:t>
      </w:r>
    </w:p>
    <w:p w:rsidR="00081F1A" w:rsidRPr="005A1971" w:rsidRDefault="00081F1A" w:rsidP="00081F1A">
      <w:pPr>
        <w:tabs>
          <w:tab w:val="left" w:pos="9356"/>
        </w:tabs>
        <w:ind w:right="222"/>
        <w:jc w:val="both"/>
        <w:rPr>
          <w:rFonts w:ascii="Arial" w:hAnsi="Arial" w:cs="Arial"/>
          <w:b/>
          <w:i/>
          <w:sz w:val="19"/>
          <w:szCs w:val="19"/>
        </w:rPr>
      </w:pPr>
    </w:p>
    <w:p w:rsidR="00081F1A" w:rsidRPr="005A1971" w:rsidRDefault="00081F1A" w:rsidP="00081F1A">
      <w:pPr>
        <w:tabs>
          <w:tab w:val="left" w:pos="9356"/>
        </w:tabs>
        <w:ind w:right="222"/>
        <w:jc w:val="both"/>
        <w:rPr>
          <w:rFonts w:ascii="Arial" w:hAnsi="Arial" w:cs="Arial"/>
          <w:b/>
          <w:sz w:val="19"/>
          <w:szCs w:val="19"/>
        </w:rPr>
      </w:pPr>
      <w:r w:rsidRPr="005A1971">
        <w:rPr>
          <w:rFonts w:ascii="Arial" w:hAnsi="Arial" w:cs="Arial"/>
          <w:b/>
          <w:sz w:val="19"/>
          <w:szCs w:val="19"/>
        </w:rPr>
        <w:t>CLÁUSULA DÉCIMA TERCEIRA - REAJUSTAMENTO FINANCEIRO</w:t>
      </w:r>
    </w:p>
    <w:p w:rsidR="00081F1A" w:rsidRPr="005A1971" w:rsidRDefault="00081F1A" w:rsidP="00081F1A">
      <w:pPr>
        <w:tabs>
          <w:tab w:val="left" w:pos="9356"/>
        </w:tabs>
        <w:ind w:right="222"/>
        <w:jc w:val="both"/>
        <w:rPr>
          <w:rFonts w:ascii="Arial" w:hAnsi="Arial" w:cs="Arial"/>
          <w:sz w:val="19"/>
          <w:szCs w:val="19"/>
        </w:rPr>
      </w:pPr>
    </w:p>
    <w:p w:rsidR="00081F1A" w:rsidRPr="005A1971" w:rsidRDefault="00081F1A" w:rsidP="00081F1A">
      <w:pPr>
        <w:tabs>
          <w:tab w:val="left" w:pos="142"/>
          <w:tab w:val="left" w:pos="9022"/>
          <w:tab w:val="left" w:pos="9356"/>
        </w:tabs>
        <w:spacing w:line="276" w:lineRule="auto"/>
        <w:ind w:right="-50"/>
        <w:jc w:val="both"/>
        <w:rPr>
          <w:rFonts w:ascii="Arial" w:hAnsi="Arial" w:cs="Arial"/>
          <w:sz w:val="19"/>
          <w:szCs w:val="19"/>
        </w:rPr>
      </w:pPr>
      <w:r w:rsidRPr="005A1971">
        <w:rPr>
          <w:rFonts w:ascii="Arial" w:hAnsi="Arial" w:cs="Arial"/>
          <w:sz w:val="19"/>
          <w:szCs w:val="19"/>
        </w:rPr>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081F1A" w:rsidRPr="005A1971" w:rsidRDefault="00081F1A" w:rsidP="00081F1A">
      <w:pPr>
        <w:tabs>
          <w:tab w:val="left" w:pos="142"/>
          <w:tab w:val="left" w:pos="9022"/>
          <w:tab w:val="left" w:pos="9356"/>
        </w:tabs>
        <w:spacing w:line="276" w:lineRule="auto"/>
        <w:ind w:right="-50"/>
        <w:jc w:val="both"/>
        <w:rPr>
          <w:rFonts w:ascii="Arial" w:hAnsi="Arial" w:cs="Arial"/>
          <w:sz w:val="19"/>
          <w:szCs w:val="19"/>
        </w:rPr>
      </w:pPr>
    </w:p>
    <w:p w:rsidR="00081F1A" w:rsidRPr="005A1971" w:rsidRDefault="00081F1A" w:rsidP="00081F1A">
      <w:pPr>
        <w:shd w:val="clear" w:color="auto" w:fill="FFFFFF"/>
        <w:tabs>
          <w:tab w:val="left" w:pos="9022"/>
        </w:tabs>
        <w:ind w:right="-50"/>
        <w:jc w:val="both"/>
        <w:rPr>
          <w:rFonts w:ascii="Arial" w:hAnsi="Arial" w:cs="Arial"/>
          <w:sz w:val="19"/>
          <w:szCs w:val="19"/>
        </w:rPr>
      </w:pPr>
      <w:r w:rsidRPr="005A1971">
        <w:rPr>
          <w:rFonts w:ascii="Arial" w:hAnsi="Arial" w:cs="Arial"/>
          <w:b/>
          <w:sz w:val="19"/>
          <w:szCs w:val="19"/>
        </w:rPr>
        <w:t>Parágrafo Primeiro.</w:t>
      </w:r>
      <w:r w:rsidRPr="005A1971">
        <w:rPr>
          <w:rFonts w:ascii="Arial" w:hAnsi="Arial" w:cs="Arial"/>
          <w:sz w:val="19"/>
          <w:szCs w:val="19"/>
        </w:rPr>
        <w:t xml:space="preserve"> A concessão de reajuste será avaliada segundo os termos da Lei Federal 8.666/93, Lei Federal n°9.069/95, Lei Federal n°10.192/01, normas gerais da União para os contratos administrativos, e, por analogia, a Lei Estadual </w:t>
      </w:r>
      <w:proofErr w:type="gramStart"/>
      <w:r w:rsidRPr="005A1971">
        <w:rPr>
          <w:rFonts w:ascii="Arial" w:hAnsi="Arial" w:cs="Arial"/>
          <w:sz w:val="19"/>
          <w:szCs w:val="19"/>
        </w:rPr>
        <w:t>nº12.</w:t>
      </w:r>
      <w:proofErr w:type="gramEnd"/>
      <w:r w:rsidRPr="005A1971">
        <w:rPr>
          <w:rFonts w:ascii="Arial" w:hAnsi="Arial" w:cs="Arial"/>
          <w:sz w:val="19"/>
          <w:szCs w:val="19"/>
        </w:rPr>
        <w:t>525/2003, alterada pela nº12.932/2005, devendo retratar a variação efetiva do custo de produção ou dos insumos utilizados na consecução do objeto contratual.</w:t>
      </w:r>
    </w:p>
    <w:p w:rsidR="00081F1A" w:rsidRPr="005A1971" w:rsidRDefault="00081F1A" w:rsidP="00081F1A">
      <w:pPr>
        <w:shd w:val="clear" w:color="auto" w:fill="FFFFFF"/>
        <w:tabs>
          <w:tab w:val="left" w:pos="9022"/>
        </w:tabs>
        <w:ind w:right="-50"/>
        <w:jc w:val="both"/>
        <w:rPr>
          <w:rFonts w:ascii="Arial" w:hAnsi="Arial" w:cs="Arial"/>
          <w:sz w:val="19"/>
          <w:szCs w:val="19"/>
        </w:rPr>
      </w:pPr>
      <w:r w:rsidRPr="005A1971">
        <w:rPr>
          <w:rFonts w:ascii="Arial" w:hAnsi="Arial" w:cs="Arial"/>
          <w:sz w:val="19"/>
          <w:szCs w:val="19"/>
        </w:rPr>
        <w:t> </w:t>
      </w:r>
    </w:p>
    <w:p w:rsidR="00081F1A" w:rsidRPr="005A1971" w:rsidRDefault="00081F1A" w:rsidP="00081F1A">
      <w:pPr>
        <w:shd w:val="clear" w:color="auto" w:fill="FFFFFF"/>
        <w:tabs>
          <w:tab w:val="left" w:pos="9022"/>
        </w:tabs>
        <w:ind w:left="709" w:right="-50"/>
        <w:jc w:val="both"/>
        <w:rPr>
          <w:rFonts w:ascii="Arial" w:hAnsi="Arial" w:cs="Arial"/>
          <w:sz w:val="19"/>
          <w:szCs w:val="19"/>
        </w:rPr>
      </w:pPr>
      <w:r w:rsidRPr="005A1971">
        <w:rPr>
          <w:rFonts w:ascii="Arial" w:hAnsi="Arial" w:cs="Arial"/>
          <w:sz w:val="19"/>
          <w:szCs w:val="19"/>
        </w:rPr>
        <w:t>I)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081F1A" w:rsidRPr="005A1971" w:rsidRDefault="00081F1A" w:rsidP="00081F1A">
      <w:pPr>
        <w:shd w:val="clear" w:color="auto" w:fill="FFFFFF"/>
        <w:jc w:val="both"/>
        <w:rPr>
          <w:rFonts w:ascii="Arial" w:hAnsi="Arial" w:cs="Arial"/>
          <w:sz w:val="19"/>
          <w:szCs w:val="19"/>
        </w:rPr>
      </w:pPr>
      <w:r w:rsidRPr="005A1971">
        <w:rPr>
          <w:rFonts w:ascii="Arial" w:hAnsi="Arial" w:cs="Arial"/>
          <w:sz w:val="19"/>
          <w:szCs w:val="19"/>
        </w:rPr>
        <w:t> </w:t>
      </w:r>
    </w:p>
    <w:p w:rsidR="00081F1A" w:rsidRPr="005A1971" w:rsidRDefault="00081F1A" w:rsidP="00081F1A">
      <w:pPr>
        <w:shd w:val="clear" w:color="auto" w:fill="FFFFFF"/>
        <w:ind w:left="1134"/>
        <w:jc w:val="both"/>
        <w:rPr>
          <w:rFonts w:ascii="Arial" w:hAnsi="Arial" w:cs="Arial"/>
          <w:sz w:val="19"/>
          <w:szCs w:val="19"/>
        </w:rPr>
      </w:pPr>
      <w:r w:rsidRPr="005A1971">
        <w:rPr>
          <w:rFonts w:ascii="Arial" w:hAnsi="Arial" w:cs="Arial"/>
          <w:sz w:val="19"/>
          <w:szCs w:val="19"/>
        </w:rPr>
        <w:t>R = V (</w:t>
      </w:r>
      <w:proofErr w:type="spellStart"/>
      <w:r w:rsidRPr="005A1971">
        <w:rPr>
          <w:rFonts w:ascii="Arial" w:hAnsi="Arial" w:cs="Arial"/>
          <w:sz w:val="19"/>
          <w:szCs w:val="19"/>
        </w:rPr>
        <w:t>Im</w:t>
      </w:r>
      <w:proofErr w:type="spellEnd"/>
      <w:r w:rsidRPr="005A1971">
        <w:rPr>
          <w:rFonts w:ascii="Arial" w:hAnsi="Arial" w:cs="Arial"/>
          <w:sz w:val="19"/>
          <w:szCs w:val="19"/>
        </w:rPr>
        <w:t xml:space="preserve"> - </w:t>
      </w:r>
      <w:proofErr w:type="spellStart"/>
      <w:r w:rsidRPr="005A1971">
        <w:rPr>
          <w:rFonts w:ascii="Arial" w:hAnsi="Arial" w:cs="Arial"/>
          <w:sz w:val="19"/>
          <w:szCs w:val="19"/>
        </w:rPr>
        <w:t>Io</w:t>
      </w:r>
      <w:proofErr w:type="spellEnd"/>
      <w:r w:rsidRPr="005A1971">
        <w:rPr>
          <w:rFonts w:ascii="Arial" w:hAnsi="Arial" w:cs="Arial"/>
          <w:sz w:val="19"/>
          <w:szCs w:val="19"/>
        </w:rPr>
        <w:t>)</w:t>
      </w:r>
    </w:p>
    <w:p w:rsidR="00081F1A" w:rsidRPr="005A1971" w:rsidRDefault="00081F1A" w:rsidP="00081F1A">
      <w:pPr>
        <w:shd w:val="clear" w:color="auto" w:fill="FFFFFF"/>
        <w:ind w:left="1134"/>
        <w:jc w:val="both"/>
        <w:rPr>
          <w:rFonts w:ascii="Arial" w:hAnsi="Arial" w:cs="Arial"/>
          <w:sz w:val="19"/>
          <w:szCs w:val="19"/>
        </w:rPr>
      </w:pPr>
      <w:r w:rsidRPr="005A1971">
        <w:rPr>
          <w:rFonts w:ascii="Arial" w:hAnsi="Arial" w:cs="Arial"/>
          <w:sz w:val="19"/>
          <w:szCs w:val="19"/>
        </w:rPr>
        <w:t>                </w:t>
      </w:r>
      <w:proofErr w:type="spellStart"/>
      <w:r w:rsidRPr="005A1971">
        <w:rPr>
          <w:rFonts w:ascii="Arial" w:hAnsi="Arial" w:cs="Arial"/>
          <w:sz w:val="19"/>
          <w:szCs w:val="19"/>
        </w:rPr>
        <w:t>Io</w:t>
      </w:r>
      <w:proofErr w:type="spellEnd"/>
    </w:p>
    <w:p w:rsidR="00081F1A" w:rsidRPr="005A1971" w:rsidRDefault="00081F1A" w:rsidP="00081F1A">
      <w:pPr>
        <w:shd w:val="clear" w:color="auto" w:fill="FFFFFF"/>
        <w:ind w:left="1134"/>
        <w:jc w:val="both"/>
        <w:rPr>
          <w:rFonts w:ascii="Arial" w:hAnsi="Arial" w:cs="Arial"/>
          <w:sz w:val="19"/>
          <w:szCs w:val="19"/>
        </w:rPr>
      </w:pPr>
      <w:proofErr w:type="gramStart"/>
      <w:r w:rsidRPr="005A1971">
        <w:rPr>
          <w:rFonts w:ascii="Arial" w:hAnsi="Arial" w:cs="Arial"/>
          <w:sz w:val="19"/>
          <w:szCs w:val="19"/>
        </w:rPr>
        <w:t>onde</w:t>
      </w:r>
      <w:proofErr w:type="gramEnd"/>
      <w:r w:rsidRPr="005A1971">
        <w:rPr>
          <w:rFonts w:ascii="Arial" w:hAnsi="Arial" w:cs="Arial"/>
          <w:sz w:val="19"/>
          <w:szCs w:val="19"/>
        </w:rPr>
        <w:t>,</w:t>
      </w:r>
    </w:p>
    <w:p w:rsidR="00081F1A" w:rsidRPr="005A1971" w:rsidRDefault="00081F1A" w:rsidP="00081F1A">
      <w:pPr>
        <w:shd w:val="clear" w:color="auto" w:fill="FFFFFF"/>
        <w:ind w:left="1134"/>
        <w:jc w:val="both"/>
        <w:rPr>
          <w:rFonts w:ascii="Arial" w:hAnsi="Arial" w:cs="Arial"/>
          <w:sz w:val="19"/>
          <w:szCs w:val="19"/>
        </w:rPr>
      </w:pPr>
      <w:r w:rsidRPr="005A1971">
        <w:rPr>
          <w:rFonts w:ascii="Arial" w:hAnsi="Arial" w:cs="Arial"/>
          <w:sz w:val="19"/>
          <w:szCs w:val="19"/>
        </w:rPr>
        <w:t>R = valor do reajustamento;</w:t>
      </w:r>
    </w:p>
    <w:p w:rsidR="00081F1A" w:rsidRPr="005A1971" w:rsidRDefault="00081F1A" w:rsidP="00081F1A">
      <w:pPr>
        <w:shd w:val="clear" w:color="auto" w:fill="FFFFFF"/>
        <w:ind w:left="1134"/>
        <w:jc w:val="both"/>
        <w:rPr>
          <w:rFonts w:ascii="Arial" w:hAnsi="Arial" w:cs="Arial"/>
          <w:sz w:val="19"/>
          <w:szCs w:val="19"/>
        </w:rPr>
      </w:pPr>
      <w:r w:rsidRPr="005A1971">
        <w:rPr>
          <w:rFonts w:ascii="Arial" w:hAnsi="Arial" w:cs="Arial"/>
          <w:sz w:val="19"/>
          <w:szCs w:val="19"/>
        </w:rPr>
        <w:t>V = valor a ser reajustado;</w:t>
      </w:r>
    </w:p>
    <w:p w:rsidR="00081F1A" w:rsidRPr="005A1971" w:rsidRDefault="00081F1A" w:rsidP="00081F1A">
      <w:pPr>
        <w:shd w:val="clear" w:color="auto" w:fill="FFFFFF"/>
        <w:ind w:left="1134"/>
        <w:jc w:val="both"/>
        <w:rPr>
          <w:rFonts w:ascii="Arial" w:hAnsi="Arial" w:cs="Arial"/>
          <w:sz w:val="19"/>
          <w:szCs w:val="19"/>
        </w:rPr>
      </w:pPr>
      <w:proofErr w:type="spellStart"/>
      <w:r w:rsidRPr="005A1971">
        <w:rPr>
          <w:rFonts w:ascii="Arial" w:hAnsi="Arial" w:cs="Arial"/>
          <w:sz w:val="19"/>
          <w:szCs w:val="19"/>
        </w:rPr>
        <w:t>Io</w:t>
      </w:r>
      <w:proofErr w:type="spellEnd"/>
      <w:r w:rsidRPr="005A1971">
        <w:rPr>
          <w:rFonts w:ascii="Arial" w:hAnsi="Arial" w:cs="Arial"/>
          <w:sz w:val="19"/>
          <w:szCs w:val="19"/>
        </w:rPr>
        <w:t xml:space="preserve"> = índice de reajuste do mês anterior </w:t>
      </w:r>
      <w:proofErr w:type="gramStart"/>
      <w:r w:rsidRPr="005A1971">
        <w:rPr>
          <w:rFonts w:ascii="Arial" w:hAnsi="Arial" w:cs="Arial"/>
          <w:sz w:val="19"/>
          <w:szCs w:val="19"/>
        </w:rPr>
        <w:t>a</w:t>
      </w:r>
      <w:proofErr w:type="gramEnd"/>
      <w:r w:rsidRPr="005A1971">
        <w:rPr>
          <w:rFonts w:ascii="Arial" w:hAnsi="Arial" w:cs="Arial"/>
          <w:sz w:val="19"/>
          <w:szCs w:val="19"/>
        </w:rPr>
        <w:t xml:space="preserve"> data limite para apresentação da "Proposta Financeira";</w:t>
      </w:r>
    </w:p>
    <w:p w:rsidR="00081F1A" w:rsidRPr="005A1971" w:rsidRDefault="00081F1A" w:rsidP="00081F1A">
      <w:pPr>
        <w:shd w:val="clear" w:color="auto" w:fill="FFFFFF"/>
        <w:ind w:left="1134"/>
        <w:jc w:val="both"/>
        <w:rPr>
          <w:rFonts w:ascii="Arial" w:hAnsi="Arial" w:cs="Arial"/>
          <w:color w:val="222222"/>
          <w:sz w:val="19"/>
          <w:szCs w:val="19"/>
        </w:rPr>
      </w:pPr>
      <w:proofErr w:type="spellStart"/>
      <w:r w:rsidRPr="005A1971">
        <w:rPr>
          <w:rFonts w:ascii="Arial" w:hAnsi="Arial" w:cs="Arial"/>
          <w:sz w:val="19"/>
          <w:szCs w:val="19"/>
        </w:rPr>
        <w:t>Im</w:t>
      </w:r>
      <w:proofErr w:type="spellEnd"/>
      <w:r w:rsidRPr="005A1971">
        <w:rPr>
          <w:rFonts w:ascii="Arial" w:hAnsi="Arial" w:cs="Arial"/>
          <w:sz w:val="19"/>
          <w:szCs w:val="19"/>
        </w:rPr>
        <w:t xml:space="preserve"> = índice de reajuste do mês anterior ao da execução do serviço.</w:t>
      </w:r>
    </w:p>
    <w:p w:rsidR="00081F1A" w:rsidRPr="005A1971" w:rsidRDefault="00081F1A" w:rsidP="00081F1A">
      <w:pPr>
        <w:tabs>
          <w:tab w:val="left" w:pos="9356"/>
          <w:tab w:val="left" w:pos="9520"/>
        </w:tabs>
        <w:ind w:left="709" w:right="222"/>
        <w:jc w:val="both"/>
        <w:rPr>
          <w:rFonts w:ascii="Arial" w:hAnsi="Arial" w:cs="Arial"/>
          <w:sz w:val="19"/>
          <w:szCs w:val="19"/>
        </w:rPr>
      </w:pPr>
    </w:p>
    <w:p w:rsidR="00081F1A" w:rsidRPr="005A1971" w:rsidRDefault="00081F1A" w:rsidP="00081F1A">
      <w:pPr>
        <w:tabs>
          <w:tab w:val="left" w:pos="9356"/>
          <w:tab w:val="left" w:pos="9781"/>
        </w:tabs>
        <w:ind w:left="709" w:right="83"/>
        <w:jc w:val="both"/>
        <w:rPr>
          <w:rFonts w:ascii="Arial" w:hAnsi="Arial" w:cs="Arial"/>
          <w:sz w:val="19"/>
          <w:szCs w:val="19"/>
        </w:rPr>
      </w:pPr>
      <w:proofErr w:type="gramStart"/>
      <w:r w:rsidRPr="005A1971">
        <w:rPr>
          <w:rFonts w:ascii="Arial" w:hAnsi="Arial" w:cs="Arial"/>
          <w:sz w:val="19"/>
          <w:szCs w:val="19"/>
        </w:rPr>
        <w:lastRenderedPageBreak/>
        <w:t>II)</w:t>
      </w:r>
      <w:proofErr w:type="gramEnd"/>
      <w:r w:rsidRPr="005A1971">
        <w:rPr>
          <w:rFonts w:ascii="Arial" w:hAnsi="Arial" w:cs="Arial"/>
          <w:sz w:val="19"/>
          <w:szCs w:val="19"/>
        </w:rPr>
        <w:t xml:space="preserve"> O termo inicial para apuração do percentual de reajuste será a data limite para a apresentação da proposta.</w:t>
      </w:r>
    </w:p>
    <w:p w:rsidR="00081F1A" w:rsidRPr="005A1971" w:rsidRDefault="00081F1A" w:rsidP="00081F1A">
      <w:pPr>
        <w:tabs>
          <w:tab w:val="left" w:pos="9356"/>
        </w:tabs>
        <w:ind w:left="1260" w:right="222"/>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b/>
          <w:sz w:val="19"/>
          <w:szCs w:val="19"/>
        </w:rPr>
        <w:t>Parágrafo Segundo.</w:t>
      </w:r>
      <w:r w:rsidRPr="005A1971">
        <w:rPr>
          <w:rFonts w:ascii="Arial" w:hAnsi="Arial" w:cs="Arial"/>
          <w:sz w:val="19"/>
          <w:szCs w:val="19"/>
        </w:rPr>
        <w:t xml:space="preserve"> Quando ocorrer atraso na execução do objeto do contrato, por culpa exclusiva da CONTRATADA, o reajustamento será aplicado envolvendo exclusivamente os prazos de entrega do objeto definidos neste Instrumento.</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b/>
          <w:sz w:val="19"/>
          <w:szCs w:val="19"/>
        </w:rPr>
        <w:t>Parágrafo</w:t>
      </w:r>
      <w:r w:rsidRPr="005A1971">
        <w:rPr>
          <w:rFonts w:ascii="Arial" w:hAnsi="Arial" w:cs="Arial"/>
          <w:sz w:val="19"/>
          <w:szCs w:val="19"/>
        </w:rPr>
        <w:t xml:space="preserve"> </w:t>
      </w:r>
      <w:r w:rsidRPr="005A1971">
        <w:rPr>
          <w:rFonts w:ascii="Arial" w:hAnsi="Arial" w:cs="Arial"/>
          <w:b/>
          <w:sz w:val="19"/>
          <w:szCs w:val="19"/>
        </w:rPr>
        <w:t xml:space="preserve">Terceiro. </w:t>
      </w:r>
      <w:r w:rsidRPr="005A1971">
        <w:rPr>
          <w:rFonts w:ascii="Arial" w:hAnsi="Arial" w:cs="Arial"/>
          <w:sz w:val="19"/>
          <w:szCs w:val="19"/>
        </w:rPr>
        <w:t>No caso de atraso de pagamento por culpa da Contratada, o reajustamento será calculado somente até a data em que a obrigação deveria ter sido cumprida.</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b/>
          <w:sz w:val="19"/>
          <w:szCs w:val="19"/>
        </w:rPr>
        <w:t>Parágrafo</w:t>
      </w:r>
      <w:r w:rsidRPr="005A1971">
        <w:rPr>
          <w:rFonts w:ascii="Arial" w:hAnsi="Arial" w:cs="Arial"/>
          <w:sz w:val="19"/>
          <w:szCs w:val="19"/>
        </w:rPr>
        <w:t xml:space="preserve"> </w:t>
      </w:r>
      <w:r w:rsidRPr="005A1971">
        <w:rPr>
          <w:rFonts w:ascii="Arial" w:hAnsi="Arial" w:cs="Arial"/>
          <w:b/>
          <w:sz w:val="19"/>
          <w:szCs w:val="19"/>
        </w:rPr>
        <w:t>Quarto.</w:t>
      </w:r>
      <w:r w:rsidRPr="005A1971">
        <w:rPr>
          <w:rFonts w:ascii="Arial" w:hAnsi="Arial" w:cs="Arial"/>
          <w:sz w:val="19"/>
          <w:szCs w:val="19"/>
        </w:rPr>
        <w:t xml:space="preserve"> No caso de eventual antecipação ou atraso de pagamento, o valor devido será diminuído ou acrescido de compensação financeira de 1% ao mês, apurados desde a data prevista para tanto, até a data de sua efetivação, calculada </w:t>
      </w:r>
      <w:proofErr w:type="gramStart"/>
      <w:r w:rsidRPr="005A1971">
        <w:rPr>
          <w:rFonts w:ascii="Arial" w:hAnsi="Arial" w:cs="Arial"/>
          <w:i/>
          <w:sz w:val="19"/>
          <w:szCs w:val="19"/>
        </w:rPr>
        <w:t>pro rata</w:t>
      </w:r>
      <w:proofErr w:type="gramEnd"/>
      <w:r w:rsidRPr="005A1971">
        <w:rPr>
          <w:rFonts w:ascii="Arial" w:hAnsi="Arial" w:cs="Arial"/>
          <w:i/>
          <w:sz w:val="19"/>
          <w:szCs w:val="19"/>
        </w:rPr>
        <w:t xml:space="preserve"> tempore die</w:t>
      </w:r>
      <w:r w:rsidRPr="005A1971">
        <w:rPr>
          <w:rFonts w:ascii="Arial" w:hAnsi="Arial" w:cs="Arial"/>
          <w:sz w:val="19"/>
          <w:szCs w:val="19"/>
        </w:rPr>
        <w:t>, sobre o valor da Nota Fiscal/Fatura.</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b/>
          <w:sz w:val="19"/>
          <w:szCs w:val="19"/>
        </w:rPr>
        <w:t>Parágrafo</w:t>
      </w:r>
      <w:r w:rsidRPr="005A1971">
        <w:rPr>
          <w:rFonts w:ascii="Arial" w:hAnsi="Arial" w:cs="Arial"/>
          <w:sz w:val="19"/>
          <w:szCs w:val="19"/>
        </w:rPr>
        <w:t xml:space="preserve"> </w:t>
      </w:r>
      <w:r w:rsidRPr="005A1971">
        <w:rPr>
          <w:rFonts w:ascii="Arial" w:hAnsi="Arial" w:cs="Arial"/>
          <w:b/>
          <w:sz w:val="19"/>
          <w:szCs w:val="19"/>
        </w:rPr>
        <w:t>Quinto.</w:t>
      </w:r>
      <w:r w:rsidRPr="005A1971">
        <w:rPr>
          <w:rFonts w:ascii="Arial" w:hAnsi="Arial" w:cs="Arial"/>
          <w:sz w:val="19"/>
          <w:szCs w:val="19"/>
        </w:rPr>
        <w:t xml:space="preserve"> A contagem do prazo estabelecido para pagamento será interrompida no caso de incorreções nos documentos de cobrança, reiniciando-se a contagem após serem sanadas as irregularidades pela Contratada.</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b/>
          <w:sz w:val="19"/>
          <w:szCs w:val="19"/>
        </w:rPr>
      </w:pPr>
      <w:r w:rsidRPr="005A1971">
        <w:rPr>
          <w:rFonts w:ascii="Arial" w:hAnsi="Arial" w:cs="Arial"/>
          <w:b/>
          <w:sz w:val="19"/>
          <w:szCs w:val="19"/>
        </w:rPr>
        <w:t>CLÁUSULA DÉCIMA QUARTA – DA ATUALIZAÇÃO FINANCEIRA</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sz w:val="19"/>
          <w:szCs w:val="19"/>
        </w:rPr>
        <w:t xml:space="preserve">As faturas correspondentes aos pagamentos efetuados com atraso ou com descontos por antecipações de pagamentos terão seus valores acrescidos ou descontados a uma taxa de 12% (doze por cento) ao ano, </w:t>
      </w:r>
      <w:r w:rsidRPr="005A1971">
        <w:rPr>
          <w:rFonts w:ascii="Arial" w:hAnsi="Arial" w:cs="Arial"/>
          <w:i/>
          <w:sz w:val="19"/>
          <w:szCs w:val="19"/>
        </w:rPr>
        <w:t>"</w:t>
      </w:r>
      <w:proofErr w:type="gramStart"/>
      <w:r w:rsidRPr="005A1971">
        <w:rPr>
          <w:rFonts w:ascii="Arial" w:hAnsi="Arial" w:cs="Arial"/>
          <w:i/>
          <w:sz w:val="19"/>
          <w:szCs w:val="19"/>
        </w:rPr>
        <w:t>pro rata</w:t>
      </w:r>
      <w:proofErr w:type="gramEnd"/>
      <w:r w:rsidRPr="005A1971">
        <w:rPr>
          <w:rFonts w:ascii="Arial" w:hAnsi="Arial" w:cs="Arial"/>
          <w:i/>
          <w:sz w:val="19"/>
          <w:szCs w:val="19"/>
        </w:rPr>
        <w:t xml:space="preserve"> tempore die"</w:t>
      </w:r>
      <w:r w:rsidRPr="005A1971">
        <w:rPr>
          <w:rFonts w:ascii="Arial" w:hAnsi="Arial" w:cs="Arial"/>
          <w:sz w:val="19"/>
          <w:szCs w:val="19"/>
        </w:rPr>
        <w:t>, para o período verificado entre a data de vencimento no documento de cobrança e a data de seu efetivo pagamento.</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b/>
          <w:sz w:val="19"/>
          <w:szCs w:val="19"/>
        </w:rPr>
        <w:t xml:space="preserve">Parágrafo Único </w:t>
      </w:r>
      <w:r w:rsidRPr="005A1971">
        <w:rPr>
          <w:rFonts w:ascii="Arial" w:hAnsi="Arial" w:cs="Arial"/>
          <w:sz w:val="19"/>
          <w:szCs w:val="19"/>
        </w:rPr>
        <w:t xml:space="preserve">- A contagem do prazo estabelecido para pagamento, será interrompido no caso de incorreções na nota fiscal, reiniciando-se </w:t>
      </w:r>
      <w:proofErr w:type="gramStart"/>
      <w:r w:rsidRPr="005A1971">
        <w:rPr>
          <w:rFonts w:ascii="Arial" w:hAnsi="Arial" w:cs="Arial"/>
          <w:sz w:val="19"/>
          <w:szCs w:val="19"/>
        </w:rPr>
        <w:t>após</w:t>
      </w:r>
      <w:proofErr w:type="gramEnd"/>
      <w:r w:rsidRPr="005A1971">
        <w:rPr>
          <w:rFonts w:ascii="Arial" w:hAnsi="Arial" w:cs="Arial"/>
          <w:sz w:val="19"/>
          <w:szCs w:val="19"/>
        </w:rPr>
        <w:t xml:space="preserve"> sanadas as irregularidades, sem ônus para a entidade responsável pela licitação.</w:t>
      </w:r>
    </w:p>
    <w:p w:rsidR="00081F1A" w:rsidRDefault="00081F1A" w:rsidP="00081F1A">
      <w:pPr>
        <w:tabs>
          <w:tab w:val="left" w:pos="9356"/>
        </w:tabs>
        <w:ind w:right="83"/>
        <w:jc w:val="both"/>
        <w:rPr>
          <w:rFonts w:ascii="Arial" w:hAnsi="Arial" w:cs="Arial"/>
          <w:b/>
          <w:sz w:val="19"/>
          <w:szCs w:val="19"/>
        </w:rPr>
      </w:pPr>
    </w:p>
    <w:p w:rsidR="000250B1" w:rsidRDefault="000250B1" w:rsidP="000250B1">
      <w:pPr>
        <w:tabs>
          <w:tab w:val="left" w:pos="9356"/>
        </w:tabs>
        <w:ind w:right="83"/>
        <w:jc w:val="both"/>
        <w:rPr>
          <w:rFonts w:ascii="Arial" w:hAnsi="Arial" w:cs="Arial"/>
          <w:b/>
          <w:sz w:val="19"/>
          <w:szCs w:val="19"/>
        </w:rPr>
      </w:pPr>
      <w:r w:rsidRPr="005A1971">
        <w:rPr>
          <w:rFonts w:ascii="Arial" w:hAnsi="Arial" w:cs="Arial"/>
          <w:b/>
          <w:sz w:val="19"/>
          <w:szCs w:val="19"/>
        </w:rPr>
        <w:t xml:space="preserve">CLÁUSULA DÉCIMA QUINTA – </w:t>
      </w:r>
      <w:r w:rsidRPr="000250B1">
        <w:rPr>
          <w:rFonts w:ascii="Arial" w:hAnsi="Arial" w:cs="Arial"/>
          <w:b/>
          <w:sz w:val="19"/>
          <w:szCs w:val="19"/>
        </w:rPr>
        <w:t xml:space="preserve">ALTERAÇÕES, ACRÉSCIMOS E </w:t>
      </w:r>
      <w:proofErr w:type="gramStart"/>
      <w:r w:rsidRPr="000250B1">
        <w:rPr>
          <w:rFonts w:ascii="Arial" w:hAnsi="Arial" w:cs="Arial"/>
          <w:b/>
          <w:sz w:val="19"/>
          <w:szCs w:val="19"/>
        </w:rPr>
        <w:t>SUPRESSÕES</w:t>
      </w:r>
      <w:proofErr w:type="gramEnd"/>
    </w:p>
    <w:p w:rsidR="000250B1" w:rsidRDefault="000250B1" w:rsidP="000250B1">
      <w:pPr>
        <w:tabs>
          <w:tab w:val="left" w:pos="9356"/>
        </w:tabs>
        <w:ind w:right="83"/>
        <w:jc w:val="both"/>
        <w:rPr>
          <w:rFonts w:ascii="Arial" w:hAnsi="Arial" w:cs="Arial"/>
          <w:b/>
          <w:sz w:val="19"/>
          <w:szCs w:val="19"/>
        </w:rPr>
      </w:pPr>
    </w:p>
    <w:p w:rsidR="000250B1" w:rsidRPr="000250B1" w:rsidRDefault="000250B1" w:rsidP="005171D2">
      <w:pPr>
        <w:autoSpaceDE w:val="0"/>
        <w:autoSpaceDN w:val="0"/>
        <w:adjustRightInd w:val="0"/>
        <w:jc w:val="both"/>
        <w:rPr>
          <w:rFonts w:ascii="Arial" w:hAnsi="Arial" w:cs="Arial"/>
          <w:sz w:val="19"/>
          <w:szCs w:val="19"/>
        </w:rPr>
      </w:pPr>
      <w:r w:rsidRPr="000250B1">
        <w:rPr>
          <w:rFonts w:ascii="Arial" w:hAnsi="Arial" w:cs="Arial"/>
          <w:sz w:val="19"/>
          <w:szCs w:val="19"/>
        </w:rPr>
        <w:t>A CONTRATADA deverá aceitar, nas mesmas condições estabelecidas neste</w:t>
      </w:r>
      <w:r>
        <w:rPr>
          <w:rFonts w:ascii="Arial" w:hAnsi="Arial" w:cs="Arial"/>
          <w:sz w:val="19"/>
          <w:szCs w:val="19"/>
        </w:rPr>
        <w:t xml:space="preserve"> </w:t>
      </w:r>
      <w:r w:rsidRPr="000250B1">
        <w:rPr>
          <w:rFonts w:ascii="Arial" w:hAnsi="Arial" w:cs="Arial"/>
          <w:sz w:val="19"/>
          <w:szCs w:val="19"/>
        </w:rPr>
        <w:t>instrumento, os acréscimos e supressões que se fizerem necessários, limitados a 25% (vinte e</w:t>
      </w:r>
      <w:r w:rsidR="005171D2">
        <w:rPr>
          <w:rFonts w:ascii="Arial" w:hAnsi="Arial" w:cs="Arial"/>
          <w:sz w:val="19"/>
          <w:szCs w:val="19"/>
        </w:rPr>
        <w:t xml:space="preserve"> </w:t>
      </w:r>
      <w:r w:rsidRPr="000250B1">
        <w:rPr>
          <w:rFonts w:ascii="Arial" w:hAnsi="Arial" w:cs="Arial"/>
          <w:sz w:val="19"/>
          <w:szCs w:val="19"/>
        </w:rPr>
        <w:t>cinco por cento) do valor inicial atualizado do contrato.</w:t>
      </w:r>
    </w:p>
    <w:p w:rsidR="000250B1" w:rsidRPr="005A1971" w:rsidRDefault="000250B1" w:rsidP="00081F1A">
      <w:pPr>
        <w:tabs>
          <w:tab w:val="left" w:pos="9356"/>
        </w:tabs>
        <w:ind w:right="83"/>
        <w:jc w:val="both"/>
        <w:rPr>
          <w:rFonts w:ascii="Arial" w:hAnsi="Arial" w:cs="Arial"/>
          <w:b/>
          <w:sz w:val="19"/>
          <w:szCs w:val="19"/>
        </w:rPr>
      </w:pPr>
    </w:p>
    <w:p w:rsidR="00081F1A" w:rsidRPr="005A1971" w:rsidRDefault="00081F1A" w:rsidP="00081F1A">
      <w:pPr>
        <w:tabs>
          <w:tab w:val="left" w:pos="9356"/>
        </w:tabs>
        <w:ind w:right="222"/>
        <w:jc w:val="both"/>
        <w:rPr>
          <w:rFonts w:ascii="Arial" w:hAnsi="Arial" w:cs="Arial"/>
          <w:b/>
          <w:sz w:val="19"/>
          <w:szCs w:val="19"/>
        </w:rPr>
      </w:pPr>
      <w:r w:rsidRPr="005A1971">
        <w:rPr>
          <w:rFonts w:ascii="Arial" w:hAnsi="Arial" w:cs="Arial"/>
          <w:b/>
          <w:sz w:val="19"/>
          <w:szCs w:val="19"/>
        </w:rPr>
        <w:t xml:space="preserve">CLÁUSULA DÉCIMA </w:t>
      </w:r>
      <w:r w:rsidR="005171D2" w:rsidRPr="005A1971">
        <w:rPr>
          <w:rFonts w:ascii="Arial" w:hAnsi="Arial" w:cs="Arial"/>
          <w:b/>
          <w:sz w:val="19"/>
          <w:szCs w:val="19"/>
        </w:rPr>
        <w:t xml:space="preserve">SEXTA </w:t>
      </w:r>
      <w:r w:rsidRPr="005A1971">
        <w:rPr>
          <w:rFonts w:ascii="Arial" w:hAnsi="Arial" w:cs="Arial"/>
          <w:b/>
          <w:sz w:val="19"/>
          <w:szCs w:val="19"/>
        </w:rPr>
        <w:t>- VISTO DA ASSESSORIA JURÍDICA</w:t>
      </w:r>
    </w:p>
    <w:p w:rsidR="00081F1A" w:rsidRPr="005A1971" w:rsidRDefault="00081F1A" w:rsidP="00081F1A">
      <w:pPr>
        <w:tabs>
          <w:tab w:val="left" w:pos="9356"/>
        </w:tabs>
        <w:ind w:right="222"/>
        <w:jc w:val="both"/>
        <w:rPr>
          <w:rFonts w:ascii="Arial" w:hAnsi="Arial" w:cs="Arial"/>
          <w:b/>
          <w:sz w:val="19"/>
          <w:szCs w:val="19"/>
        </w:rPr>
      </w:pPr>
    </w:p>
    <w:p w:rsidR="00081F1A" w:rsidRPr="005A1971" w:rsidRDefault="00081F1A" w:rsidP="00081F1A">
      <w:pPr>
        <w:tabs>
          <w:tab w:val="left" w:pos="9356"/>
        </w:tabs>
        <w:ind w:right="83"/>
        <w:jc w:val="both"/>
        <w:rPr>
          <w:rFonts w:ascii="Arial" w:hAnsi="Arial" w:cs="Arial"/>
          <w:sz w:val="19"/>
          <w:szCs w:val="19"/>
        </w:rPr>
      </w:pPr>
      <w:proofErr w:type="gramStart"/>
      <w:r w:rsidRPr="005A1971">
        <w:rPr>
          <w:rFonts w:ascii="Arial" w:hAnsi="Arial" w:cs="Arial"/>
          <w:sz w:val="19"/>
          <w:szCs w:val="19"/>
        </w:rPr>
        <w:t>O presente CONTRATO terá o visto</w:t>
      </w:r>
      <w:proofErr w:type="gramEnd"/>
      <w:r w:rsidRPr="005A1971">
        <w:rPr>
          <w:rFonts w:ascii="Arial" w:hAnsi="Arial" w:cs="Arial"/>
          <w:sz w:val="19"/>
          <w:szCs w:val="19"/>
        </w:rPr>
        <w:t xml:space="preserve"> da Assessoria Jurídica da CONTRATANTE, de acordo com o estabelecido no parágrafo único do art. 38 da Lei n. º 8.666/93.</w:t>
      </w:r>
    </w:p>
    <w:p w:rsidR="00081F1A" w:rsidRPr="005A1971" w:rsidRDefault="00081F1A" w:rsidP="00081F1A">
      <w:pPr>
        <w:pStyle w:val="Corpodetexto2"/>
        <w:tabs>
          <w:tab w:val="left" w:pos="9356"/>
        </w:tabs>
        <w:spacing w:before="240" w:after="0" w:line="240" w:lineRule="auto"/>
        <w:ind w:right="221"/>
        <w:jc w:val="both"/>
        <w:rPr>
          <w:rFonts w:ascii="Arial" w:hAnsi="Arial" w:cs="Arial"/>
          <w:b/>
          <w:sz w:val="19"/>
          <w:szCs w:val="19"/>
        </w:rPr>
      </w:pPr>
      <w:r w:rsidRPr="005A1971">
        <w:rPr>
          <w:rFonts w:ascii="Arial" w:hAnsi="Arial" w:cs="Arial"/>
          <w:b/>
          <w:sz w:val="19"/>
          <w:szCs w:val="19"/>
        </w:rPr>
        <w:t xml:space="preserve">CLÁUSULA DÉCIMA </w:t>
      </w:r>
      <w:r w:rsidR="005171D2" w:rsidRPr="005A1971">
        <w:rPr>
          <w:rFonts w:ascii="Arial" w:hAnsi="Arial" w:cs="Arial"/>
          <w:b/>
          <w:sz w:val="19"/>
          <w:szCs w:val="19"/>
        </w:rPr>
        <w:t xml:space="preserve">SÉTIMA </w:t>
      </w:r>
      <w:r w:rsidRPr="005A1971">
        <w:rPr>
          <w:rFonts w:ascii="Arial" w:hAnsi="Arial" w:cs="Arial"/>
          <w:b/>
          <w:sz w:val="19"/>
          <w:szCs w:val="19"/>
        </w:rPr>
        <w:t>– DAS CONDIÇÕES DE HABILITAÇÃO</w:t>
      </w:r>
    </w:p>
    <w:p w:rsidR="00081F1A" w:rsidRPr="005A1971" w:rsidRDefault="00081F1A" w:rsidP="00081F1A">
      <w:pPr>
        <w:tabs>
          <w:tab w:val="left" w:pos="0"/>
          <w:tab w:val="left" w:pos="9356"/>
        </w:tabs>
        <w:ind w:right="83"/>
        <w:jc w:val="both"/>
        <w:rPr>
          <w:rFonts w:ascii="Arial" w:hAnsi="Arial" w:cs="Arial"/>
          <w:sz w:val="19"/>
          <w:szCs w:val="19"/>
        </w:rPr>
      </w:pPr>
    </w:p>
    <w:p w:rsidR="00081F1A" w:rsidRPr="005A1971" w:rsidRDefault="00081F1A" w:rsidP="00081F1A">
      <w:pPr>
        <w:tabs>
          <w:tab w:val="left" w:pos="0"/>
          <w:tab w:val="left" w:pos="9356"/>
        </w:tabs>
        <w:ind w:right="83"/>
        <w:jc w:val="both"/>
        <w:rPr>
          <w:rFonts w:ascii="Arial" w:hAnsi="Arial" w:cs="Arial"/>
          <w:sz w:val="19"/>
          <w:szCs w:val="19"/>
        </w:rPr>
      </w:pPr>
      <w:r w:rsidRPr="005A1971">
        <w:rPr>
          <w:rFonts w:ascii="Arial" w:hAnsi="Arial" w:cs="Arial"/>
          <w:sz w:val="19"/>
          <w:szCs w:val="19"/>
        </w:rPr>
        <w:t>A CONTRATADA fica obrigada a manter, durante toda a execução deste contrato, todas as condições de habilitação e qualificação exigidas na licitação, em compatibilidade com as obrigações por ele assumidas.</w:t>
      </w:r>
    </w:p>
    <w:p w:rsidR="00081F1A" w:rsidRPr="005A1971" w:rsidRDefault="00081F1A" w:rsidP="00081F1A">
      <w:pPr>
        <w:pStyle w:val="Corpodetexto2"/>
        <w:tabs>
          <w:tab w:val="left" w:pos="9356"/>
        </w:tabs>
        <w:spacing w:before="240" w:after="0" w:line="240" w:lineRule="auto"/>
        <w:ind w:right="221"/>
        <w:jc w:val="both"/>
        <w:rPr>
          <w:rFonts w:ascii="Arial" w:hAnsi="Arial" w:cs="Arial"/>
          <w:b/>
          <w:sz w:val="19"/>
          <w:szCs w:val="19"/>
        </w:rPr>
      </w:pPr>
      <w:r w:rsidRPr="005A1971">
        <w:rPr>
          <w:rFonts w:ascii="Arial" w:hAnsi="Arial" w:cs="Arial"/>
          <w:b/>
          <w:sz w:val="19"/>
          <w:szCs w:val="19"/>
        </w:rPr>
        <w:t xml:space="preserve">CLÁUSULA DÉCIMA </w:t>
      </w:r>
      <w:r w:rsidR="005171D2" w:rsidRPr="005A1971">
        <w:rPr>
          <w:rFonts w:ascii="Arial" w:hAnsi="Arial" w:cs="Arial"/>
          <w:b/>
          <w:sz w:val="19"/>
          <w:szCs w:val="19"/>
        </w:rPr>
        <w:t xml:space="preserve">OITAVA </w:t>
      </w:r>
      <w:r w:rsidRPr="005A1971">
        <w:rPr>
          <w:rFonts w:ascii="Arial" w:hAnsi="Arial" w:cs="Arial"/>
          <w:b/>
          <w:sz w:val="19"/>
          <w:szCs w:val="19"/>
        </w:rPr>
        <w:t>– DO SUPORTE LEGAL</w:t>
      </w:r>
    </w:p>
    <w:p w:rsidR="00081F1A" w:rsidRPr="005A1971" w:rsidRDefault="00081F1A" w:rsidP="00081F1A">
      <w:pPr>
        <w:pStyle w:val="Corpodetexto2"/>
        <w:tabs>
          <w:tab w:val="left" w:pos="9356"/>
          <w:tab w:val="left" w:pos="10206"/>
        </w:tabs>
        <w:spacing w:line="240" w:lineRule="auto"/>
        <w:ind w:right="83"/>
        <w:jc w:val="both"/>
        <w:rPr>
          <w:rFonts w:ascii="Arial" w:hAnsi="Arial" w:cs="Arial"/>
          <w:sz w:val="19"/>
          <w:szCs w:val="19"/>
        </w:rPr>
      </w:pPr>
    </w:p>
    <w:p w:rsidR="00081F1A" w:rsidRPr="005A1971" w:rsidRDefault="00081F1A" w:rsidP="00081F1A">
      <w:pPr>
        <w:pStyle w:val="Corpodetexto2"/>
        <w:tabs>
          <w:tab w:val="left" w:pos="9356"/>
          <w:tab w:val="left" w:pos="10206"/>
        </w:tabs>
        <w:spacing w:line="240" w:lineRule="auto"/>
        <w:ind w:right="83"/>
        <w:jc w:val="both"/>
        <w:rPr>
          <w:rFonts w:ascii="Arial" w:hAnsi="Arial" w:cs="Arial"/>
          <w:sz w:val="19"/>
          <w:szCs w:val="19"/>
        </w:rPr>
      </w:pPr>
      <w:r w:rsidRPr="005A1971">
        <w:rPr>
          <w:rFonts w:ascii="Arial" w:hAnsi="Arial" w:cs="Arial"/>
          <w:sz w:val="19"/>
          <w:szCs w:val="19"/>
        </w:rPr>
        <w:t>Para execução do presente contrato bem como para a regulação dos casos omissos, aplicar-se-á a Lei nº 8.666 de 21.06.93, a Lei nº 8.883 de 08.06.94, a Lei n.º9.648 de 27.05.98 e a legislação específica pertinente à matéria.</w:t>
      </w:r>
    </w:p>
    <w:p w:rsidR="00081F1A" w:rsidRPr="005A1971" w:rsidRDefault="00081F1A" w:rsidP="00081F1A">
      <w:pPr>
        <w:pStyle w:val="Corpodetexto2"/>
        <w:tabs>
          <w:tab w:val="left" w:pos="9356"/>
        </w:tabs>
        <w:spacing w:before="240" w:after="0" w:line="240" w:lineRule="auto"/>
        <w:ind w:right="83"/>
        <w:jc w:val="both"/>
        <w:rPr>
          <w:rFonts w:ascii="Arial" w:hAnsi="Arial" w:cs="Arial"/>
          <w:b/>
          <w:sz w:val="19"/>
          <w:szCs w:val="19"/>
        </w:rPr>
      </w:pPr>
      <w:r w:rsidRPr="005A1971">
        <w:rPr>
          <w:rFonts w:ascii="Arial" w:hAnsi="Arial" w:cs="Arial"/>
          <w:b/>
          <w:sz w:val="19"/>
          <w:szCs w:val="19"/>
        </w:rPr>
        <w:t xml:space="preserve">CLAUSULA DÉCIMA </w:t>
      </w:r>
      <w:r w:rsidR="005171D2" w:rsidRPr="005A1971">
        <w:rPr>
          <w:rFonts w:ascii="Arial" w:hAnsi="Arial" w:cs="Arial"/>
          <w:b/>
          <w:sz w:val="19"/>
          <w:szCs w:val="19"/>
        </w:rPr>
        <w:t xml:space="preserve">NONA </w:t>
      </w:r>
      <w:r w:rsidRPr="005A1971">
        <w:rPr>
          <w:rFonts w:ascii="Arial" w:hAnsi="Arial" w:cs="Arial"/>
          <w:b/>
          <w:sz w:val="19"/>
          <w:szCs w:val="19"/>
        </w:rPr>
        <w:t>– DO REGISTRO</w:t>
      </w:r>
    </w:p>
    <w:p w:rsidR="00081F1A" w:rsidRPr="005A1971" w:rsidRDefault="00081F1A" w:rsidP="00081F1A">
      <w:pPr>
        <w:pStyle w:val="Corpodetexto2"/>
        <w:tabs>
          <w:tab w:val="left" w:pos="9356"/>
        </w:tabs>
        <w:spacing w:line="240" w:lineRule="auto"/>
        <w:ind w:right="83"/>
        <w:jc w:val="both"/>
        <w:rPr>
          <w:rFonts w:ascii="Arial" w:hAnsi="Arial" w:cs="Arial"/>
          <w:sz w:val="19"/>
          <w:szCs w:val="19"/>
        </w:rPr>
      </w:pPr>
    </w:p>
    <w:p w:rsidR="00081F1A" w:rsidRPr="005A1971" w:rsidRDefault="00081F1A" w:rsidP="00081F1A">
      <w:pPr>
        <w:pStyle w:val="Corpodetexto2"/>
        <w:tabs>
          <w:tab w:val="left" w:pos="9356"/>
        </w:tabs>
        <w:spacing w:line="240" w:lineRule="auto"/>
        <w:ind w:right="83"/>
        <w:jc w:val="both"/>
        <w:rPr>
          <w:rFonts w:ascii="Arial" w:hAnsi="Arial" w:cs="Arial"/>
          <w:sz w:val="19"/>
          <w:szCs w:val="19"/>
        </w:rPr>
      </w:pPr>
      <w:r w:rsidRPr="005A1971">
        <w:rPr>
          <w:rFonts w:ascii="Arial" w:hAnsi="Arial" w:cs="Arial"/>
          <w:sz w:val="19"/>
          <w:szCs w:val="19"/>
        </w:rPr>
        <w:t xml:space="preserve">O presente instrumento segue </w:t>
      </w:r>
      <w:proofErr w:type="spellStart"/>
      <w:r w:rsidRPr="005A1971">
        <w:rPr>
          <w:rFonts w:ascii="Arial" w:hAnsi="Arial" w:cs="Arial"/>
          <w:sz w:val="19"/>
          <w:szCs w:val="19"/>
        </w:rPr>
        <w:t>vistado</w:t>
      </w:r>
      <w:proofErr w:type="spellEnd"/>
      <w:r w:rsidRPr="005A1971">
        <w:rPr>
          <w:rFonts w:ascii="Arial" w:hAnsi="Arial" w:cs="Arial"/>
          <w:sz w:val="19"/>
          <w:szCs w:val="19"/>
        </w:rPr>
        <w:t xml:space="preserve"> pelo Presidente da Câmara Municipal com vistas ao seu registro e arquivamento nesta.</w:t>
      </w:r>
    </w:p>
    <w:p w:rsidR="00081F1A" w:rsidRPr="005A1971" w:rsidRDefault="00081F1A" w:rsidP="00081F1A">
      <w:pPr>
        <w:tabs>
          <w:tab w:val="left" w:pos="9356"/>
        </w:tabs>
        <w:spacing w:before="240"/>
        <w:ind w:right="83"/>
        <w:jc w:val="both"/>
        <w:rPr>
          <w:rFonts w:ascii="Arial" w:hAnsi="Arial" w:cs="Arial"/>
          <w:b/>
          <w:sz w:val="19"/>
          <w:szCs w:val="19"/>
        </w:rPr>
      </w:pPr>
      <w:r w:rsidRPr="005A1971">
        <w:rPr>
          <w:rFonts w:ascii="Arial" w:hAnsi="Arial" w:cs="Arial"/>
          <w:b/>
          <w:sz w:val="19"/>
          <w:szCs w:val="19"/>
        </w:rPr>
        <w:t xml:space="preserve">CLÁUSULA </w:t>
      </w:r>
      <w:r w:rsidR="005171D2" w:rsidRPr="005A1971">
        <w:rPr>
          <w:rFonts w:ascii="Arial" w:hAnsi="Arial" w:cs="Arial"/>
          <w:b/>
          <w:sz w:val="19"/>
          <w:szCs w:val="19"/>
        </w:rPr>
        <w:t xml:space="preserve">VIGÉSIMA </w:t>
      </w:r>
      <w:r w:rsidRPr="005A1971">
        <w:rPr>
          <w:rFonts w:ascii="Arial" w:hAnsi="Arial" w:cs="Arial"/>
          <w:b/>
          <w:sz w:val="19"/>
          <w:szCs w:val="19"/>
        </w:rPr>
        <w:t>– DO FORO</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sz w:val="19"/>
          <w:szCs w:val="19"/>
        </w:rPr>
        <w:lastRenderedPageBreak/>
        <w:t>O Foro para solução de qualquer conflito decorrente do presente CONTRATO é o da Comarca de Cabo de Santo Agostinho, Estado de Pernambuco, com expressa renúncia a qualquer outro, por mais privilegiado que seja.</w:t>
      </w:r>
    </w:p>
    <w:p w:rsidR="00081F1A" w:rsidRPr="005A1971" w:rsidRDefault="00081F1A" w:rsidP="00081F1A">
      <w:pPr>
        <w:tabs>
          <w:tab w:val="left" w:pos="9356"/>
        </w:tabs>
        <w:ind w:right="83"/>
        <w:jc w:val="both"/>
        <w:rPr>
          <w:rFonts w:ascii="Arial" w:hAnsi="Arial" w:cs="Arial"/>
          <w:sz w:val="19"/>
          <w:szCs w:val="19"/>
        </w:rPr>
      </w:pPr>
    </w:p>
    <w:p w:rsidR="00081F1A" w:rsidRPr="005A1971" w:rsidRDefault="00081F1A" w:rsidP="00081F1A">
      <w:pPr>
        <w:tabs>
          <w:tab w:val="left" w:pos="9356"/>
        </w:tabs>
        <w:ind w:right="83"/>
        <w:jc w:val="both"/>
        <w:rPr>
          <w:rFonts w:ascii="Arial" w:hAnsi="Arial" w:cs="Arial"/>
          <w:b/>
          <w:sz w:val="19"/>
          <w:szCs w:val="19"/>
        </w:rPr>
      </w:pPr>
      <w:r w:rsidRPr="005A1971">
        <w:rPr>
          <w:rFonts w:ascii="Arial" w:hAnsi="Arial" w:cs="Arial"/>
          <w:b/>
          <w:sz w:val="19"/>
          <w:szCs w:val="19"/>
        </w:rPr>
        <w:t xml:space="preserve">CLÁUSULA VIGÉSIMA </w:t>
      </w:r>
      <w:r w:rsidR="005171D2">
        <w:rPr>
          <w:rFonts w:ascii="Arial" w:hAnsi="Arial" w:cs="Arial"/>
          <w:b/>
          <w:sz w:val="19"/>
          <w:szCs w:val="19"/>
        </w:rPr>
        <w:t xml:space="preserve">PRIMEIRA </w:t>
      </w:r>
      <w:r w:rsidRPr="005A1971">
        <w:rPr>
          <w:rFonts w:ascii="Arial" w:hAnsi="Arial" w:cs="Arial"/>
          <w:b/>
          <w:sz w:val="19"/>
          <w:szCs w:val="19"/>
        </w:rPr>
        <w:t>– DAS DISPOSIÇÕES FINAIS</w:t>
      </w:r>
    </w:p>
    <w:p w:rsidR="00081F1A" w:rsidRPr="005A1971" w:rsidRDefault="00081F1A" w:rsidP="00081F1A">
      <w:pPr>
        <w:tabs>
          <w:tab w:val="left" w:pos="9356"/>
        </w:tabs>
        <w:ind w:right="83"/>
        <w:jc w:val="both"/>
        <w:rPr>
          <w:rFonts w:ascii="Arial" w:hAnsi="Arial" w:cs="Arial"/>
          <w:b/>
          <w:sz w:val="19"/>
          <w:szCs w:val="19"/>
        </w:rPr>
      </w:pPr>
    </w:p>
    <w:p w:rsidR="00081F1A" w:rsidRPr="005A1971" w:rsidRDefault="00081F1A" w:rsidP="00081F1A">
      <w:pPr>
        <w:tabs>
          <w:tab w:val="left" w:pos="9356"/>
        </w:tabs>
        <w:ind w:right="83"/>
        <w:jc w:val="both"/>
        <w:rPr>
          <w:rFonts w:ascii="Arial" w:hAnsi="Arial" w:cs="Arial"/>
          <w:sz w:val="19"/>
          <w:szCs w:val="19"/>
        </w:rPr>
      </w:pPr>
      <w:r w:rsidRPr="005A1971">
        <w:rPr>
          <w:rFonts w:ascii="Arial" w:hAnsi="Arial" w:cs="Arial"/>
          <w:sz w:val="19"/>
          <w:szCs w:val="19"/>
        </w:rPr>
        <w:t xml:space="preserve">E, para firmeza e como prova de assim haverem entre si ajustado e contratado, foi lavrado o presente Contrato em 04 (quatro) vias de igual teor e forma, uma das quais se destina à </w:t>
      </w:r>
      <w:r w:rsidRPr="005A1971">
        <w:rPr>
          <w:rFonts w:ascii="Arial" w:hAnsi="Arial" w:cs="Arial"/>
          <w:b/>
          <w:sz w:val="19"/>
          <w:szCs w:val="19"/>
        </w:rPr>
        <w:t>CONTRATADA</w:t>
      </w:r>
      <w:r w:rsidRPr="005A1971">
        <w:rPr>
          <w:rFonts w:ascii="Arial" w:hAnsi="Arial" w:cs="Arial"/>
          <w:sz w:val="19"/>
          <w:szCs w:val="19"/>
        </w:rPr>
        <w:t>, o qual. Depois de lido e achado conforme, vai assinado pelas partes contratantes.</w:t>
      </w:r>
    </w:p>
    <w:p w:rsidR="00081F1A" w:rsidRPr="005A1971" w:rsidRDefault="00081F1A" w:rsidP="00081F1A">
      <w:pPr>
        <w:pStyle w:val="Corpodetexto3"/>
        <w:spacing w:after="0"/>
        <w:ind w:right="648"/>
        <w:jc w:val="both"/>
        <w:rPr>
          <w:rFonts w:ascii="Arial" w:hAnsi="Arial" w:cs="Arial"/>
          <w:bCs/>
          <w:color w:val="FF0000"/>
          <w:sz w:val="19"/>
          <w:szCs w:val="19"/>
        </w:rPr>
      </w:pPr>
    </w:p>
    <w:p w:rsidR="00081F1A" w:rsidRPr="005A1971" w:rsidRDefault="00081F1A" w:rsidP="00081F1A">
      <w:pPr>
        <w:jc w:val="center"/>
        <w:rPr>
          <w:rFonts w:ascii="Arial" w:hAnsi="Arial" w:cs="Arial"/>
          <w:sz w:val="19"/>
          <w:szCs w:val="19"/>
        </w:rPr>
      </w:pPr>
      <w:r w:rsidRPr="005A1971">
        <w:rPr>
          <w:rFonts w:ascii="Arial" w:hAnsi="Arial" w:cs="Arial"/>
          <w:sz w:val="19"/>
          <w:szCs w:val="19"/>
        </w:rPr>
        <w:t xml:space="preserve">Cabo de Santo Agostinho, _____, de _____________ </w:t>
      </w:r>
      <w:proofErr w:type="spellStart"/>
      <w:r w:rsidRPr="005A1971">
        <w:rPr>
          <w:rFonts w:ascii="Arial" w:hAnsi="Arial" w:cs="Arial"/>
          <w:sz w:val="19"/>
          <w:szCs w:val="19"/>
        </w:rPr>
        <w:t>de</w:t>
      </w:r>
      <w:proofErr w:type="spellEnd"/>
      <w:r w:rsidRPr="005A1971">
        <w:rPr>
          <w:rFonts w:ascii="Arial" w:hAnsi="Arial" w:cs="Arial"/>
          <w:sz w:val="19"/>
          <w:szCs w:val="19"/>
        </w:rPr>
        <w:t xml:space="preserve"> 201</w:t>
      </w:r>
      <w:r w:rsidR="00B8207C">
        <w:rPr>
          <w:rFonts w:ascii="Arial" w:hAnsi="Arial" w:cs="Arial"/>
          <w:sz w:val="19"/>
          <w:szCs w:val="19"/>
        </w:rPr>
        <w:t>9</w:t>
      </w:r>
      <w:r w:rsidRPr="005A1971">
        <w:rPr>
          <w:rFonts w:ascii="Arial" w:hAnsi="Arial" w:cs="Arial"/>
          <w:sz w:val="19"/>
          <w:szCs w:val="19"/>
        </w:rPr>
        <w:t>.</w:t>
      </w:r>
    </w:p>
    <w:p w:rsidR="00081F1A" w:rsidRPr="005A1971" w:rsidRDefault="00081F1A" w:rsidP="00081F1A">
      <w:pPr>
        <w:jc w:val="center"/>
        <w:rPr>
          <w:rFonts w:ascii="Arial" w:hAnsi="Arial" w:cs="Arial"/>
          <w:sz w:val="19"/>
          <w:szCs w:val="19"/>
        </w:rPr>
      </w:pPr>
    </w:p>
    <w:p w:rsidR="00081F1A" w:rsidRPr="005A1971" w:rsidRDefault="00081F1A" w:rsidP="00081F1A">
      <w:pPr>
        <w:jc w:val="center"/>
        <w:rPr>
          <w:rFonts w:ascii="Arial" w:hAnsi="Arial" w:cs="Arial"/>
          <w:sz w:val="19"/>
          <w:szCs w:val="19"/>
        </w:rPr>
      </w:pPr>
    </w:p>
    <w:p w:rsidR="00081F1A" w:rsidRPr="005A1971" w:rsidRDefault="00081F1A" w:rsidP="00081F1A">
      <w:pPr>
        <w:jc w:val="center"/>
        <w:rPr>
          <w:rFonts w:ascii="Arial" w:hAnsi="Arial" w:cs="Arial"/>
          <w:sz w:val="19"/>
          <w:szCs w:val="19"/>
        </w:rPr>
      </w:pPr>
    </w:p>
    <w:p w:rsidR="00081F1A" w:rsidRPr="005A1971" w:rsidRDefault="00081F1A" w:rsidP="00081F1A">
      <w:pPr>
        <w:jc w:val="center"/>
        <w:rPr>
          <w:rFonts w:ascii="Arial" w:hAnsi="Arial" w:cs="Arial"/>
          <w:b/>
          <w:sz w:val="19"/>
          <w:szCs w:val="19"/>
        </w:rPr>
      </w:pPr>
      <w:r w:rsidRPr="005A1971">
        <w:rPr>
          <w:rFonts w:ascii="Arial" w:hAnsi="Arial" w:cs="Arial"/>
          <w:b/>
          <w:sz w:val="19"/>
          <w:szCs w:val="19"/>
        </w:rPr>
        <w:t xml:space="preserve">VICENTE MENDES SILVA NETO </w:t>
      </w:r>
    </w:p>
    <w:p w:rsidR="00081F1A" w:rsidRPr="005A1971" w:rsidRDefault="00081F1A" w:rsidP="00081F1A">
      <w:pPr>
        <w:jc w:val="center"/>
        <w:rPr>
          <w:rFonts w:ascii="Arial" w:hAnsi="Arial" w:cs="Arial"/>
          <w:b/>
          <w:sz w:val="19"/>
          <w:szCs w:val="19"/>
        </w:rPr>
      </w:pPr>
      <w:r w:rsidRPr="005A1971">
        <w:rPr>
          <w:rFonts w:ascii="Arial" w:hAnsi="Arial" w:cs="Arial"/>
          <w:b/>
          <w:sz w:val="19"/>
          <w:szCs w:val="19"/>
        </w:rPr>
        <w:t xml:space="preserve">Presidente </w:t>
      </w:r>
    </w:p>
    <w:p w:rsidR="00081F1A" w:rsidRPr="005A1971" w:rsidRDefault="00081F1A" w:rsidP="00081F1A">
      <w:pPr>
        <w:jc w:val="center"/>
        <w:rPr>
          <w:rFonts w:ascii="Arial" w:hAnsi="Arial" w:cs="Arial"/>
          <w:b/>
          <w:sz w:val="19"/>
          <w:szCs w:val="19"/>
        </w:rPr>
      </w:pPr>
      <w:r w:rsidRPr="005A1971">
        <w:rPr>
          <w:rFonts w:ascii="Arial" w:hAnsi="Arial" w:cs="Arial"/>
          <w:b/>
          <w:sz w:val="19"/>
          <w:szCs w:val="19"/>
        </w:rPr>
        <w:t xml:space="preserve">Contratante </w:t>
      </w:r>
    </w:p>
    <w:p w:rsidR="00081F1A" w:rsidRPr="005A1971" w:rsidRDefault="00081F1A" w:rsidP="00081F1A">
      <w:pPr>
        <w:jc w:val="center"/>
        <w:rPr>
          <w:rFonts w:ascii="Arial" w:hAnsi="Arial" w:cs="Arial"/>
          <w:b/>
          <w:sz w:val="19"/>
          <w:szCs w:val="19"/>
        </w:rPr>
      </w:pPr>
    </w:p>
    <w:p w:rsidR="00081F1A" w:rsidRPr="005A1971" w:rsidRDefault="00081F1A" w:rsidP="00081F1A">
      <w:pPr>
        <w:jc w:val="center"/>
        <w:rPr>
          <w:rFonts w:ascii="Arial" w:hAnsi="Arial" w:cs="Arial"/>
          <w:b/>
          <w:sz w:val="19"/>
          <w:szCs w:val="19"/>
        </w:rPr>
      </w:pPr>
    </w:p>
    <w:p w:rsidR="00081F1A" w:rsidRPr="005A1971" w:rsidRDefault="00081F1A" w:rsidP="00081F1A">
      <w:pPr>
        <w:jc w:val="center"/>
        <w:rPr>
          <w:rFonts w:ascii="Arial" w:hAnsi="Arial" w:cs="Arial"/>
          <w:b/>
          <w:sz w:val="19"/>
          <w:szCs w:val="19"/>
        </w:rPr>
      </w:pPr>
      <w:r w:rsidRPr="005A1971">
        <w:rPr>
          <w:rFonts w:ascii="Arial" w:hAnsi="Arial" w:cs="Arial"/>
          <w:b/>
          <w:sz w:val="19"/>
          <w:szCs w:val="19"/>
        </w:rPr>
        <w:t xml:space="preserve">EMPRESA </w:t>
      </w:r>
    </w:p>
    <w:p w:rsidR="00081F1A" w:rsidRPr="005A1971" w:rsidRDefault="00081F1A" w:rsidP="00081F1A">
      <w:pPr>
        <w:jc w:val="center"/>
        <w:rPr>
          <w:rFonts w:ascii="Arial" w:hAnsi="Arial" w:cs="Arial"/>
          <w:b/>
          <w:sz w:val="19"/>
          <w:szCs w:val="19"/>
        </w:rPr>
      </w:pPr>
      <w:r w:rsidRPr="005A1971">
        <w:rPr>
          <w:rFonts w:ascii="Arial" w:hAnsi="Arial" w:cs="Arial"/>
          <w:b/>
          <w:sz w:val="19"/>
          <w:szCs w:val="19"/>
        </w:rPr>
        <w:t xml:space="preserve">SÓCIO/RESPONSÁVEL </w:t>
      </w:r>
    </w:p>
    <w:p w:rsidR="00081F1A" w:rsidRPr="005A1971" w:rsidRDefault="00081F1A" w:rsidP="00081F1A">
      <w:pPr>
        <w:jc w:val="center"/>
        <w:rPr>
          <w:rFonts w:ascii="Arial" w:hAnsi="Arial" w:cs="Arial"/>
          <w:b/>
          <w:sz w:val="19"/>
          <w:szCs w:val="19"/>
        </w:rPr>
      </w:pPr>
      <w:r w:rsidRPr="005A1971">
        <w:rPr>
          <w:rFonts w:ascii="Arial" w:hAnsi="Arial" w:cs="Arial"/>
          <w:b/>
          <w:sz w:val="19"/>
          <w:szCs w:val="19"/>
        </w:rPr>
        <w:t xml:space="preserve">CARGO </w:t>
      </w:r>
    </w:p>
    <w:p w:rsidR="00081F1A" w:rsidRPr="005A1971" w:rsidRDefault="00081F1A" w:rsidP="00081F1A">
      <w:pPr>
        <w:jc w:val="center"/>
        <w:rPr>
          <w:rFonts w:ascii="Arial" w:hAnsi="Arial" w:cs="Arial"/>
          <w:b/>
          <w:sz w:val="19"/>
          <w:szCs w:val="19"/>
        </w:rPr>
      </w:pPr>
      <w:r w:rsidRPr="005A1971">
        <w:rPr>
          <w:rFonts w:ascii="Arial" w:hAnsi="Arial" w:cs="Arial"/>
          <w:b/>
          <w:sz w:val="19"/>
          <w:szCs w:val="19"/>
        </w:rPr>
        <w:t>Contratada</w:t>
      </w:r>
    </w:p>
    <w:p w:rsidR="00081F1A" w:rsidRPr="005A1971" w:rsidRDefault="00081F1A" w:rsidP="00081F1A">
      <w:pPr>
        <w:jc w:val="center"/>
        <w:rPr>
          <w:rFonts w:ascii="Arial" w:hAnsi="Arial" w:cs="Arial"/>
          <w:b/>
          <w:sz w:val="19"/>
          <w:szCs w:val="19"/>
        </w:rPr>
      </w:pPr>
    </w:p>
    <w:p w:rsidR="00B8207C" w:rsidRDefault="00B8207C" w:rsidP="00081F1A">
      <w:pPr>
        <w:pStyle w:val="Ttulo1"/>
        <w:ind w:right="-1"/>
        <w:rPr>
          <w:bCs w:val="0"/>
          <w:sz w:val="20"/>
          <w:szCs w:val="20"/>
        </w:rPr>
      </w:pPr>
    </w:p>
    <w:p w:rsidR="00081F1A" w:rsidRDefault="00081F1A" w:rsidP="00081F1A">
      <w:pPr>
        <w:pStyle w:val="Ttulo1"/>
        <w:ind w:right="-1"/>
        <w:rPr>
          <w:bCs w:val="0"/>
          <w:sz w:val="20"/>
          <w:szCs w:val="20"/>
        </w:rPr>
      </w:pPr>
      <w:r>
        <w:rPr>
          <w:bCs w:val="0"/>
          <w:sz w:val="20"/>
          <w:szCs w:val="20"/>
        </w:rPr>
        <w:t>TESTEMUNHAS:</w:t>
      </w:r>
    </w:p>
    <w:p w:rsidR="00081F1A" w:rsidRDefault="00081F1A" w:rsidP="00081F1A">
      <w:pPr>
        <w:rPr>
          <w:rFonts w:ascii="Arial" w:hAnsi="Arial" w:cs="Arial"/>
        </w:rPr>
      </w:pPr>
    </w:p>
    <w:p w:rsidR="00081F1A" w:rsidRDefault="00081F1A" w:rsidP="00081F1A">
      <w:pPr>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081F1A" w:rsidRDefault="00081F1A" w:rsidP="00081F1A">
      <w:pPr>
        <w:rPr>
          <w:rFonts w:ascii="Arial" w:hAnsi="Arial" w:cs="Arial"/>
          <w:b/>
          <w:bCs/>
        </w:rPr>
      </w:pPr>
      <w:r>
        <w:rPr>
          <w:rFonts w:ascii="Arial" w:hAnsi="Arial" w:cs="Arial"/>
          <w:b/>
          <w:bCs/>
        </w:rPr>
        <w:t>CPF/MF:</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CPF/MF:</w:t>
      </w:r>
    </w:p>
    <w:p w:rsidR="00081F1A" w:rsidRDefault="00081F1A" w:rsidP="00081F1A">
      <w:pPr>
        <w:jc w:val="center"/>
        <w:rPr>
          <w:rFonts w:ascii="Arial" w:hAnsi="Arial" w:cs="Arial"/>
        </w:rPr>
      </w:pPr>
    </w:p>
    <w:p w:rsidR="00081F1A" w:rsidRDefault="00081F1A" w:rsidP="00081F1A"/>
    <w:p w:rsidR="00081F1A" w:rsidRDefault="00081F1A" w:rsidP="00081F1A"/>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p w:rsidR="00B8207C" w:rsidRDefault="00B8207C" w:rsidP="00081F1A">
      <w:pPr>
        <w:spacing w:line="276" w:lineRule="auto"/>
        <w:ind w:right="-1"/>
        <w:jc w:val="center"/>
        <w:rPr>
          <w:rFonts w:ascii="Arial" w:hAnsi="Arial" w:cs="Arial"/>
          <w:b/>
        </w:rPr>
      </w:pPr>
    </w:p>
    <w:sectPr w:rsidR="00B8207C" w:rsidSect="00F4356D">
      <w:headerReference w:type="default" r:id="rId12"/>
      <w:footerReference w:type="default" r:id="rId13"/>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F8" w:rsidRDefault="00CF4AF8">
      <w:r>
        <w:separator/>
      </w:r>
    </w:p>
  </w:endnote>
  <w:endnote w:type="continuationSeparator" w:id="0">
    <w:p w:rsidR="00CF4AF8" w:rsidRDefault="00CF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AAF" w:rsidRDefault="009D2AAF" w:rsidP="00F4356D">
    <w:pPr>
      <w:pStyle w:val="Rodap"/>
      <w:tabs>
        <w:tab w:val="clear" w:pos="4819"/>
        <w:tab w:val="clear" w:pos="9638"/>
      </w:tabs>
    </w:pPr>
    <w:r>
      <w:rPr>
        <w:noProof/>
      </w:rPr>
      <mc:AlternateContent>
        <mc:Choice Requires="wpg">
          <w:drawing>
            <wp:anchor distT="0" distB="0" distL="0" distR="0" simplePos="0" relativeHeight="3" behindDoc="0" locked="0" layoutInCell="1" allowOverlap="1" wp14:anchorId="18176121" wp14:editId="53F5F9B1">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9D2AAF" w:rsidRDefault="009D2AAF">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9D2AAF" w:rsidRDefault="009D2AAF">
                            <w:pPr>
                              <w:jc w:val="center"/>
                            </w:pPr>
                            <w:r>
                              <w:rPr>
                                <w:rFonts w:ascii="Arial" w:eastAsia="Microsoft YaHei" w:hAnsi="Arial"/>
                                <w:sz w:val="18"/>
                                <w:szCs w:val="18"/>
                              </w:rPr>
                              <w:t>Telefones: (81) 3521-0829 / 3521-0865 – http://www.cabodesantoagostinho.pe.leg.br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374D7A" w:rsidRDefault="00374D7A">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374D7A" w:rsidRDefault="00374D7A">
                      <w:pPr>
                        <w:jc w:val="center"/>
                      </w:pPr>
                      <w:r>
                        <w:rPr>
                          <w:rFonts w:ascii="Arial" w:eastAsia="Microsoft YaHei" w:hAnsi="Arial"/>
                          <w:sz w:val="18"/>
                          <w:szCs w:val="18"/>
                        </w:rPr>
                        <w:t>Telefones: (81) 3521-0829 / 3521-0865 – http://www.cabodesantoagostinho.pe.leg.br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F8" w:rsidRDefault="00CF4AF8">
      <w:r>
        <w:separator/>
      </w:r>
    </w:p>
  </w:footnote>
  <w:footnote w:type="continuationSeparator" w:id="0">
    <w:p w:rsidR="00CF4AF8" w:rsidRDefault="00CF4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9" w:name="_Hlk2067713"/>
  <w:bookmarkStart w:id="20" w:name="_Hlk2067714"/>
  <w:bookmarkStart w:id="21" w:name="_Hlk2067725"/>
  <w:bookmarkStart w:id="22" w:name="_Hlk2067726"/>
  <w:p w:rsidR="009D2AAF" w:rsidRDefault="009D2AAF">
    <w:pPr>
      <w:pStyle w:val="Cabealho"/>
    </w:pPr>
    <w:r>
      <w:rPr>
        <w:noProof/>
      </w:rPr>
      <mc:AlternateContent>
        <mc:Choice Requires="wpg">
          <w:drawing>
            <wp:anchor distT="0" distB="0" distL="0" distR="0" simplePos="0" relativeHeight="2" behindDoc="0" locked="0" layoutInCell="1" allowOverlap="1" wp14:anchorId="08954605" wp14:editId="61ABD501">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9D2AAF" w:rsidRDefault="009D2AAF">
                            <w:pPr>
                              <w:jc w:val="right"/>
                            </w:pPr>
                            <w:r>
                              <w:rPr>
                                <w:rFonts w:ascii="Cambria" w:eastAsia="Microsoft YaHei" w:hAnsi="Cambria"/>
                                <w:b/>
                                <w:bCs/>
                                <w:spacing w:val="-11"/>
                                <w:sz w:val="36"/>
                                <w:szCs w:val="36"/>
                              </w:rPr>
                              <w:t>CÂMARA MUNICIPAL DO CABO DE SANTO AGOSTINHO</w:t>
                            </w:r>
                          </w:p>
                          <w:p w:rsidR="009D2AAF" w:rsidRDefault="009D2AAF">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374D7A" w:rsidRDefault="00374D7A">
                      <w:pPr>
                        <w:jc w:val="right"/>
                      </w:pPr>
                      <w:r>
                        <w:rPr>
                          <w:rFonts w:ascii="Cambria" w:eastAsia="Microsoft YaHei" w:hAnsi="Cambria"/>
                          <w:b/>
                          <w:bCs/>
                          <w:spacing w:val="-11"/>
                          <w:sz w:val="36"/>
                          <w:szCs w:val="36"/>
                        </w:rPr>
                        <w:t>CÂMARA MUNICIPAL DO CABO DE SANTO AGOSTINHO</w:t>
                      </w:r>
                    </w:p>
                    <w:p w:rsidR="00374D7A" w:rsidRDefault="00374D7A">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19"/>
    <w:bookmarkEnd w:id="20"/>
    <w:bookmarkEnd w:id="21"/>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6F88"/>
    <w:multiLevelType w:val="multilevel"/>
    <w:tmpl w:val="01520976"/>
    <w:lvl w:ilvl="0">
      <w:start w:val="1"/>
      <w:numFmt w:val="lowerLetter"/>
      <w:lvlText w:val="%1)"/>
      <w:lvlJc w:val="left"/>
      <w:pPr>
        <w:tabs>
          <w:tab w:val="num" w:pos="1065"/>
        </w:tabs>
        <w:ind w:left="10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863142"/>
    <w:multiLevelType w:val="multilevel"/>
    <w:tmpl w:val="4F8AC5EE"/>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B641E2"/>
    <w:multiLevelType w:val="multilevel"/>
    <w:tmpl w:val="8B108A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9C36B3"/>
    <w:multiLevelType w:val="multilevel"/>
    <w:tmpl w:val="6BA281A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76709F0"/>
    <w:multiLevelType w:val="multilevel"/>
    <w:tmpl w:val="D4E6FD86"/>
    <w:lvl w:ilvl="0">
      <w:start w:val="1"/>
      <w:numFmt w:val="decimal"/>
      <w:lvlText w:val="%1."/>
      <w:lvlJc w:val="left"/>
      <w:pPr>
        <w:ind w:left="360" w:hanging="360"/>
      </w:pPr>
    </w:lvl>
    <w:lvl w:ilvl="1">
      <w:start w:val="1"/>
      <w:numFmt w:val="decimal"/>
      <w:lvlText w:val="%1.%2."/>
      <w:lvlJc w:val="left"/>
      <w:pPr>
        <w:ind w:left="360" w:hanging="360"/>
      </w:pPr>
      <w:rPr>
        <w:rFonts w:ascii="Arial" w:hAnsi="Arial"/>
        <w:b/>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20BC06A6"/>
    <w:multiLevelType w:val="multilevel"/>
    <w:tmpl w:val="20BC06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D06F08"/>
    <w:multiLevelType w:val="multilevel"/>
    <w:tmpl w:val="CB2031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6715178"/>
    <w:multiLevelType w:val="multilevel"/>
    <w:tmpl w:val="77A2082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36C4415F"/>
    <w:multiLevelType w:val="multilevel"/>
    <w:tmpl w:val="2F9A760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385C5DF3"/>
    <w:multiLevelType w:val="multilevel"/>
    <w:tmpl w:val="F58C8EA8"/>
    <w:lvl w:ilvl="0">
      <w:start w:val="1"/>
      <w:numFmt w:val="lowerLetter"/>
      <w:lvlText w:val="%1)"/>
      <w:lvlJc w:val="left"/>
      <w:pPr>
        <w:tabs>
          <w:tab w:val="num" w:pos="360"/>
        </w:tabs>
        <w:ind w:left="360" w:hanging="360"/>
      </w:pPr>
      <w:rPr>
        <w:rFonts w:ascii="Arial" w:hAnsi="Arial"/>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CA71C7A"/>
    <w:multiLevelType w:val="multilevel"/>
    <w:tmpl w:val="5B844C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D95093B"/>
    <w:multiLevelType w:val="multilevel"/>
    <w:tmpl w:val="A4FE43F2"/>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nsid w:val="57EE00A2"/>
    <w:multiLevelType w:val="multilevel"/>
    <w:tmpl w:val="0008879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581F632C"/>
    <w:multiLevelType w:val="multilevel"/>
    <w:tmpl w:val="AD40185A"/>
    <w:lvl w:ilvl="0">
      <w:start w:val="1"/>
      <w:numFmt w:val="bullet"/>
      <w:lvlText w:val=""/>
      <w:lvlJc w:val="left"/>
      <w:pPr>
        <w:ind w:left="1420" w:hanging="360"/>
      </w:pPr>
      <w:rPr>
        <w:rFonts w:ascii="Symbol" w:hAnsi="Symbol" w:cs="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cs="Wingdings" w:hint="default"/>
      </w:rPr>
    </w:lvl>
    <w:lvl w:ilvl="3">
      <w:start w:val="1"/>
      <w:numFmt w:val="bullet"/>
      <w:lvlText w:val=""/>
      <w:lvlJc w:val="left"/>
      <w:pPr>
        <w:ind w:left="3580" w:hanging="360"/>
      </w:pPr>
      <w:rPr>
        <w:rFonts w:ascii="Symbol" w:hAnsi="Symbol" w:cs="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cs="Wingdings" w:hint="default"/>
      </w:rPr>
    </w:lvl>
    <w:lvl w:ilvl="6">
      <w:start w:val="1"/>
      <w:numFmt w:val="bullet"/>
      <w:lvlText w:val=""/>
      <w:lvlJc w:val="left"/>
      <w:pPr>
        <w:ind w:left="5740" w:hanging="360"/>
      </w:pPr>
      <w:rPr>
        <w:rFonts w:ascii="Symbol" w:hAnsi="Symbol" w:cs="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cs="Wingdings" w:hint="default"/>
      </w:rPr>
    </w:lvl>
  </w:abstractNum>
  <w:abstractNum w:abstractNumId="14">
    <w:nsid w:val="595440F8"/>
    <w:multiLevelType w:val="multilevel"/>
    <w:tmpl w:val="62EA4204"/>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72DA6927"/>
    <w:multiLevelType w:val="multilevel"/>
    <w:tmpl w:val="B046EB74"/>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77245F8A"/>
    <w:multiLevelType w:val="hybridMultilevel"/>
    <w:tmpl w:val="9DE6E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9C95D89"/>
    <w:multiLevelType w:val="multilevel"/>
    <w:tmpl w:val="36DE360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9"/>
  </w:num>
  <w:num w:numId="2">
    <w:abstractNumId w:val="3"/>
  </w:num>
  <w:num w:numId="3">
    <w:abstractNumId w:val="8"/>
  </w:num>
  <w:num w:numId="4">
    <w:abstractNumId w:val="11"/>
  </w:num>
  <w:num w:numId="5">
    <w:abstractNumId w:val="1"/>
  </w:num>
  <w:num w:numId="6">
    <w:abstractNumId w:val="17"/>
  </w:num>
  <w:num w:numId="7">
    <w:abstractNumId w:val="4"/>
  </w:num>
  <w:num w:numId="8">
    <w:abstractNumId w:val="12"/>
  </w:num>
  <w:num w:numId="9">
    <w:abstractNumId w:val="13"/>
  </w:num>
  <w:num w:numId="10">
    <w:abstractNumId w:val="14"/>
  </w:num>
  <w:num w:numId="11">
    <w:abstractNumId w:val="15"/>
  </w:num>
  <w:num w:numId="12">
    <w:abstractNumId w:val="10"/>
  </w:num>
  <w:num w:numId="13">
    <w:abstractNumId w:val="2"/>
  </w:num>
  <w:num w:numId="14">
    <w:abstractNumId w:val="0"/>
  </w:num>
  <w:num w:numId="15">
    <w:abstractNumId w:val="7"/>
  </w:num>
  <w:num w:numId="16">
    <w:abstractNumId w:val="6"/>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EF"/>
    <w:rsid w:val="000250B1"/>
    <w:rsid w:val="0005584F"/>
    <w:rsid w:val="00077EF5"/>
    <w:rsid w:val="00081F1A"/>
    <w:rsid w:val="000850F0"/>
    <w:rsid w:val="000857B4"/>
    <w:rsid w:val="000C7A02"/>
    <w:rsid w:val="00126072"/>
    <w:rsid w:val="0013363B"/>
    <w:rsid w:val="00154DD7"/>
    <w:rsid w:val="00156D42"/>
    <w:rsid w:val="001633B9"/>
    <w:rsid w:val="001A1C48"/>
    <w:rsid w:val="001B24F8"/>
    <w:rsid w:val="001D2AC6"/>
    <w:rsid w:val="00204957"/>
    <w:rsid w:val="00221740"/>
    <w:rsid w:val="0027050E"/>
    <w:rsid w:val="002B118E"/>
    <w:rsid w:val="002C6404"/>
    <w:rsid w:val="002C7F10"/>
    <w:rsid w:val="002F2AB2"/>
    <w:rsid w:val="00337703"/>
    <w:rsid w:val="00340F37"/>
    <w:rsid w:val="00374D7A"/>
    <w:rsid w:val="003C1258"/>
    <w:rsid w:val="003F72BD"/>
    <w:rsid w:val="004009EB"/>
    <w:rsid w:val="00423232"/>
    <w:rsid w:val="00433194"/>
    <w:rsid w:val="00476E47"/>
    <w:rsid w:val="004D0441"/>
    <w:rsid w:val="00505641"/>
    <w:rsid w:val="0050740E"/>
    <w:rsid w:val="005171D2"/>
    <w:rsid w:val="005249FD"/>
    <w:rsid w:val="00545C3B"/>
    <w:rsid w:val="0055749B"/>
    <w:rsid w:val="00584612"/>
    <w:rsid w:val="0059246E"/>
    <w:rsid w:val="00597A87"/>
    <w:rsid w:val="005C39C9"/>
    <w:rsid w:val="005D76D7"/>
    <w:rsid w:val="005F36E4"/>
    <w:rsid w:val="00606A84"/>
    <w:rsid w:val="0061058A"/>
    <w:rsid w:val="006860A5"/>
    <w:rsid w:val="006F2A47"/>
    <w:rsid w:val="00703AAD"/>
    <w:rsid w:val="00705320"/>
    <w:rsid w:val="00781D22"/>
    <w:rsid w:val="00796D45"/>
    <w:rsid w:val="007F2208"/>
    <w:rsid w:val="007F4AB1"/>
    <w:rsid w:val="007F690F"/>
    <w:rsid w:val="00885CE3"/>
    <w:rsid w:val="008B1D73"/>
    <w:rsid w:val="008E5905"/>
    <w:rsid w:val="009766B3"/>
    <w:rsid w:val="009A2D9C"/>
    <w:rsid w:val="009D2AAF"/>
    <w:rsid w:val="00A052E6"/>
    <w:rsid w:val="00A06C74"/>
    <w:rsid w:val="00A478CA"/>
    <w:rsid w:val="00A53052"/>
    <w:rsid w:val="00A747B6"/>
    <w:rsid w:val="00A8460B"/>
    <w:rsid w:val="00A848A7"/>
    <w:rsid w:val="00AD1F59"/>
    <w:rsid w:val="00AD45DA"/>
    <w:rsid w:val="00AE4597"/>
    <w:rsid w:val="00B20420"/>
    <w:rsid w:val="00B540CF"/>
    <w:rsid w:val="00B8207C"/>
    <w:rsid w:val="00C317AA"/>
    <w:rsid w:val="00C33C36"/>
    <w:rsid w:val="00C477B5"/>
    <w:rsid w:val="00C502F9"/>
    <w:rsid w:val="00C605FD"/>
    <w:rsid w:val="00CF3670"/>
    <w:rsid w:val="00CF4AF8"/>
    <w:rsid w:val="00D069FB"/>
    <w:rsid w:val="00D73CE5"/>
    <w:rsid w:val="00D77D61"/>
    <w:rsid w:val="00DC0773"/>
    <w:rsid w:val="00DF21D3"/>
    <w:rsid w:val="00E10169"/>
    <w:rsid w:val="00E175EF"/>
    <w:rsid w:val="00E62CE0"/>
    <w:rsid w:val="00E71902"/>
    <w:rsid w:val="00E7575B"/>
    <w:rsid w:val="00E95C2A"/>
    <w:rsid w:val="00F12ACE"/>
    <w:rsid w:val="00F4356D"/>
    <w:rsid w:val="00F43F5E"/>
    <w:rsid w:val="00FB5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qFormat="1"/>
    <w:lsdException w:name="Body Text 3" w:uiPriority="0" w:qFormat="1"/>
    <w:lsdException w:name="Body Text Indent 3" w:uiPriority="0"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EF"/>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081F1A"/>
    <w:pPr>
      <w:keepNext/>
      <w:spacing w:before="240" w:after="60"/>
      <w:outlineLvl w:val="0"/>
    </w:pPr>
    <w:rPr>
      <w:rFonts w:ascii="Arial" w:hAnsi="Arial" w:cs="Arial"/>
      <w:b/>
      <w:bCs/>
      <w:kern w:val="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character" w:customStyle="1" w:styleId="CabealhoChar">
    <w:name w:val="Cabeçalho Char"/>
    <w:basedOn w:val="Fontepargpadro"/>
    <w:link w:val="Cabealho"/>
    <w:qFormat/>
    <w:rsid w:val="00E175EF"/>
  </w:style>
  <w:style w:type="character" w:customStyle="1" w:styleId="Recuodecorpodetexto3Char">
    <w:name w:val="Recuo de corpo de texto 3 Char"/>
    <w:basedOn w:val="Fontepargpadro"/>
    <w:link w:val="Recuodecorpodetexto3"/>
    <w:qFormat/>
    <w:rsid w:val="00E175EF"/>
    <w:rPr>
      <w:rFonts w:ascii="Arial Narrow" w:eastAsia="Times New Roman" w:hAnsi="Arial Narrow" w:cs="Times New Roman"/>
      <w:szCs w:val="20"/>
      <w:lang w:eastAsia="pt-BR"/>
    </w:rPr>
  </w:style>
  <w:style w:type="character" w:customStyle="1" w:styleId="LinkdaInternet">
    <w:name w:val="Link da Internet"/>
    <w:uiPriority w:val="99"/>
    <w:rsid w:val="00E175EF"/>
    <w:rPr>
      <w:color w:val="0000FF"/>
      <w:u w:val="single"/>
    </w:rPr>
  </w:style>
  <w:style w:type="character" w:customStyle="1" w:styleId="Corpodetexto3Char">
    <w:name w:val="Corpo de texto 3 Char"/>
    <w:basedOn w:val="Fontepargpadro"/>
    <w:link w:val="Corpodetexto3"/>
    <w:qFormat/>
    <w:rsid w:val="00E175EF"/>
    <w:rPr>
      <w:rFonts w:ascii="Times New Roman" w:eastAsia="Times New Roman" w:hAnsi="Times New Roman" w:cs="Times New Roman"/>
      <w:sz w:val="16"/>
      <w:szCs w:val="16"/>
      <w:lang w:eastAsia="pt-BR"/>
    </w:rPr>
  </w:style>
  <w:style w:type="character" w:customStyle="1" w:styleId="CorpodetextoChar">
    <w:name w:val="Corpo de texto Char"/>
    <w:basedOn w:val="Fontepargpadro"/>
    <w:link w:val="Corpodetexto"/>
    <w:uiPriority w:val="99"/>
    <w:qFormat/>
    <w:rsid w:val="00E175EF"/>
  </w:style>
  <w:style w:type="character" w:customStyle="1" w:styleId="RecuodecorpodetextoChar">
    <w:name w:val="Recuo de corpo de texto Char"/>
    <w:basedOn w:val="Fontepargpadro"/>
    <w:link w:val="Recuodecorpodetexto"/>
    <w:qFormat/>
    <w:rsid w:val="00E175EF"/>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qFormat/>
    <w:rsid w:val="00E175EF"/>
    <w:rPr>
      <w:rFonts w:ascii="Times New Roman" w:eastAsia="Times New Roman" w:hAnsi="Times New Roman" w:cs="Times New Roman"/>
      <w:sz w:val="20"/>
      <w:szCs w:val="20"/>
      <w:lang w:eastAsia="pt-BR"/>
    </w:rPr>
  </w:style>
  <w:style w:type="character" w:customStyle="1" w:styleId="BodyText3Char">
    <w:name w:val="Body Text 3 Char"/>
    <w:link w:val="Corpodetexto31"/>
    <w:qFormat/>
    <w:rsid w:val="00E175EF"/>
    <w:rPr>
      <w:rFonts w:ascii="Arial" w:eastAsia="Times New Roman" w:hAnsi="Arial" w:cs="Times New Roman"/>
      <w:color w:val="000000"/>
      <w:sz w:val="20"/>
      <w:szCs w:val="20"/>
      <w:lang w:val="x-none" w:eastAsia="ar-SA"/>
    </w:rPr>
  </w:style>
  <w:style w:type="character" w:customStyle="1" w:styleId="apple-converted-space">
    <w:name w:val="apple-converted-space"/>
    <w:basedOn w:val="Fontepargpadro"/>
    <w:qFormat/>
    <w:rsid w:val="00E175EF"/>
  </w:style>
  <w:style w:type="character" w:customStyle="1" w:styleId="PargrafodaListaChar">
    <w:name w:val="Parágrafo da Lista Char"/>
    <w:link w:val="PargrafodaLista"/>
    <w:qFormat/>
    <w:locked/>
    <w:rsid w:val="00E175EF"/>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qFormat/>
    <w:rsid w:val="00E175EF"/>
    <w:pPr>
      <w:ind w:left="1134" w:hanging="426"/>
      <w:jc w:val="both"/>
    </w:pPr>
    <w:rPr>
      <w:rFonts w:ascii="Arial Narrow" w:hAnsi="Arial Narrow"/>
      <w:kern w:val="2"/>
      <w:sz w:val="24"/>
      <w:lang w:bidi="hi-IN"/>
    </w:rPr>
  </w:style>
  <w:style w:type="character" w:customStyle="1" w:styleId="Recuodecorpodetexto3Char1">
    <w:name w:val="Recuo de corpo de texto 3 Char1"/>
    <w:basedOn w:val="Fontepargpadro"/>
    <w:uiPriority w:val="99"/>
    <w:semiHidden/>
    <w:rsid w:val="00E175EF"/>
    <w:rPr>
      <w:rFonts w:ascii="Times New Roman" w:eastAsia="Times New Roman" w:hAnsi="Times New Roman" w:cs="Times New Roman"/>
      <w:kern w:val="0"/>
      <w:sz w:val="16"/>
      <w:szCs w:val="16"/>
      <w:lang w:eastAsia="pt-BR" w:bidi="ar-SA"/>
    </w:rPr>
  </w:style>
  <w:style w:type="paragraph" w:styleId="Corpodetexto3">
    <w:name w:val="Body Text 3"/>
    <w:basedOn w:val="Normal"/>
    <w:link w:val="Corpodetexto3Char"/>
    <w:qFormat/>
    <w:rsid w:val="00E175EF"/>
    <w:pPr>
      <w:spacing w:after="120"/>
    </w:pPr>
    <w:rPr>
      <w:kern w:val="2"/>
      <w:sz w:val="16"/>
      <w:szCs w:val="16"/>
      <w:lang w:bidi="hi-IN"/>
    </w:rPr>
  </w:style>
  <w:style w:type="character" w:customStyle="1" w:styleId="Corpodetexto3Char1">
    <w:name w:val="Corpo de texto 3 Char1"/>
    <w:basedOn w:val="Fontepargpadro"/>
    <w:uiPriority w:val="99"/>
    <w:semiHidden/>
    <w:rsid w:val="00E175EF"/>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E175EF"/>
    <w:pPr>
      <w:spacing w:after="120"/>
      <w:ind w:left="283"/>
    </w:pPr>
    <w:rPr>
      <w:kern w:val="2"/>
      <w:lang w:bidi="hi-IN"/>
    </w:rPr>
  </w:style>
  <w:style w:type="character" w:customStyle="1" w:styleId="RecuodecorpodetextoChar1">
    <w:name w:val="Recuo de corpo de texto Char1"/>
    <w:basedOn w:val="Fontepargpadro"/>
    <w:uiPriority w:val="99"/>
    <w:semiHidden/>
    <w:rsid w:val="00E175EF"/>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qFormat/>
    <w:rsid w:val="00E175EF"/>
    <w:pPr>
      <w:spacing w:after="120" w:line="480" w:lineRule="auto"/>
    </w:pPr>
    <w:rPr>
      <w:kern w:val="2"/>
      <w:lang w:bidi="hi-IN"/>
    </w:rPr>
  </w:style>
  <w:style w:type="character" w:customStyle="1" w:styleId="Corpodetexto2Char1">
    <w:name w:val="Corpo de texto 2 Char1"/>
    <w:basedOn w:val="Fontepargpadro"/>
    <w:uiPriority w:val="99"/>
    <w:semiHidden/>
    <w:rsid w:val="00E175EF"/>
    <w:rPr>
      <w:rFonts w:ascii="Times New Roman" w:eastAsia="Times New Roman" w:hAnsi="Times New Roman" w:cs="Times New Roman"/>
      <w:kern w:val="0"/>
      <w:sz w:val="20"/>
      <w:szCs w:val="20"/>
      <w:lang w:eastAsia="pt-BR" w:bidi="ar-SA"/>
    </w:rPr>
  </w:style>
  <w:style w:type="paragraph" w:styleId="Textoembloco">
    <w:name w:val="Block Text"/>
    <w:basedOn w:val="Normal"/>
    <w:qFormat/>
    <w:rsid w:val="00E175EF"/>
    <w:pPr>
      <w:ind w:left="3544" w:right="-660"/>
      <w:jc w:val="both"/>
    </w:pPr>
    <w:rPr>
      <w:rFonts w:ascii="Arial" w:hAnsi="Arial"/>
      <w:b/>
      <w:sz w:val="17"/>
    </w:rPr>
  </w:style>
  <w:style w:type="paragraph" w:styleId="PargrafodaLista">
    <w:name w:val="List Paragraph"/>
    <w:basedOn w:val="Normal"/>
    <w:link w:val="PargrafodaListaChar"/>
    <w:qFormat/>
    <w:rsid w:val="00E175EF"/>
    <w:pPr>
      <w:ind w:left="708"/>
    </w:pPr>
    <w:rPr>
      <w:kern w:val="2"/>
      <w:lang w:bidi="hi-IN"/>
    </w:rPr>
  </w:style>
  <w:style w:type="paragraph" w:styleId="NormalWeb">
    <w:name w:val="Normal (Web)"/>
    <w:basedOn w:val="Normal"/>
    <w:uiPriority w:val="99"/>
    <w:unhideWhenUsed/>
    <w:qFormat/>
    <w:rsid w:val="00E175EF"/>
    <w:pPr>
      <w:spacing w:beforeAutospacing="1" w:afterAutospacing="1"/>
    </w:pPr>
    <w:rPr>
      <w:sz w:val="24"/>
      <w:szCs w:val="24"/>
    </w:rPr>
  </w:style>
  <w:style w:type="paragraph" w:customStyle="1" w:styleId="NormalContrato">
    <w:name w:val="Normal Contrato"/>
    <w:basedOn w:val="Normal"/>
    <w:qFormat/>
    <w:rsid w:val="00E175EF"/>
    <w:pPr>
      <w:keepLines/>
      <w:tabs>
        <w:tab w:val="left" w:pos="851"/>
      </w:tabs>
      <w:spacing w:after="240"/>
      <w:jc w:val="both"/>
    </w:pPr>
    <w:rPr>
      <w:rFonts w:ascii="Arial" w:hAnsi="Arial"/>
      <w:sz w:val="24"/>
    </w:rPr>
  </w:style>
  <w:style w:type="paragraph" w:customStyle="1" w:styleId="Corpodetexto31">
    <w:name w:val="Corpo de texto 31"/>
    <w:basedOn w:val="Normal"/>
    <w:link w:val="BodyText3Char"/>
    <w:qFormat/>
    <w:rsid w:val="00E175EF"/>
    <w:pPr>
      <w:suppressAutoHyphens/>
      <w:jc w:val="both"/>
    </w:pPr>
    <w:rPr>
      <w:rFonts w:ascii="Arial" w:hAnsi="Arial"/>
      <w:color w:val="000000"/>
      <w:kern w:val="2"/>
      <w:lang w:val="x-none" w:eastAsia="ar-SA" w:bidi="hi-IN"/>
    </w:rPr>
  </w:style>
  <w:style w:type="character" w:customStyle="1" w:styleId="Ttulo1Char">
    <w:name w:val="Título 1 Char"/>
    <w:basedOn w:val="Fontepargpadro"/>
    <w:link w:val="Ttulo1"/>
    <w:qFormat/>
    <w:rsid w:val="00081F1A"/>
    <w:rPr>
      <w:rFonts w:ascii="Arial" w:eastAsia="Times New Roman" w:hAnsi="Arial"/>
      <w:b/>
      <w:bCs/>
      <w:sz w:val="32"/>
      <w:szCs w:val="32"/>
      <w:lang w:eastAsia="pt-BR" w:bidi="ar-SA"/>
    </w:rPr>
  </w:style>
  <w:style w:type="character" w:styleId="Hyperlink">
    <w:name w:val="Hyperlink"/>
    <w:uiPriority w:val="99"/>
    <w:rsid w:val="002C6404"/>
    <w:rPr>
      <w:color w:val="0000FF"/>
      <w:u w:val="single"/>
    </w:rPr>
  </w:style>
  <w:style w:type="paragraph" w:styleId="Textodebalo">
    <w:name w:val="Balloon Text"/>
    <w:basedOn w:val="Normal"/>
    <w:link w:val="TextodebaloChar"/>
    <w:uiPriority w:val="99"/>
    <w:semiHidden/>
    <w:unhideWhenUsed/>
    <w:rsid w:val="000C7A02"/>
    <w:rPr>
      <w:rFonts w:ascii="Tahoma" w:hAnsi="Tahoma" w:cs="Tahoma"/>
      <w:sz w:val="16"/>
      <w:szCs w:val="16"/>
    </w:rPr>
  </w:style>
  <w:style w:type="character" w:customStyle="1" w:styleId="TextodebaloChar">
    <w:name w:val="Texto de balão Char"/>
    <w:basedOn w:val="Fontepargpadro"/>
    <w:link w:val="Textodebalo"/>
    <w:uiPriority w:val="99"/>
    <w:semiHidden/>
    <w:rsid w:val="000C7A02"/>
    <w:rPr>
      <w:rFonts w:ascii="Tahoma" w:eastAsia="Times New Roman" w:hAnsi="Tahoma" w:cs="Tahoma"/>
      <w:kern w:val="0"/>
      <w:sz w:val="16"/>
      <w:szCs w:val="16"/>
      <w:lang w:eastAsia="pt-BR" w:bidi="ar-SA"/>
    </w:rPr>
  </w:style>
  <w:style w:type="paragraph" w:customStyle="1" w:styleId="font5">
    <w:name w:val="font5"/>
    <w:basedOn w:val="Normal"/>
    <w:qFormat/>
    <w:rsid w:val="00606A84"/>
    <w:pPr>
      <w:widowControl w:val="0"/>
      <w:adjustRightInd w:val="0"/>
      <w:spacing w:before="100" w:beforeAutospacing="1" w:after="100" w:afterAutospacing="1" w:line="360" w:lineRule="atLeast"/>
      <w:jc w:val="both"/>
    </w:pPr>
    <w:rPr>
      <w:rFonts w:ascii="Arial" w:eastAsia="Arial Unicode MS" w:hAnsi="Arial" w:cs="Arial"/>
      <w:b/>
      <w:bCs/>
    </w:rPr>
  </w:style>
  <w:style w:type="paragraph" w:customStyle="1" w:styleId="Style21">
    <w:name w:val="_Style 21"/>
    <w:uiPriority w:val="99"/>
    <w:qFormat/>
    <w:rsid w:val="00606A84"/>
    <w:pPr>
      <w:spacing w:after="200" w:line="276" w:lineRule="auto"/>
    </w:pPr>
    <w:rPr>
      <w:rFonts w:ascii="Times New Roman" w:eastAsia="SimSun" w:hAnsi="Times New Roman" w:cs="Times New Roman"/>
      <w:kern w:val="0"/>
      <w:sz w:val="22"/>
      <w:szCs w:val="22"/>
      <w:lang w:eastAsia="en-US" w:bidi="ar-SA"/>
    </w:rPr>
  </w:style>
  <w:style w:type="paragraph" w:customStyle="1" w:styleId="Default">
    <w:name w:val="Default"/>
    <w:rsid w:val="00606A84"/>
    <w:pPr>
      <w:autoSpaceDE w:val="0"/>
      <w:autoSpaceDN w:val="0"/>
      <w:adjustRightInd w:val="0"/>
    </w:pPr>
    <w:rPr>
      <w:rFonts w:ascii="Verdana" w:eastAsia="SimSun" w:hAnsi="Verdana" w:cs="Verdana"/>
      <w:color w:val="000000"/>
      <w:kern w:val="0"/>
      <w:lang w:eastAsia="pt-BR" w:bidi="ar-SA"/>
    </w:rPr>
  </w:style>
  <w:style w:type="paragraph" w:customStyle="1" w:styleId="Style17">
    <w:name w:val="_Style 17"/>
    <w:uiPriority w:val="1"/>
    <w:qFormat/>
    <w:rsid w:val="00606A84"/>
    <w:pPr>
      <w:spacing w:after="160" w:line="259" w:lineRule="auto"/>
    </w:pPr>
    <w:rPr>
      <w:rFonts w:ascii="Times New Roman" w:eastAsia="SimSun" w:hAnsi="Times New Roman" w:cs="Times New Roman"/>
      <w:kern w:val="0"/>
      <w:sz w:val="22"/>
      <w:szCs w:val="22"/>
      <w:lang w:eastAsia="en-US" w:bidi="ar-SA"/>
    </w:rPr>
  </w:style>
  <w:style w:type="table" w:styleId="Tabelacomgrade">
    <w:name w:val="Table Grid"/>
    <w:basedOn w:val="Tabelanormal"/>
    <w:uiPriority w:val="59"/>
    <w:rsid w:val="00606A84"/>
    <w:rPr>
      <w:rFonts w:ascii="Times New Roman" w:eastAsia="SimSu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qFormat="1"/>
    <w:lsdException w:name="Body Text 3" w:uiPriority="0" w:qFormat="1"/>
    <w:lsdException w:name="Body Text Indent 3" w:uiPriority="0"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EF"/>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081F1A"/>
    <w:pPr>
      <w:keepNext/>
      <w:spacing w:before="240" w:after="60"/>
      <w:outlineLvl w:val="0"/>
    </w:pPr>
    <w:rPr>
      <w:rFonts w:ascii="Arial" w:hAnsi="Arial" w:cs="Arial"/>
      <w:b/>
      <w:bCs/>
      <w:kern w:val="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character" w:customStyle="1" w:styleId="CabealhoChar">
    <w:name w:val="Cabeçalho Char"/>
    <w:basedOn w:val="Fontepargpadro"/>
    <w:link w:val="Cabealho"/>
    <w:qFormat/>
    <w:rsid w:val="00E175EF"/>
  </w:style>
  <w:style w:type="character" w:customStyle="1" w:styleId="Recuodecorpodetexto3Char">
    <w:name w:val="Recuo de corpo de texto 3 Char"/>
    <w:basedOn w:val="Fontepargpadro"/>
    <w:link w:val="Recuodecorpodetexto3"/>
    <w:qFormat/>
    <w:rsid w:val="00E175EF"/>
    <w:rPr>
      <w:rFonts w:ascii="Arial Narrow" w:eastAsia="Times New Roman" w:hAnsi="Arial Narrow" w:cs="Times New Roman"/>
      <w:szCs w:val="20"/>
      <w:lang w:eastAsia="pt-BR"/>
    </w:rPr>
  </w:style>
  <w:style w:type="character" w:customStyle="1" w:styleId="LinkdaInternet">
    <w:name w:val="Link da Internet"/>
    <w:uiPriority w:val="99"/>
    <w:rsid w:val="00E175EF"/>
    <w:rPr>
      <w:color w:val="0000FF"/>
      <w:u w:val="single"/>
    </w:rPr>
  </w:style>
  <w:style w:type="character" w:customStyle="1" w:styleId="Corpodetexto3Char">
    <w:name w:val="Corpo de texto 3 Char"/>
    <w:basedOn w:val="Fontepargpadro"/>
    <w:link w:val="Corpodetexto3"/>
    <w:qFormat/>
    <w:rsid w:val="00E175EF"/>
    <w:rPr>
      <w:rFonts w:ascii="Times New Roman" w:eastAsia="Times New Roman" w:hAnsi="Times New Roman" w:cs="Times New Roman"/>
      <w:sz w:val="16"/>
      <w:szCs w:val="16"/>
      <w:lang w:eastAsia="pt-BR"/>
    </w:rPr>
  </w:style>
  <w:style w:type="character" w:customStyle="1" w:styleId="CorpodetextoChar">
    <w:name w:val="Corpo de texto Char"/>
    <w:basedOn w:val="Fontepargpadro"/>
    <w:link w:val="Corpodetexto"/>
    <w:uiPriority w:val="99"/>
    <w:qFormat/>
    <w:rsid w:val="00E175EF"/>
  </w:style>
  <w:style w:type="character" w:customStyle="1" w:styleId="RecuodecorpodetextoChar">
    <w:name w:val="Recuo de corpo de texto Char"/>
    <w:basedOn w:val="Fontepargpadro"/>
    <w:link w:val="Recuodecorpodetexto"/>
    <w:qFormat/>
    <w:rsid w:val="00E175EF"/>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qFormat/>
    <w:rsid w:val="00E175EF"/>
    <w:rPr>
      <w:rFonts w:ascii="Times New Roman" w:eastAsia="Times New Roman" w:hAnsi="Times New Roman" w:cs="Times New Roman"/>
      <w:sz w:val="20"/>
      <w:szCs w:val="20"/>
      <w:lang w:eastAsia="pt-BR"/>
    </w:rPr>
  </w:style>
  <w:style w:type="character" w:customStyle="1" w:styleId="BodyText3Char">
    <w:name w:val="Body Text 3 Char"/>
    <w:link w:val="Corpodetexto31"/>
    <w:qFormat/>
    <w:rsid w:val="00E175EF"/>
    <w:rPr>
      <w:rFonts w:ascii="Arial" w:eastAsia="Times New Roman" w:hAnsi="Arial" w:cs="Times New Roman"/>
      <w:color w:val="000000"/>
      <w:sz w:val="20"/>
      <w:szCs w:val="20"/>
      <w:lang w:val="x-none" w:eastAsia="ar-SA"/>
    </w:rPr>
  </w:style>
  <w:style w:type="character" w:customStyle="1" w:styleId="apple-converted-space">
    <w:name w:val="apple-converted-space"/>
    <w:basedOn w:val="Fontepargpadro"/>
    <w:qFormat/>
    <w:rsid w:val="00E175EF"/>
  </w:style>
  <w:style w:type="character" w:customStyle="1" w:styleId="PargrafodaListaChar">
    <w:name w:val="Parágrafo da Lista Char"/>
    <w:link w:val="PargrafodaLista"/>
    <w:qFormat/>
    <w:locked/>
    <w:rsid w:val="00E175EF"/>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qFormat/>
    <w:rsid w:val="00E175EF"/>
    <w:pPr>
      <w:ind w:left="1134" w:hanging="426"/>
      <w:jc w:val="both"/>
    </w:pPr>
    <w:rPr>
      <w:rFonts w:ascii="Arial Narrow" w:hAnsi="Arial Narrow"/>
      <w:kern w:val="2"/>
      <w:sz w:val="24"/>
      <w:lang w:bidi="hi-IN"/>
    </w:rPr>
  </w:style>
  <w:style w:type="character" w:customStyle="1" w:styleId="Recuodecorpodetexto3Char1">
    <w:name w:val="Recuo de corpo de texto 3 Char1"/>
    <w:basedOn w:val="Fontepargpadro"/>
    <w:uiPriority w:val="99"/>
    <w:semiHidden/>
    <w:rsid w:val="00E175EF"/>
    <w:rPr>
      <w:rFonts w:ascii="Times New Roman" w:eastAsia="Times New Roman" w:hAnsi="Times New Roman" w:cs="Times New Roman"/>
      <w:kern w:val="0"/>
      <w:sz w:val="16"/>
      <w:szCs w:val="16"/>
      <w:lang w:eastAsia="pt-BR" w:bidi="ar-SA"/>
    </w:rPr>
  </w:style>
  <w:style w:type="paragraph" w:styleId="Corpodetexto3">
    <w:name w:val="Body Text 3"/>
    <w:basedOn w:val="Normal"/>
    <w:link w:val="Corpodetexto3Char"/>
    <w:qFormat/>
    <w:rsid w:val="00E175EF"/>
    <w:pPr>
      <w:spacing w:after="120"/>
    </w:pPr>
    <w:rPr>
      <w:kern w:val="2"/>
      <w:sz w:val="16"/>
      <w:szCs w:val="16"/>
      <w:lang w:bidi="hi-IN"/>
    </w:rPr>
  </w:style>
  <w:style w:type="character" w:customStyle="1" w:styleId="Corpodetexto3Char1">
    <w:name w:val="Corpo de texto 3 Char1"/>
    <w:basedOn w:val="Fontepargpadro"/>
    <w:uiPriority w:val="99"/>
    <w:semiHidden/>
    <w:rsid w:val="00E175EF"/>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E175EF"/>
    <w:pPr>
      <w:spacing w:after="120"/>
      <w:ind w:left="283"/>
    </w:pPr>
    <w:rPr>
      <w:kern w:val="2"/>
      <w:lang w:bidi="hi-IN"/>
    </w:rPr>
  </w:style>
  <w:style w:type="character" w:customStyle="1" w:styleId="RecuodecorpodetextoChar1">
    <w:name w:val="Recuo de corpo de texto Char1"/>
    <w:basedOn w:val="Fontepargpadro"/>
    <w:uiPriority w:val="99"/>
    <w:semiHidden/>
    <w:rsid w:val="00E175EF"/>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qFormat/>
    <w:rsid w:val="00E175EF"/>
    <w:pPr>
      <w:spacing w:after="120" w:line="480" w:lineRule="auto"/>
    </w:pPr>
    <w:rPr>
      <w:kern w:val="2"/>
      <w:lang w:bidi="hi-IN"/>
    </w:rPr>
  </w:style>
  <w:style w:type="character" w:customStyle="1" w:styleId="Corpodetexto2Char1">
    <w:name w:val="Corpo de texto 2 Char1"/>
    <w:basedOn w:val="Fontepargpadro"/>
    <w:uiPriority w:val="99"/>
    <w:semiHidden/>
    <w:rsid w:val="00E175EF"/>
    <w:rPr>
      <w:rFonts w:ascii="Times New Roman" w:eastAsia="Times New Roman" w:hAnsi="Times New Roman" w:cs="Times New Roman"/>
      <w:kern w:val="0"/>
      <w:sz w:val="20"/>
      <w:szCs w:val="20"/>
      <w:lang w:eastAsia="pt-BR" w:bidi="ar-SA"/>
    </w:rPr>
  </w:style>
  <w:style w:type="paragraph" w:styleId="Textoembloco">
    <w:name w:val="Block Text"/>
    <w:basedOn w:val="Normal"/>
    <w:qFormat/>
    <w:rsid w:val="00E175EF"/>
    <w:pPr>
      <w:ind w:left="3544" w:right="-660"/>
      <w:jc w:val="both"/>
    </w:pPr>
    <w:rPr>
      <w:rFonts w:ascii="Arial" w:hAnsi="Arial"/>
      <w:b/>
      <w:sz w:val="17"/>
    </w:rPr>
  </w:style>
  <w:style w:type="paragraph" w:styleId="PargrafodaLista">
    <w:name w:val="List Paragraph"/>
    <w:basedOn w:val="Normal"/>
    <w:link w:val="PargrafodaListaChar"/>
    <w:qFormat/>
    <w:rsid w:val="00E175EF"/>
    <w:pPr>
      <w:ind w:left="708"/>
    </w:pPr>
    <w:rPr>
      <w:kern w:val="2"/>
      <w:lang w:bidi="hi-IN"/>
    </w:rPr>
  </w:style>
  <w:style w:type="paragraph" w:styleId="NormalWeb">
    <w:name w:val="Normal (Web)"/>
    <w:basedOn w:val="Normal"/>
    <w:uiPriority w:val="99"/>
    <w:unhideWhenUsed/>
    <w:qFormat/>
    <w:rsid w:val="00E175EF"/>
    <w:pPr>
      <w:spacing w:beforeAutospacing="1" w:afterAutospacing="1"/>
    </w:pPr>
    <w:rPr>
      <w:sz w:val="24"/>
      <w:szCs w:val="24"/>
    </w:rPr>
  </w:style>
  <w:style w:type="paragraph" w:customStyle="1" w:styleId="NormalContrato">
    <w:name w:val="Normal Contrato"/>
    <w:basedOn w:val="Normal"/>
    <w:qFormat/>
    <w:rsid w:val="00E175EF"/>
    <w:pPr>
      <w:keepLines/>
      <w:tabs>
        <w:tab w:val="left" w:pos="851"/>
      </w:tabs>
      <w:spacing w:after="240"/>
      <w:jc w:val="both"/>
    </w:pPr>
    <w:rPr>
      <w:rFonts w:ascii="Arial" w:hAnsi="Arial"/>
      <w:sz w:val="24"/>
    </w:rPr>
  </w:style>
  <w:style w:type="paragraph" w:customStyle="1" w:styleId="Corpodetexto31">
    <w:name w:val="Corpo de texto 31"/>
    <w:basedOn w:val="Normal"/>
    <w:link w:val="BodyText3Char"/>
    <w:qFormat/>
    <w:rsid w:val="00E175EF"/>
    <w:pPr>
      <w:suppressAutoHyphens/>
      <w:jc w:val="both"/>
    </w:pPr>
    <w:rPr>
      <w:rFonts w:ascii="Arial" w:hAnsi="Arial"/>
      <w:color w:val="000000"/>
      <w:kern w:val="2"/>
      <w:lang w:val="x-none" w:eastAsia="ar-SA" w:bidi="hi-IN"/>
    </w:rPr>
  </w:style>
  <w:style w:type="character" w:customStyle="1" w:styleId="Ttulo1Char">
    <w:name w:val="Título 1 Char"/>
    <w:basedOn w:val="Fontepargpadro"/>
    <w:link w:val="Ttulo1"/>
    <w:qFormat/>
    <w:rsid w:val="00081F1A"/>
    <w:rPr>
      <w:rFonts w:ascii="Arial" w:eastAsia="Times New Roman" w:hAnsi="Arial"/>
      <w:b/>
      <w:bCs/>
      <w:sz w:val="32"/>
      <w:szCs w:val="32"/>
      <w:lang w:eastAsia="pt-BR" w:bidi="ar-SA"/>
    </w:rPr>
  </w:style>
  <w:style w:type="character" w:styleId="Hyperlink">
    <w:name w:val="Hyperlink"/>
    <w:uiPriority w:val="99"/>
    <w:rsid w:val="002C6404"/>
    <w:rPr>
      <w:color w:val="0000FF"/>
      <w:u w:val="single"/>
    </w:rPr>
  </w:style>
  <w:style w:type="paragraph" w:styleId="Textodebalo">
    <w:name w:val="Balloon Text"/>
    <w:basedOn w:val="Normal"/>
    <w:link w:val="TextodebaloChar"/>
    <w:uiPriority w:val="99"/>
    <w:semiHidden/>
    <w:unhideWhenUsed/>
    <w:rsid w:val="000C7A02"/>
    <w:rPr>
      <w:rFonts w:ascii="Tahoma" w:hAnsi="Tahoma" w:cs="Tahoma"/>
      <w:sz w:val="16"/>
      <w:szCs w:val="16"/>
    </w:rPr>
  </w:style>
  <w:style w:type="character" w:customStyle="1" w:styleId="TextodebaloChar">
    <w:name w:val="Texto de balão Char"/>
    <w:basedOn w:val="Fontepargpadro"/>
    <w:link w:val="Textodebalo"/>
    <w:uiPriority w:val="99"/>
    <w:semiHidden/>
    <w:rsid w:val="000C7A02"/>
    <w:rPr>
      <w:rFonts w:ascii="Tahoma" w:eastAsia="Times New Roman" w:hAnsi="Tahoma" w:cs="Tahoma"/>
      <w:kern w:val="0"/>
      <w:sz w:val="16"/>
      <w:szCs w:val="16"/>
      <w:lang w:eastAsia="pt-BR" w:bidi="ar-SA"/>
    </w:rPr>
  </w:style>
  <w:style w:type="paragraph" w:customStyle="1" w:styleId="font5">
    <w:name w:val="font5"/>
    <w:basedOn w:val="Normal"/>
    <w:qFormat/>
    <w:rsid w:val="00606A84"/>
    <w:pPr>
      <w:widowControl w:val="0"/>
      <w:adjustRightInd w:val="0"/>
      <w:spacing w:before="100" w:beforeAutospacing="1" w:after="100" w:afterAutospacing="1" w:line="360" w:lineRule="atLeast"/>
      <w:jc w:val="both"/>
    </w:pPr>
    <w:rPr>
      <w:rFonts w:ascii="Arial" w:eastAsia="Arial Unicode MS" w:hAnsi="Arial" w:cs="Arial"/>
      <w:b/>
      <w:bCs/>
    </w:rPr>
  </w:style>
  <w:style w:type="paragraph" w:customStyle="1" w:styleId="Style21">
    <w:name w:val="_Style 21"/>
    <w:uiPriority w:val="99"/>
    <w:qFormat/>
    <w:rsid w:val="00606A84"/>
    <w:pPr>
      <w:spacing w:after="200" w:line="276" w:lineRule="auto"/>
    </w:pPr>
    <w:rPr>
      <w:rFonts w:ascii="Times New Roman" w:eastAsia="SimSun" w:hAnsi="Times New Roman" w:cs="Times New Roman"/>
      <w:kern w:val="0"/>
      <w:sz w:val="22"/>
      <w:szCs w:val="22"/>
      <w:lang w:eastAsia="en-US" w:bidi="ar-SA"/>
    </w:rPr>
  </w:style>
  <w:style w:type="paragraph" w:customStyle="1" w:styleId="Default">
    <w:name w:val="Default"/>
    <w:rsid w:val="00606A84"/>
    <w:pPr>
      <w:autoSpaceDE w:val="0"/>
      <w:autoSpaceDN w:val="0"/>
      <w:adjustRightInd w:val="0"/>
    </w:pPr>
    <w:rPr>
      <w:rFonts w:ascii="Verdana" w:eastAsia="SimSun" w:hAnsi="Verdana" w:cs="Verdana"/>
      <w:color w:val="000000"/>
      <w:kern w:val="0"/>
      <w:lang w:eastAsia="pt-BR" w:bidi="ar-SA"/>
    </w:rPr>
  </w:style>
  <w:style w:type="paragraph" w:customStyle="1" w:styleId="Style17">
    <w:name w:val="_Style 17"/>
    <w:uiPriority w:val="1"/>
    <w:qFormat/>
    <w:rsid w:val="00606A84"/>
    <w:pPr>
      <w:spacing w:after="160" w:line="259" w:lineRule="auto"/>
    </w:pPr>
    <w:rPr>
      <w:rFonts w:ascii="Times New Roman" w:eastAsia="SimSun" w:hAnsi="Times New Roman" w:cs="Times New Roman"/>
      <w:kern w:val="0"/>
      <w:sz w:val="22"/>
      <w:szCs w:val="22"/>
      <w:lang w:eastAsia="en-US" w:bidi="ar-SA"/>
    </w:rPr>
  </w:style>
  <w:style w:type="table" w:styleId="Tabelacomgrade">
    <w:name w:val="Table Grid"/>
    <w:basedOn w:val="Tabelanormal"/>
    <w:uiPriority w:val="59"/>
    <w:rsid w:val="00606A84"/>
    <w:rPr>
      <w:rFonts w:ascii="Times New Roman" w:eastAsia="SimSu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fisco.sefaz.pe.gov.br/sfi_fin_gbp/PREmitirFornecedorPenalida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transparencia.gov.br/sancoes/ceis?ordenarPor=nome&amp;direcao=asc" TargetMode="External"/><Relationship Id="rId4" Type="http://schemas.openxmlformats.org/officeDocument/2006/relationships/settings" Target="settings.xml"/><Relationship Id="rId9" Type="http://schemas.openxmlformats.org/officeDocument/2006/relationships/hyperlink" Target="https://wwwh.cnj.jus.br/improbidade_adm/consultar_requerido.php?validar=fo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1.%20EDITAIS\1%20.%20PREG&#195;O%20PRESENCIAL\PREG&#195;O%20PRESENCIAL%20N&#186;%20008.2019%20-%20MANUTEN&#199;&#195;O%20AR%20CONDICIONADO\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 CAMARA CABO (1)</Template>
  <TotalTime>618</TotalTime>
  <Pages>48</Pages>
  <Words>19445</Words>
  <Characters>105005</Characters>
  <Application>Microsoft Office Word</Application>
  <DocSecurity>0</DocSecurity>
  <Lines>875</Lines>
  <Paragraphs>248</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42</cp:revision>
  <cp:lastPrinted>2019-09-20T14:20:00Z</cp:lastPrinted>
  <dcterms:created xsi:type="dcterms:W3CDTF">2019-09-11T12:55:00Z</dcterms:created>
  <dcterms:modified xsi:type="dcterms:W3CDTF">2019-09-20T14:22:00Z</dcterms:modified>
  <dc:language>pt-BR</dc:language>
</cp:coreProperties>
</file>