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AF" w:rsidRPr="00D830DD" w:rsidRDefault="002D1FAF"/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  <w:r w:rsidRPr="00D830DD">
        <w:rPr>
          <w:rFonts w:ascii="Arial" w:hAnsi="Arial" w:cs="Arial"/>
          <w:b/>
          <w:bCs/>
        </w:rPr>
        <w:t>PROCESSO ADMINISTRATIVO Nº. 00</w:t>
      </w:r>
      <w:r w:rsidR="008E16B7">
        <w:rPr>
          <w:rFonts w:ascii="Arial" w:hAnsi="Arial" w:cs="Arial"/>
          <w:b/>
          <w:bCs/>
        </w:rPr>
        <w:t>9</w:t>
      </w:r>
      <w:r w:rsidR="00EE54C3" w:rsidRPr="00D830DD">
        <w:rPr>
          <w:rFonts w:ascii="Arial" w:hAnsi="Arial" w:cs="Arial"/>
          <w:b/>
          <w:bCs/>
        </w:rPr>
        <w:t>/2019</w:t>
      </w: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  <w:r w:rsidRPr="00D830DD">
        <w:rPr>
          <w:rFonts w:ascii="Arial" w:hAnsi="Arial" w:cs="Arial"/>
          <w:b/>
          <w:bCs/>
        </w:rPr>
        <w:t>PREGÃO PRESENCIAL Nº. 00</w:t>
      </w:r>
      <w:r w:rsidR="008E16B7">
        <w:rPr>
          <w:rFonts w:ascii="Arial" w:hAnsi="Arial" w:cs="Arial"/>
          <w:b/>
          <w:bCs/>
        </w:rPr>
        <w:t>9</w:t>
      </w:r>
      <w:r w:rsidR="00EE54C3" w:rsidRPr="00D830DD">
        <w:rPr>
          <w:rFonts w:ascii="Arial" w:hAnsi="Arial" w:cs="Arial"/>
          <w:b/>
          <w:bCs/>
        </w:rPr>
        <w:t>/2019</w:t>
      </w: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_DdeLink__304_2586511361"/>
      <w:bookmarkEnd w:id="0"/>
      <w:r w:rsidRPr="00D830DD">
        <w:rPr>
          <w:rFonts w:ascii="Arial" w:hAnsi="Arial" w:cs="Arial"/>
          <w:b/>
          <w:bCs/>
        </w:rPr>
        <w:t>RELATÓRIO FINAL</w:t>
      </w: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D1FAF" w:rsidRPr="00D830DD" w:rsidRDefault="002D1FAF" w:rsidP="00120C87">
      <w:pPr>
        <w:spacing w:line="360" w:lineRule="auto"/>
        <w:jc w:val="both"/>
        <w:rPr>
          <w:rFonts w:ascii="Arial" w:hAnsi="Arial" w:cs="Arial"/>
          <w:b/>
          <w:bCs/>
        </w:rPr>
      </w:pPr>
      <w:r w:rsidRPr="00D830DD">
        <w:rPr>
          <w:rFonts w:ascii="Arial" w:hAnsi="Arial" w:cs="Arial"/>
          <w:b/>
          <w:bCs/>
        </w:rPr>
        <w:t xml:space="preserve">OBJETO: </w:t>
      </w:r>
      <w:r w:rsidR="008E16B7" w:rsidRPr="008E16B7">
        <w:rPr>
          <w:rFonts w:ascii="Arial" w:hAnsi="Arial" w:cs="Arial"/>
          <w:b/>
          <w:bCs/>
        </w:rPr>
        <w:t>REGISTRO DE PREÇOS PARA AQUISIÇÃO DE MATERIAIS DE LIMPEZA E DESCARTÁVEIS, PARA ATENDIMENTO DAS NECESSIDADES DE CONSUMO DA CÂMARA MUNICIPAL DO CABO DE SANTO AGOSTINHO</w:t>
      </w:r>
      <w:r w:rsidRPr="00D830DD">
        <w:rPr>
          <w:rFonts w:ascii="Arial" w:hAnsi="Arial" w:cs="Arial"/>
          <w:b/>
          <w:bCs/>
        </w:rPr>
        <w:t>.</w:t>
      </w: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  <w:b/>
          <w:bCs/>
          <w:highlight w:val="lightGray"/>
          <w:u w:val="single"/>
        </w:rPr>
      </w:pPr>
      <w:r w:rsidRPr="00D830DD">
        <w:rPr>
          <w:rFonts w:ascii="Arial" w:hAnsi="Arial" w:cs="Arial"/>
          <w:b/>
          <w:bCs/>
          <w:highlight w:val="lightGray"/>
          <w:u w:val="single"/>
        </w:rPr>
        <w:t>1.</w:t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  <w:t>DA INTRODUÇÃO.</w:t>
      </w: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>Cuida o presente relatório em demonstrar o resultado das avaliações procedidas pela Equipe de Pregão, nos julgamentos das propostas de preços e de habilitação dos licitantes participantes do Pregão Presencial em referência.</w:t>
      </w: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  <w:b/>
          <w:bCs/>
          <w:highlight w:val="lightGray"/>
          <w:u w:val="single"/>
        </w:rPr>
      </w:pPr>
      <w:r w:rsidRPr="00D830DD">
        <w:rPr>
          <w:rFonts w:ascii="Arial" w:hAnsi="Arial" w:cs="Arial"/>
          <w:b/>
          <w:bCs/>
          <w:highlight w:val="lightGray"/>
          <w:u w:val="single"/>
        </w:rPr>
        <w:t>2.</w:t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  <w:t>DOS PROCEDIMENTOS.</w:t>
      </w:r>
    </w:p>
    <w:p w:rsidR="002D1FAF" w:rsidRPr="00D830DD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</w:p>
    <w:p w:rsidR="00E25AFF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Em </w:t>
      </w:r>
      <w:r w:rsidR="00E25AFF">
        <w:rPr>
          <w:rFonts w:ascii="Arial" w:hAnsi="Arial" w:cs="Arial"/>
        </w:rPr>
        <w:t>03</w:t>
      </w:r>
      <w:r w:rsidRPr="00D830DD">
        <w:rPr>
          <w:rFonts w:ascii="Arial" w:hAnsi="Arial" w:cs="Arial"/>
        </w:rPr>
        <w:t xml:space="preserve"> de </w:t>
      </w:r>
      <w:r w:rsidR="00E25AFF">
        <w:rPr>
          <w:rFonts w:ascii="Arial" w:hAnsi="Arial" w:cs="Arial"/>
        </w:rPr>
        <w:t>outubro</w:t>
      </w:r>
      <w:r w:rsidR="00584C01" w:rsidRPr="00D830DD">
        <w:rPr>
          <w:rFonts w:ascii="Arial" w:hAnsi="Arial" w:cs="Arial"/>
        </w:rPr>
        <w:t xml:space="preserve"> </w:t>
      </w:r>
      <w:r w:rsidRPr="00D830DD">
        <w:rPr>
          <w:rFonts w:ascii="Arial" w:hAnsi="Arial" w:cs="Arial"/>
        </w:rPr>
        <w:t>de 201</w:t>
      </w:r>
      <w:r w:rsidR="00EE54C3" w:rsidRPr="00D830DD">
        <w:rPr>
          <w:rFonts w:ascii="Arial" w:hAnsi="Arial" w:cs="Arial"/>
        </w:rPr>
        <w:t>9</w:t>
      </w:r>
      <w:r w:rsidRPr="00D830DD">
        <w:rPr>
          <w:rFonts w:ascii="Arial" w:hAnsi="Arial" w:cs="Arial"/>
        </w:rPr>
        <w:t>, fora publicado na Imprensa Oficial do Município – AMUPE</w:t>
      </w:r>
      <w:r w:rsidR="00120C87" w:rsidRPr="00D830DD">
        <w:rPr>
          <w:rFonts w:ascii="Arial" w:hAnsi="Arial" w:cs="Arial"/>
        </w:rPr>
        <w:t xml:space="preserve"> e </w:t>
      </w:r>
      <w:r w:rsidR="00E25AFF">
        <w:rPr>
          <w:rFonts w:ascii="Arial" w:hAnsi="Arial" w:cs="Arial"/>
        </w:rPr>
        <w:t xml:space="preserve">quanto ao </w:t>
      </w:r>
      <w:r w:rsidR="00120C87" w:rsidRPr="00D830DD">
        <w:rPr>
          <w:rFonts w:ascii="Arial" w:hAnsi="Arial" w:cs="Arial"/>
        </w:rPr>
        <w:t>Jornal de Grande Circulação</w:t>
      </w:r>
      <w:r w:rsidRPr="00D830DD">
        <w:rPr>
          <w:rFonts w:ascii="Arial" w:hAnsi="Arial" w:cs="Arial"/>
        </w:rPr>
        <w:t xml:space="preserve"> o aviso de licitação</w:t>
      </w:r>
      <w:r w:rsidR="00E25AFF">
        <w:rPr>
          <w:rFonts w:ascii="Arial" w:hAnsi="Arial" w:cs="Arial"/>
        </w:rPr>
        <w:t xml:space="preserve"> não foi veiculado em razão da não obrigatoriedade conforme Medida Provisória nº 896 de 06 de setembro de 2019. </w:t>
      </w:r>
      <w:r w:rsidRPr="00D830DD">
        <w:rPr>
          <w:rFonts w:ascii="Arial" w:hAnsi="Arial" w:cs="Arial"/>
        </w:rPr>
        <w:t xml:space="preserve"> </w:t>
      </w:r>
    </w:p>
    <w:p w:rsidR="002D1FAF" w:rsidRPr="00E25AFF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Na data </w:t>
      </w:r>
      <w:r w:rsidR="00E25AFF">
        <w:rPr>
          <w:rFonts w:ascii="Arial" w:hAnsi="Arial" w:cs="Arial"/>
        </w:rPr>
        <w:t>do dia 18 de outubro em sessão inaugural,</w:t>
      </w:r>
      <w:r w:rsidRPr="00D830DD">
        <w:rPr>
          <w:rFonts w:ascii="Arial" w:hAnsi="Arial" w:cs="Arial"/>
        </w:rPr>
        <w:t xml:space="preserve"> reuniu-se no Plenário da Casa Vicente Mendes</w:t>
      </w:r>
      <w:r w:rsidR="00EE54C3" w:rsidRPr="00D830DD">
        <w:rPr>
          <w:rFonts w:ascii="Arial" w:hAnsi="Arial" w:cs="Arial"/>
        </w:rPr>
        <w:t>, localizada na Rua Tenente Manu</w:t>
      </w:r>
      <w:r w:rsidRPr="00D830DD">
        <w:rPr>
          <w:rFonts w:ascii="Arial" w:hAnsi="Arial" w:cs="Arial"/>
        </w:rPr>
        <w:t>el Barbosa</w:t>
      </w:r>
      <w:r w:rsidR="00EE54C3" w:rsidRPr="00D830DD">
        <w:rPr>
          <w:rFonts w:ascii="Arial" w:hAnsi="Arial" w:cs="Arial"/>
        </w:rPr>
        <w:t xml:space="preserve"> da Silva</w:t>
      </w:r>
      <w:r w:rsidRPr="00D830DD">
        <w:rPr>
          <w:rFonts w:ascii="Arial" w:hAnsi="Arial" w:cs="Arial"/>
        </w:rPr>
        <w:t xml:space="preserve">, nº 131, Centro - Cabo de Santo Agostinho – PE, a Sra. Pregoeira e a Equipe de Apoio a fim de proceder com o recebimento dos envelopes nº. 01 e 02, contendo as Propostas </w:t>
      </w:r>
      <w:r w:rsidRPr="00E25AFF">
        <w:rPr>
          <w:rFonts w:ascii="Arial" w:hAnsi="Arial" w:cs="Arial"/>
        </w:rPr>
        <w:t>Financeiras e os Documentos de Habilitação.</w:t>
      </w:r>
    </w:p>
    <w:p w:rsidR="00347DFD" w:rsidRPr="00E25AFF" w:rsidRDefault="002D1FAF" w:rsidP="00120C87">
      <w:pPr>
        <w:spacing w:line="360" w:lineRule="auto"/>
        <w:ind w:firstLine="680"/>
        <w:jc w:val="both"/>
        <w:rPr>
          <w:rFonts w:ascii="Arial" w:hAnsi="Arial"/>
        </w:rPr>
      </w:pPr>
      <w:r w:rsidRPr="00E25AFF">
        <w:rPr>
          <w:rFonts w:ascii="Arial" w:hAnsi="Arial" w:cs="Arial"/>
        </w:rPr>
        <w:t xml:space="preserve">Na oportunidade foi constada a presença </w:t>
      </w:r>
      <w:r w:rsidR="00120C87" w:rsidRPr="00E25AFF">
        <w:rPr>
          <w:rFonts w:ascii="Arial" w:hAnsi="Arial" w:cs="Arial"/>
        </w:rPr>
        <w:t>d</w:t>
      </w:r>
      <w:r w:rsidRPr="00E25AFF">
        <w:rPr>
          <w:rFonts w:ascii="Arial" w:hAnsi="Arial" w:cs="Arial"/>
        </w:rPr>
        <w:t>a</w:t>
      </w:r>
      <w:r w:rsidR="00347DFD" w:rsidRPr="00E25AFF">
        <w:rPr>
          <w:rFonts w:ascii="Arial" w:hAnsi="Arial" w:cs="Arial"/>
        </w:rPr>
        <w:t>s</w:t>
      </w:r>
      <w:r w:rsidRPr="00E25AFF">
        <w:rPr>
          <w:rFonts w:ascii="Arial" w:hAnsi="Arial" w:cs="Arial"/>
        </w:rPr>
        <w:t xml:space="preserve"> empresa</w:t>
      </w:r>
      <w:r w:rsidR="00347DFD" w:rsidRPr="00E25AFF">
        <w:rPr>
          <w:rFonts w:ascii="Arial" w:hAnsi="Arial" w:cs="Arial"/>
        </w:rPr>
        <w:t>s</w:t>
      </w:r>
      <w:r w:rsidR="00120C87" w:rsidRPr="00E25AFF">
        <w:rPr>
          <w:rFonts w:ascii="Arial" w:hAnsi="Arial" w:cs="Arial"/>
        </w:rPr>
        <w:t>:</w:t>
      </w:r>
      <w:r w:rsidRPr="00E25AFF">
        <w:rPr>
          <w:rFonts w:ascii="Arial" w:hAnsi="Arial" w:cs="Arial"/>
        </w:rPr>
        <w:t xml:space="preserve"> </w:t>
      </w:r>
      <w:r w:rsidR="00E25AFF" w:rsidRPr="00E25AFF">
        <w:rPr>
          <w:rFonts w:ascii="Arial" w:hAnsi="Arial" w:cs="Arial"/>
          <w:b/>
          <w:bCs/>
        </w:rPr>
        <w:t>NORSUL</w:t>
      </w:r>
      <w:r w:rsidR="00E25AFF" w:rsidRPr="00E25AFF">
        <w:rPr>
          <w:rFonts w:ascii="Arial" w:hAnsi="Arial" w:cs="Arial"/>
          <w:b/>
        </w:rPr>
        <w:t xml:space="preserve"> DESENVOLVIMENTO DE PROGRAMAS DE COMPUTADOR SOB ENCOMENDA EIRELI</w:t>
      </w:r>
      <w:r w:rsidR="00347DFD" w:rsidRPr="00E25AFF">
        <w:rPr>
          <w:rFonts w:ascii="Arial" w:hAnsi="Arial" w:cs="Arial"/>
        </w:rPr>
        <w:t xml:space="preserve">, inscrita no CNPJ sob o nº 21.746.225/0001-61, neste ato representado pelo seu procurador Sr. </w:t>
      </w:r>
      <w:proofErr w:type="spellStart"/>
      <w:r w:rsidR="00347DFD" w:rsidRPr="00E25AFF">
        <w:rPr>
          <w:rFonts w:ascii="Arial" w:hAnsi="Arial" w:cs="Arial"/>
        </w:rPr>
        <w:t>Irismildo</w:t>
      </w:r>
      <w:proofErr w:type="spellEnd"/>
      <w:r w:rsidR="00347DFD" w:rsidRPr="00E25AFF">
        <w:rPr>
          <w:rFonts w:ascii="Arial" w:hAnsi="Arial" w:cs="Arial"/>
        </w:rPr>
        <w:t xml:space="preserve"> Pires de Queiroz Júnior, inscrito no CPF/MF sob o nº 419.474.603-15</w:t>
      </w:r>
      <w:r w:rsidR="00E25AFF" w:rsidRPr="00E25AFF">
        <w:rPr>
          <w:rFonts w:ascii="Arial" w:hAnsi="Arial" w:cs="Arial"/>
        </w:rPr>
        <w:t>;</w:t>
      </w:r>
      <w:r w:rsidR="00E25AFF">
        <w:rPr>
          <w:rFonts w:ascii="Arial" w:hAnsi="Arial" w:cs="Arial"/>
        </w:rPr>
        <w:t xml:space="preserve"> </w:t>
      </w:r>
      <w:r w:rsidR="00E25AFF" w:rsidRPr="00E25AFF">
        <w:rPr>
          <w:rFonts w:ascii="Arial" w:hAnsi="Arial" w:cs="Arial"/>
          <w:b/>
          <w:bCs/>
        </w:rPr>
        <w:t>2)</w:t>
      </w:r>
      <w:r w:rsidR="00E25AFF" w:rsidRPr="00E25AFF">
        <w:rPr>
          <w:rFonts w:ascii="Arial" w:hAnsi="Arial" w:cs="Arial"/>
        </w:rPr>
        <w:t xml:space="preserve"> </w:t>
      </w:r>
      <w:r w:rsidR="00E25AFF" w:rsidRPr="00E25AFF">
        <w:rPr>
          <w:rFonts w:ascii="Arial" w:hAnsi="Arial" w:cs="Arial"/>
          <w:b/>
          <w:bCs/>
        </w:rPr>
        <w:t>MVPV COMÉCIO E SERVIÇOS EIRELI – ME</w:t>
      </w:r>
      <w:r w:rsidR="00E25AFF" w:rsidRPr="00E25AFF">
        <w:rPr>
          <w:rFonts w:ascii="Arial" w:hAnsi="Arial" w:cs="Arial"/>
        </w:rPr>
        <w:t xml:space="preserve">, inscrita no CNPJ sob o nº 08.445.771/0001-02, neste </w:t>
      </w:r>
      <w:proofErr w:type="gramStart"/>
      <w:r w:rsidR="00E25AFF" w:rsidRPr="00E25AFF">
        <w:rPr>
          <w:rFonts w:ascii="Arial" w:hAnsi="Arial" w:cs="Arial"/>
        </w:rPr>
        <w:t>ato representada</w:t>
      </w:r>
      <w:proofErr w:type="gramEnd"/>
      <w:r w:rsidR="00E25AFF" w:rsidRPr="00E25AFF">
        <w:rPr>
          <w:rFonts w:ascii="Arial" w:hAnsi="Arial" w:cs="Arial"/>
        </w:rPr>
        <w:t xml:space="preserve"> pela procuradora a Sra. </w:t>
      </w:r>
      <w:proofErr w:type="spellStart"/>
      <w:r w:rsidR="00E25AFF" w:rsidRPr="00E25AFF">
        <w:rPr>
          <w:rFonts w:ascii="Arial" w:hAnsi="Arial" w:cs="Arial"/>
        </w:rPr>
        <w:t>Ilene</w:t>
      </w:r>
      <w:proofErr w:type="spellEnd"/>
      <w:r w:rsidR="00E25AFF" w:rsidRPr="00E25AFF">
        <w:rPr>
          <w:rFonts w:ascii="Arial" w:hAnsi="Arial" w:cs="Arial"/>
        </w:rPr>
        <w:t xml:space="preserve"> Miguel da Silva, inscrita no CPF sob o nº 020.719.474-28; </w:t>
      </w:r>
      <w:r w:rsidR="00E25AFF" w:rsidRPr="00E25AFF">
        <w:rPr>
          <w:rFonts w:ascii="Arial" w:hAnsi="Arial" w:cs="Arial"/>
          <w:b/>
          <w:bCs/>
        </w:rPr>
        <w:t>3) ALIANÇA DISTRIBUIDORA DE MATERIAIS EM GERAL LTDA – ME</w:t>
      </w:r>
      <w:r w:rsidR="00E25AFF" w:rsidRPr="00E25AFF">
        <w:rPr>
          <w:rFonts w:ascii="Arial" w:hAnsi="Arial" w:cs="Arial"/>
        </w:rPr>
        <w:t xml:space="preserve">, inscrita no CNPJ sob o nº 24.658.170/0001-26, neste ato representado pelo seu procurador o Sr. Samuel da Silva </w:t>
      </w:r>
      <w:proofErr w:type="spellStart"/>
      <w:r w:rsidR="00E25AFF" w:rsidRPr="00E25AFF">
        <w:rPr>
          <w:rFonts w:ascii="Arial" w:hAnsi="Arial" w:cs="Arial"/>
        </w:rPr>
        <w:t>Leoterio</w:t>
      </w:r>
      <w:proofErr w:type="spellEnd"/>
      <w:r w:rsidR="00E25AFF" w:rsidRPr="00E25AFF">
        <w:rPr>
          <w:rFonts w:ascii="Arial" w:hAnsi="Arial" w:cs="Arial"/>
        </w:rPr>
        <w:t xml:space="preserve"> 103.401.414-50. </w:t>
      </w:r>
      <w:proofErr w:type="gramStart"/>
      <w:r w:rsidR="00E25AFF" w:rsidRPr="00E25AFF">
        <w:rPr>
          <w:rFonts w:ascii="Arial" w:hAnsi="Arial" w:cs="Arial"/>
          <w:b/>
          <w:bCs/>
        </w:rPr>
        <w:t>4</w:t>
      </w:r>
      <w:proofErr w:type="gramEnd"/>
      <w:r w:rsidR="00E25AFF" w:rsidRPr="00E25AFF">
        <w:rPr>
          <w:rFonts w:ascii="Arial" w:hAnsi="Arial" w:cs="Arial"/>
          <w:b/>
          <w:bCs/>
        </w:rPr>
        <w:t>) MJ COMÉRCIO DE MÓVEIS EIRELI</w:t>
      </w:r>
      <w:r w:rsidR="00E25AFF" w:rsidRPr="00E25AFF">
        <w:rPr>
          <w:rFonts w:ascii="Arial" w:hAnsi="Arial" w:cs="Arial"/>
        </w:rPr>
        <w:t>, inscrita no CNPJ sob o nº 07.631.411/0001-24, neste ato representado pelo seu procurador o Sr. João Bezerra de Freitas Neto CPF 919.088.764-68.</w:t>
      </w:r>
    </w:p>
    <w:p w:rsidR="00E44B71" w:rsidRPr="00B26F94" w:rsidRDefault="002D1FAF" w:rsidP="00120C87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>Aberta a sessão, a Pregoeira iniciou a análise do credenciamento</w:t>
      </w:r>
      <w:r w:rsidRPr="00B26F94">
        <w:rPr>
          <w:rFonts w:ascii="Arial" w:hAnsi="Arial" w:cs="Arial"/>
        </w:rPr>
        <w:t xml:space="preserve">. </w:t>
      </w:r>
      <w:r w:rsidR="00E44B71" w:rsidRPr="00B26F94">
        <w:rPr>
          <w:rFonts w:ascii="Arial" w:hAnsi="Arial" w:cs="Arial"/>
        </w:rPr>
        <w:t xml:space="preserve"> Em tempo, </w:t>
      </w:r>
      <w:proofErr w:type="gramStart"/>
      <w:r w:rsidR="00E44B71" w:rsidRPr="00B26F94">
        <w:rPr>
          <w:rFonts w:ascii="Arial" w:hAnsi="Arial" w:cs="Arial"/>
        </w:rPr>
        <w:t xml:space="preserve">o representante legal da empresa </w:t>
      </w:r>
      <w:r w:rsidR="00E44B71" w:rsidRPr="00B26F94">
        <w:rPr>
          <w:rFonts w:ascii="Arial" w:hAnsi="Arial" w:cs="Arial"/>
          <w:b/>
          <w:bCs/>
        </w:rPr>
        <w:t>ALIANÇA DISTRIBUIDORA DE MATERIAIS</w:t>
      </w:r>
      <w:proofErr w:type="gramEnd"/>
      <w:r w:rsidR="00E44B71" w:rsidRPr="00B26F94">
        <w:rPr>
          <w:rFonts w:ascii="Arial" w:hAnsi="Arial" w:cs="Arial"/>
          <w:b/>
          <w:bCs/>
        </w:rPr>
        <w:t xml:space="preserve"> EM GERAL LTDA – ME</w:t>
      </w:r>
      <w:r w:rsidR="00E44B71" w:rsidRPr="00B26F94">
        <w:rPr>
          <w:rFonts w:ascii="Arial" w:hAnsi="Arial" w:cs="Arial"/>
        </w:rPr>
        <w:t xml:space="preserve">, solicita a </w:t>
      </w:r>
      <w:proofErr w:type="spellStart"/>
      <w:r w:rsidR="00E44B71" w:rsidRPr="00B26F94">
        <w:rPr>
          <w:rFonts w:ascii="Arial" w:hAnsi="Arial" w:cs="Arial"/>
        </w:rPr>
        <w:t>Srª</w:t>
      </w:r>
      <w:proofErr w:type="spellEnd"/>
      <w:r w:rsidR="00E44B71" w:rsidRPr="00B26F94">
        <w:rPr>
          <w:rFonts w:ascii="Arial" w:hAnsi="Arial" w:cs="Arial"/>
        </w:rPr>
        <w:t xml:space="preserve"> Pregoeira para retirar sua proposta da disputa, com a palavra o mesmo declara que: </w:t>
      </w:r>
      <w:r w:rsidR="00E44B71" w:rsidRPr="00B26F94">
        <w:rPr>
          <w:rFonts w:ascii="Arial" w:hAnsi="Arial" w:cs="Arial"/>
          <w:i/>
          <w:iCs/>
        </w:rPr>
        <w:t xml:space="preserve">“comunico que houve </w:t>
      </w:r>
      <w:r w:rsidR="00E44B71" w:rsidRPr="00B26F94">
        <w:rPr>
          <w:rFonts w:ascii="Arial" w:hAnsi="Arial" w:cs="Arial"/>
          <w:i/>
          <w:iCs/>
        </w:rPr>
        <w:lastRenderedPageBreak/>
        <w:t xml:space="preserve">um equívoco em minha proposta de preço, considerando que só agora foi observado que trata de um registro de preços, onde a entrega será parcelada e não imediata com todos os quantitativos, ficando inviável a entrega através dos preços vinculados na nossa proposta de preços”. </w:t>
      </w:r>
      <w:r w:rsidR="00E44B71" w:rsidRPr="00B26F94">
        <w:rPr>
          <w:rFonts w:ascii="Arial" w:hAnsi="Arial" w:cs="Arial"/>
        </w:rPr>
        <w:t xml:space="preserve">Em continuidade a Sra. Pregoeira acata o pedido e procede com a devolução dos envelopes de nº 01 e 02 ao representante legal. </w:t>
      </w:r>
    </w:p>
    <w:p w:rsidR="00E44B71" w:rsidRDefault="00E44B71" w:rsidP="00120C87">
      <w:pPr>
        <w:spacing w:line="360" w:lineRule="auto"/>
        <w:ind w:firstLine="680"/>
        <w:jc w:val="both"/>
        <w:rPr>
          <w:rFonts w:ascii="Arial" w:hAnsi="Arial" w:cs="Arial"/>
          <w:sz w:val="22"/>
          <w:szCs w:val="22"/>
        </w:rPr>
      </w:pPr>
    </w:p>
    <w:p w:rsidR="002D1FAF" w:rsidRPr="00D830DD" w:rsidRDefault="002D1FAF" w:rsidP="00120C87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Por conseguinte, procedeu com a abertura do envelope nº. 01 – </w:t>
      </w:r>
      <w:proofErr w:type="gramStart"/>
      <w:r w:rsidRPr="00D830DD">
        <w:rPr>
          <w:rFonts w:ascii="Arial" w:hAnsi="Arial" w:cs="Arial"/>
        </w:rPr>
        <w:t>Proposta Financeira</w:t>
      </w:r>
      <w:r w:rsidR="00B26F94">
        <w:rPr>
          <w:rFonts w:ascii="Arial" w:hAnsi="Arial" w:cs="Arial"/>
        </w:rPr>
        <w:t>s</w:t>
      </w:r>
      <w:r w:rsidRPr="00D830DD">
        <w:rPr>
          <w:rFonts w:ascii="Arial" w:hAnsi="Arial" w:cs="Arial"/>
        </w:rPr>
        <w:t xml:space="preserve"> da</w:t>
      </w:r>
      <w:r w:rsidR="00B26F94">
        <w:rPr>
          <w:rFonts w:ascii="Arial" w:hAnsi="Arial" w:cs="Arial"/>
        </w:rPr>
        <w:t>s</w:t>
      </w:r>
      <w:r w:rsidRPr="00D830DD">
        <w:rPr>
          <w:rFonts w:ascii="Arial" w:hAnsi="Arial" w:cs="Arial"/>
        </w:rPr>
        <w:t xml:space="preserve"> licitante</w:t>
      </w:r>
      <w:r w:rsidR="00B26F94">
        <w:rPr>
          <w:rFonts w:ascii="Arial" w:hAnsi="Arial" w:cs="Arial"/>
        </w:rPr>
        <w:t>s</w:t>
      </w:r>
      <w:r w:rsidRPr="00D830DD">
        <w:rPr>
          <w:rFonts w:ascii="Arial" w:hAnsi="Arial" w:cs="Arial"/>
        </w:rPr>
        <w:t xml:space="preserve"> participante</w:t>
      </w:r>
      <w:r w:rsidR="00B26F94">
        <w:rPr>
          <w:rFonts w:ascii="Arial" w:hAnsi="Arial" w:cs="Arial"/>
        </w:rPr>
        <w:t>s</w:t>
      </w:r>
      <w:r w:rsidRPr="00D830DD">
        <w:rPr>
          <w:rFonts w:ascii="Arial" w:hAnsi="Arial" w:cs="Arial"/>
        </w:rPr>
        <w:t>, sendo os valores ofertados consignado em mapa</w:t>
      </w:r>
      <w:proofErr w:type="gramEnd"/>
      <w:r w:rsidRPr="00D830DD">
        <w:rPr>
          <w:rFonts w:ascii="Arial" w:hAnsi="Arial" w:cs="Arial"/>
        </w:rPr>
        <w:t>.</w:t>
      </w:r>
    </w:p>
    <w:p w:rsidR="00D830DD" w:rsidRDefault="00D830DD" w:rsidP="002D1FA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26F94" w:rsidRDefault="00EE54C3" w:rsidP="002D1FAF">
      <w:pPr>
        <w:spacing w:line="360" w:lineRule="auto"/>
        <w:ind w:firstLine="708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A Pregoeira informa que irá suspender o certame por 10 (dez) </w:t>
      </w:r>
      <w:r w:rsidR="00584C01" w:rsidRPr="00D830DD">
        <w:rPr>
          <w:rFonts w:ascii="Arial" w:hAnsi="Arial"/>
        </w:rPr>
        <w:t xml:space="preserve">minutos, com o fito de </w:t>
      </w:r>
      <w:proofErr w:type="gramStart"/>
      <w:r w:rsidR="00584C01" w:rsidRPr="00D830DD">
        <w:rPr>
          <w:rFonts w:ascii="Arial" w:hAnsi="Arial"/>
        </w:rPr>
        <w:t>proceder</w:t>
      </w:r>
      <w:proofErr w:type="gramEnd"/>
      <w:r w:rsidR="00584C01" w:rsidRPr="00D830DD">
        <w:rPr>
          <w:rFonts w:ascii="Arial" w:hAnsi="Arial"/>
        </w:rPr>
        <w:t xml:space="preserve"> uma análise mais detida da</w:t>
      </w:r>
      <w:r w:rsidR="00BA1C5D" w:rsidRPr="00D830DD">
        <w:rPr>
          <w:rFonts w:ascii="Arial" w:hAnsi="Arial"/>
        </w:rPr>
        <w:t>s</w:t>
      </w:r>
      <w:r w:rsidR="00584C01" w:rsidRPr="00D830DD">
        <w:rPr>
          <w:rFonts w:ascii="Arial" w:hAnsi="Arial"/>
        </w:rPr>
        <w:t xml:space="preserve"> proposta</w:t>
      </w:r>
      <w:r w:rsidR="00BA1C5D" w:rsidRPr="00D830DD">
        <w:rPr>
          <w:rFonts w:ascii="Arial" w:hAnsi="Arial"/>
        </w:rPr>
        <w:t>s</w:t>
      </w:r>
      <w:r w:rsidR="00584C01" w:rsidRPr="00D830DD">
        <w:rPr>
          <w:rFonts w:ascii="Arial" w:hAnsi="Arial"/>
        </w:rPr>
        <w:t xml:space="preserve"> financeira. Retomado os trabalhos, </w:t>
      </w:r>
      <w:r w:rsidR="00B26F94" w:rsidRPr="00B26F94">
        <w:rPr>
          <w:rFonts w:ascii="Arial" w:hAnsi="Arial" w:cs="Arial"/>
        </w:rPr>
        <w:t xml:space="preserve">dar-se início a fase de lance, com a palavra, os representantes das empresas </w:t>
      </w:r>
      <w:r w:rsidR="00B26F94" w:rsidRPr="00B26F94">
        <w:rPr>
          <w:rFonts w:ascii="Arial" w:hAnsi="Arial" w:cs="Arial"/>
          <w:bCs/>
        </w:rPr>
        <w:t>NORSUL</w:t>
      </w:r>
      <w:r w:rsidR="00B26F94" w:rsidRPr="00B26F94">
        <w:rPr>
          <w:rFonts w:ascii="Arial" w:hAnsi="Arial" w:cs="Arial"/>
        </w:rPr>
        <w:t xml:space="preserve"> DESENVOLVIMENTO DE PROGRAMAS DE COMPUTADOR SOB ENCOMENDA EIRELI e </w:t>
      </w:r>
      <w:r w:rsidR="00B26F94" w:rsidRPr="00B26F94">
        <w:rPr>
          <w:rFonts w:ascii="Arial" w:hAnsi="Arial" w:cs="Arial"/>
          <w:bCs/>
        </w:rPr>
        <w:t>MVPV COMÉCIO E SERVIÇOS EIRELI – ME</w:t>
      </w:r>
      <w:r w:rsidR="00B26F94" w:rsidRPr="00B26F94">
        <w:rPr>
          <w:rFonts w:ascii="Arial" w:hAnsi="Arial" w:cs="Arial"/>
        </w:rPr>
        <w:t xml:space="preserve"> declararam que em razão da empresa </w:t>
      </w:r>
      <w:r w:rsidR="00B26F94" w:rsidRPr="00B26F94">
        <w:rPr>
          <w:rFonts w:ascii="Arial" w:hAnsi="Arial" w:cs="Arial"/>
          <w:bCs/>
        </w:rPr>
        <w:t>MJ COMÉRCIO DE MÓVEIS EIRELI</w:t>
      </w:r>
      <w:r w:rsidR="00B26F94" w:rsidRPr="00B26F94">
        <w:rPr>
          <w:rFonts w:ascii="Arial" w:hAnsi="Arial" w:cs="Arial"/>
        </w:rPr>
        <w:t xml:space="preserve"> apresentar preços bem inferiores ao estimado no edital, não iriam disputar, porém o licitante da empresa </w:t>
      </w:r>
      <w:r w:rsidR="00B26F94" w:rsidRPr="00B26F94">
        <w:rPr>
          <w:rFonts w:ascii="Arial" w:hAnsi="Arial" w:cs="Arial"/>
          <w:bCs/>
        </w:rPr>
        <w:t>NORSUL</w:t>
      </w:r>
      <w:r w:rsidR="00B26F94" w:rsidRPr="00B26F94">
        <w:rPr>
          <w:rFonts w:ascii="Arial" w:hAnsi="Arial" w:cs="Arial"/>
        </w:rPr>
        <w:t xml:space="preserve"> DESENVOLVIMENTO DE PROGRAMAS DE COMPUTADOR SOB ENCOMENDA EIRELI registrou valor intermediário para os itens de 01 </w:t>
      </w:r>
      <w:proofErr w:type="gramStart"/>
      <w:r w:rsidR="00B26F94" w:rsidRPr="00B26F94">
        <w:rPr>
          <w:rFonts w:ascii="Arial" w:hAnsi="Arial" w:cs="Arial"/>
        </w:rPr>
        <w:t>à</w:t>
      </w:r>
      <w:proofErr w:type="gramEnd"/>
      <w:r w:rsidR="00B26F94" w:rsidRPr="00B26F94">
        <w:rPr>
          <w:rFonts w:ascii="Arial" w:hAnsi="Arial" w:cs="Arial"/>
        </w:rPr>
        <w:t xml:space="preserve"> 15, de 17 à 23, de 26 à 28, de 30 à 35 e 38 além de ofertar lance para os itens 16, 24, 25, 29, 36 e 37. Quanto </w:t>
      </w:r>
      <w:proofErr w:type="gramStart"/>
      <w:r w:rsidR="00B26F94" w:rsidRPr="00B26F94">
        <w:rPr>
          <w:rFonts w:ascii="Arial" w:hAnsi="Arial" w:cs="Arial"/>
        </w:rPr>
        <w:t>a</w:t>
      </w:r>
      <w:proofErr w:type="gramEnd"/>
      <w:r w:rsidR="00B26F94" w:rsidRPr="00B26F94">
        <w:rPr>
          <w:rFonts w:ascii="Arial" w:hAnsi="Arial" w:cs="Arial"/>
        </w:rPr>
        <w:t xml:space="preserve"> empresa </w:t>
      </w:r>
      <w:r w:rsidR="00B26F94" w:rsidRPr="00B26F94">
        <w:rPr>
          <w:rFonts w:ascii="Arial" w:hAnsi="Arial" w:cs="Arial"/>
          <w:bCs/>
        </w:rPr>
        <w:t>MVPV COMÉCIO E SERVIÇOS EIRELI – ME</w:t>
      </w:r>
      <w:r w:rsidR="00B26F94" w:rsidRPr="00B26F94">
        <w:rPr>
          <w:rFonts w:ascii="Arial" w:hAnsi="Arial" w:cs="Arial"/>
        </w:rPr>
        <w:t xml:space="preserve"> solicitou a pregoeira a desistência nos seguintes itens 16, 24, 25, 29, 36 e 37. Quanto </w:t>
      </w:r>
      <w:proofErr w:type="gramStart"/>
      <w:r w:rsidR="00B26F94" w:rsidRPr="00B26F94">
        <w:rPr>
          <w:rFonts w:ascii="Arial" w:hAnsi="Arial" w:cs="Arial"/>
        </w:rPr>
        <w:t>a</w:t>
      </w:r>
      <w:proofErr w:type="gramEnd"/>
      <w:r w:rsidR="00B26F94" w:rsidRPr="00B26F94">
        <w:rPr>
          <w:rFonts w:ascii="Arial" w:hAnsi="Arial" w:cs="Arial"/>
        </w:rPr>
        <w:t xml:space="preserve"> empresa </w:t>
      </w:r>
      <w:r w:rsidR="00B26F94" w:rsidRPr="00B26F94">
        <w:rPr>
          <w:rFonts w:ascii="Arial" w:hAnsi="Arial" w:cs="Arial"/>
          <w:bCs/>
        </w:rPr>
        <w:t>MJ COMÉRCIO DE MÓVEIS EIRELI</w:t>
      </w:r>
      <w:r w:rsidR="00B26F94" w:rsidRPr="00B26F94">
        <w:rPr>
          <w:rFonts w:ascii="Arial" w:hAnsi="Arial" w:cs="Arial"/>
        </w:rPr>
        <w:t xml:space="preserve"> não cotou os itens 16, 24, 25, 29, 36 e 37.</w:t>
      </w:r>
    </w:p>
    <w:p w:rsidR="00B26F94" w:rsidRDefault="00B26F94" w:rsidP="002D1FA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26F94" w:rsidRPr="00B26F94" w:rsidRDefault="00B26F94" w:rsidP="002D1FAF">
      <w:pPr>
        <w:spacing w:line="360" w:lineRule="auto"/>
        <w:ind w:firstLine="708"/>
        <w:jc w:val="both"/>
        <w:rPr>
          <w:rFonts w:ascii="Arial" w:hAnsi="Arial"/>
        </w:rPr>
      </w:pPr>
      <w:r w:rsidRPr="00B26F94">
        <w:rPr>
          <w:rFonts w:ascii="Arial" w:hAnsi="Arial" w:cs="Arial"/>
        </w:rPr>
        <w:t xml:space="preserve">Após a etapa de lances, em continuidade a Sra. Pregoeira concedeu a palavra ao Srs. José Mário Silva e </w:t>
      </w:r>
      <w:proofErr w:type="spellStart"/>
      <w:r w:rsidRPr="00B26F94">
        <w:rPr>
          <w:rFonts w:ascii="Arial" w:hAnsi="Arial" w:cs="Arial"/>
        </w:rPr>
        <w:t>Otton</w:t>
      </w:r>
      <w:proofErr w:type="spellEnd"/>
      <w:r w:rsidRPr="00B26F94">
        <w:rPr>
          <w:rFonts w:ascii="Arial" w:hAnsi="Arial" w:cs="Arial"/>
        </w:rPr>
        <w:t xml:space="preserve"> Carneiro da Silva, que se pronunciaram declarando que em razão da empresa </w:t>
      </w:r>
      <w:r w:rsidRPr="00B26F94">
        <w:rPr>
          <w:rFonts w:ascii="Arial" w:hAnsi="Arial" w:cs="Arial"/>
          <w:b/>
          <w:bCs/>
        </w:rPr>
        <w:t>MJ COMÉRCIO DE MÓVEIS EIRELI</w:t>
      </w:r>
      <w:r w:rsidRPr="00B26F94">
        <w:rPr>
          <w:rFonts w:ascii="Arial" w:hAnsi="Arial" w:cs="Arial"/>
        </w:rPr>
        <w:t xml:space="preserve"> apresentar marcas de alguns produtos diferente dos indicados no edital, solicita a apresentação de amostra consoante no subitem </w:t>
      </w:r>
      <w:proofErr w:type="gramStart"/>
      <w:r w:rsidRPr="00B26F94">
        <w:rPr>
          <w:rFonts w:ascii="Arial" w:hAnsi="Arial" w:cs="Arial"/>
        </w:rPr>
        <w:t>8</w:t>
      </w:r>
      <w:proofErr w:type="gramEnd"/>
      <w:r w:rsidRPr="00B26F94">
        <w:rPr>
          <w:rFonts w:ascii="Arial" w:hAnsi="Arial" w:cs="Arial"/>
        </w:rPr>
        <w:t xml:space="preserve"> do edital. A Sra. Pregoeira acata e comunica ao licitante da empresa </w:t>
      </w:r>
      <w:r w:rsidRPr="00B26F94">
        <w:rPr>
          <w:rFonts w:ascii="Arial" w:hAnsi="Arial" w:cs="Arial"/>
          <w:b/>
          <w:bCs/>
        </w:rPr>
        <w:t>MJ COMÉRCIO DE MÓVEIS EIRELI</w:t>
      </w:r>
      <w:r w:rsidRPr="00B26F94">
        <w:rPr>
          <w:rFonts w:ascii="Arial" w:hAnsi="Arial" w:cs="Arial"/>
        </w:rPr>
        <w:t xml:space="preserve"> que o prazo para apresentação das amostras</w:t>
      </w:r>
      <w:r>
        <w:rPr>
          <w:rFonts w:ascii="Arial" w:hAnsi="Arial" w:cs="Arial"/>
        </w:rPr>
        <w:t>.</w:t>
      </w:r>
    </w:p>
    <w:p w:rsidR="00B26F94" w:rsidRDefault="00B26F94" w:rsidP="002D1FAF">
      <w:pPr>
        <w:spacing w:line="360" w:lineRule="auto"/>
        <w:ind w:firstLine="708"/>
        <w:jc w:val="both"/>
        <w:rPr>
          <w:rFonts w:ascii="Arial" w:hAnsi="Arial"/>
        </w:rPr>
      </w:pPr>
    </w:p>
    <w:p w:rsidR="00D830DD" w:rsidRPr="00B26F94" w:rsidRDefault="00B26F94" w:rsidP="00584C01">
      <w:pPr>
        <w:spacing w:line="360" w:lineRule="auto"/>
        <w:ind w:firstLine="708"/>
        <w:jc w:val="both"/>
        <w:rPr>
          <w:rFonts w:ascii="Arial" w:hAnsi="Arial" w:cs="Arial"/>
        </w:rPr>
      </w:pPr>
      <w:r w:rsidRPr="00B26F94">
        <w:rPr>
          <w:rFonts w:ascii="Arial" w:hAnsi="Arial" w:cs="Arial"/>
        </w:rPr>
        <w:t xml:space="preserve">A Pregoeira dando prosseguimento ao processo licitatório procedeu </w:t>
      </w:r>
      <w:proofErr w:type="gramStart"/>
      <w:r w:rsidRPr="00B26F94">
        <w:rPr>
          <w:rFonts w:ascii="Arial" w:hAnsi="Arial" w:cs="Arial"/>
        </w:rPr>
        <w:t>a</w:t>
      </w:r>
      <w:proofErr w:type="gramEnd"/>
      <w:r w:rsidRPr="00B26F94">
        <w:rPr>
          <w:rFonts w:ascii="Arial" w:hAnsi="Arial" w:cs="Arial"/>
        </w:rPr>
        <w:t xml:space="preserve"> abertura do envelope nº. 02 – Documentos de Habilitação das empresas </w:t>
      </w:r>
      <w:r w:rsidRPr="00B26F94">
        <w:rPr>
          <w:rFonts w:ascii="Arial" w:hAnsi="Arial" w:cs="Arial"/>
          <w:b/>
          <w:bCs/>
        </w:rPr>
        <w:t xml:space="preserve">MJ COMÉRCIO DE MÓVEIS EIRELI </w:t>
      </w:r>
      <w:r w:rsidRPr="00B26F94">
        <w:rPr>
          <w:rFonts w:ascii="Arial" w:hAnsi="Arial" w:cs="Arial"/>
          <w:bCs/>
        </w:rPr>
        <w:t xml:space="preserve">e </w:t>
      </w:r>
      <w:r w:rsidRPr="00B26F94">
        <w:rPr>
          <w:rFonts w:ascii="Arial" w:hAnsi="Arial" w:cs="Arial"/>
          <w:b/>
          <w:bCs/>
        </w:rPr>
        <w:t>NORSUL</w:t>
      </w:r>
      <w:r w:rsidRPr="00B26F94">
        <w:rPr>
          <w:rFonts w:ascii="Arial" w:hAnsi="Arial" w:cs="Arial"/>
          <w:b/>
        </w:rPr>
        <w:t xml:space="preserve"> DESENVOLVIMENTO DE PROGRAMAS DE COMPUTADOR </w:t>
      </w:r>
      <w:proofErr w:type="gramStart"/>
      <w:r w:rsidRPr="00B26F94">
        <w:rPr>
          <w:rFonts w:ascii="Arial" w:hAnsi="Arial" w:cs="Arial"/>
          <w:b/>
        </w:rPr>
        <w:t>SOB ENCOMENDA</w:t>
      </w:r>
      <w:proofErr w:type="gramEnd"/>
      <w:r w:rsidRPr="00B26F94">
        <w:rPr>
          <w:rFonts w:ascii="Arial" w:hAnsi="Arial" w:cs="Arial"/>
          <w:b/>
        </w:rPr>
        <w:t xml:space="preserve"> EIRELI</w:t>
      </w:r>
      <w:r w:rsidRPr="00B26F94">
        <w:rPr>
          <w:rFonts w:ascii="Arial" w:hAnsi="Arial" w:cs="Arial"/>
        </w:rPr>
        <w:t>, sendo disponibilizados os documentos aos presentes.</w:t>
      </w:r>
    </w:p>
    <w:p w:rsidR="00B26F94" w:rsidRPr="00B26F94" w:rsidRDefault="00B26F94" w:rsidP="00584C01">
      <w:pPr>
        <w:spacing w:line="360" w:lineRule="auto"/>
        <w:ind w:firstLine="708"/>
        <w:jc w:val="both"/>
        <w:rPr>
          <w:rFonts w:ascii="Arial" w:hAnsi="Arial"/>
        </w:rPr>
      </w:pPr>
    </w:p>
    <w:p w:rsidR="00584C01" w:rsidRDefault="00107F36" w:rsidP="00584C01">
      <w:pPr>
        <w:spacing w:line="360" w:lineRule="auto"/>
        <w:ind w:firstLine="708"/>
        <w:jc w:val="both"/>
        <w:rPr>
          <w:rFonts w:ascii="Arial" w:hAnsi="Arial" w:cs="Arial"/>
        </w:rPr>
      </w:pPr>
      <w:r w:rsidRPr="00107F36">
        <w:rPr>
          <w:rFonts w:ascii="Arial" w:hAnsi="Arial" w:cs="Arial"/>
        </w:rPr>
        <w:t xml:space="preserve">Na sequência, a </w:t>
      </w:r>
      <w:proofErr w:type="spellStart"/>
      <w:r w:rsidRPr="00107F36">
        <w:rPr>
          <w:rFonts w:ascii="Arial" w:hAnsi="Arial" w:cs="Arial"/>
        </w:rPr>
        <w:t>Srª</w:t>
      </w:r>
      <w:proofErr w:type="spellEnd"/>
      <w:r w:rsidRPr="00107F36">
        <w:rPr>
          <w:rFonts w:ascii="Arial" w:hAnsi="Arial" w:cs="Arial"/>
        </w:rPr>
        <w:t>. Pregoeira noticia aos presentes que o resultado desta averiguação será divulgado no Diário Oficial do Município, sem prejuízo de afixação no Quadro de Avisos desta Câmara Municipal</w:t>
      </w:r>
      <w:r w:rsidR="00650B80">
        <w:rPr>
          <w:rFonts w:ascii="Arial" w:hAnsi="Arial" w:cs="Arial"/>
        </w:rPr>
        <w:t>.</w:t>
      </w:r>
    </w:p>
    <w:p w:rsidR="00053E5F" w:rsidRDefault="00053E5F" w:rsidP="00053E5F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3FB1">
        <w:rPr>
          <w:rFonts w:ascii="Arial" w:hAnsi="Arial" w:cs="Arial"/>
        </w:rPr>
        <w:t xml:space="preserve">Comunica-se </w:t>
      </w:r>
      <w:r>
        <w:rPr>
          <w:rFonts w:ascii="Arial" w:hAnsi="Arial" w:cs="Arial"/>
        </w:rPr>
        <w:t>que</w:t>
      </w:r>
      <w:r w:rsidRPr="00053E5F">
        <w:rPr>
          <w:rFonts w:ascii="Arial" w:hAnsi="Arial" w:cs="Arial"/>
        </w:rPr>
        <w:t xml:space="preserve"> a amostra foi recebida devidamente dentro do prazo estabelecido na Câmara Municipal no dia 22 de outubro, para que fosse procedida a análise da mesma, consoante ao subitem </w:t>
      </w:r>
      <w:proofErr w:type="gramStart"/>
      <w:r w:rsidRPr="00053E5F">
        <w:rPr>
          <w:rFonts w:ascii="Arial" w:hAnsi="Arial" w:cs="Arial"/>
        </w:rPr>
        <w:t>8</w:t>
      </w:r>
      <w:proofErr w:type="gramEnd"/>
      <w:r w:rsidRPr="00053E5F">
        <w:rPr>
          <w:rFonts w:ascii="Arial" w:hAnsi="Arial" w:cs="Arial"/>
        </w:rPr>
        <w:t xml:space="preserve"> do </w:t>
      </w:r>
      <w:r w:rsidRPr="00053E5F">
        <w:rPr>
          <w:rFonts w:ascii="Arial" w:hAnsi="Arial" w:cs="Arial"/>
        </w:rPr>
        <w:lastRenderedPageBreak/>
        <w:t xml:space="preserve">Edital. </w:t>
      </w:r>
      <w:r>
        <w:rPr>
          <w:rFonts w:ascii="Arial" w:hAnsi="Arial" w:cs="Arial"/>
        </w:rPr>
        <w:t>Contudo a</w:t>
      </w:r>
      <w:r w:rsidRPr="00053E5F">
        <w:rPr>
          <w:rFonts w:ascii="Arial" w:hAnsi="Arial" w:cs="Arial"/>
        </w:rPr>
        <w:t xml:space="preserve"> </w:t>
      </w:r>
      <w:proofErr w:type="spellStart"/>
      <w:r w:rsidRPr="00053E5F">
        <w:rPr>
          <w:rFonts w:ascii="Arial" w:hAnsi="Arial" w:cs="Arial"/>
        </w:rPr>
        <w:t>Srª</w:t>
      </w:r>
      <w:proofErr w:type="spellEnd"/>
      <w:r w:rsidRPr="00053E5F">
        <w:rPr>
          <w:rFonts w:ascii="Arial" w:hAnsi="Arial" w:cs="Arial"/>
        </w:rPr>
        <w:t xml:space="preserve"> Pregoeira </w:t>
      </w:r>
      <w:r>
        <w:rPr>
          <w:rFonts w:ascii="Arial" w:hAnsi="Arial" w:cs="Arial"/>
        </w:rPr>
        <w:t>designou a data do dia 23 de outubro para a realização de sessão pública para análise da amostra registra</w:t>
      </w:r>
      <w:r w:rsidR="00442E8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em ata, anexa aos autos. </w:t>
      </w:r>
    </w:p>
    <w:p w:rsidR="00053E5F" w:rsidRPr="00C50FF3" w:rsidRDefault="00053E5F" w:rsidP="00053E5F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DD3FB1" w:rsidRPr="00C50FF3" w:rsidRDefault="00442E89" w:rsidP="00584C01">
      <w:pPr>
        <w:spacing w:line="360" w:lineRule="auto"/>
        <w:ind w:firstLine="708"/>
        <w:jc w:val="both"/>
        <w:rPr>
          <w:rFonts w:ascii="Arial" w:hAnsi="Arial" w:cs="Arial"/>
        </w:rPr>
      </w:pPr>
      <w:r w:rsidRPr="00C50FF3">
        <w:rPr>
          <w:rFonts w:ascii="Arial" w:hAnsi="Arial" w:cs="Arial"/>
        </w:rPr>
        <w:t xml:space="preserve">Em 24 de outubro do mesmo ano corrente, fora publicado no Diário Oficial do Município AMUPE o </w:t>
      </w:r>
      <w:r w:rsidR="00F63FC9" w:rsidRPr="00C50FF3">
        <w:rPr>
          <w:rFonts w:ascii="Arial" w:hAnsi="Arial" w:cs="Arial"/>
        </w:rPr>
        <w:t xml:space="preserve">Resultado </w:t>
      </w:r>
      <w:r w:rsidRPr="00C50FF3">
        <w:rPr>
          <w:rFonts w:ascii="Arial" w:hAnsi="Arial" w:cs="Arial"/>
        </w:rPr>
        <w:t xml:space="preserve">da </w:t>
      </w:r>
      <w:r w:rsidR="00F63FC9" w:rsidRPr="00C50FF3">
        <w:rPr>
          <w:rFonts w:ascii="Arial" w:hAnsi="Arial" w:cs="Arial"/>
        </w:rPr>
        <w:t xml:space="preserve">Análise </w:t>
      </w:r>
      <w:r w:rsidRPr="00C50FF3">
        <w:rPr>
          <w:rFonts w:ascii="Arial" w:hAnsi="Arial" w:cs="Arial"/>
        </w:rPr>
        <w:t xml:space="preserve">da </w:t>
      </w:r>
      <w:r w:rsidR="00F63FC9" w:rsidRPr="00C50FF3">
        <w:rPr>
          <w:rFonts w:ascii="Arial" w:hAnsi="Arial" w:cs="Arial"/>
        </w:rPr>
        <w:t>Amostra</w:t>
      </w:r>
      <w:r w:rsidRPr="00C50FF3">
        <w:rPr>
          <w:rFonts w:ascii="Arial" w:hAnsi="Arial" w:cs="Arial"/>
        </w:rPr>
        <w:t xml:space="preserve">, bem como, </w:t>
      </w:r>
      <w:r w:rsidR="00F63FC9" w:rsidRPr="00C50FF3">
        <w:rPr>
          <w:rFonts w:ascii="Arial" w:hAnsi="Arial" w:cs="Arial"/>
        </w:rPr>
        <w:t xml:space="preserve">Resultado Final </w:t>
      </w:r>
      <w:r w:rsidRPr="00C50FF3">
        <w:rPr>
          <w:rFonts w:ascii="Arial" w:hAnsi="Arial" w:cs="Arial"/>
        </w:rPr>
        <w:t xml:space="preserve">do certame, sendo as </w:t>
      </w:r>
      <w:r w:rsidR="00C50FF3" w:rsidRPr="00C50FF3">
        <w:rPr>
          <w:rFonts w:ascii="Arial" w:hAnsi="Arial" w:cs="Arial"/>
          <w:b/>
          <w:bCs/>
        </w:rPr>
        <w:t>NORSUL</w:t>
      </w:r>
      <w:r w:rsidR="00C50FF3" w:rsidRPr="00C50FF3">
        <w:rPr>
          <w:rFonts w:ascii="Arial" w:hAnsi="Arial" w:cs="Arial"/>
          <w:b/>
        </w:rPr>
        <w:t xml:space="preserve"> DES. DE PROGRAMAS DE COMPUTADOR </w:t>
      </w:r>
      <w:proofErr w:type="gramStart"/>
      <w:r w:rsidR="00C50FF3" w:rsidRPr="00C50FF3">
        <w:rPr>
          <w:rFonts w:ascii="Arial" w:hAnsi="Arial" w:cs="Arial"/>
          <w:b/>
        </w:rPr>
        <w:t>SOB ENCOMENDA</w:t>
      </w:r>
      <w:proofErr w:type="gramEnd"/>
      <w:r w:rsidR="00C50FF3" w:rsidRPr="00C50FF3">
        <w:rPr>
          <w:rFonts w:ascii="Arial" w:hAnsi="Arial" w:cs="Arial"/>
          <w:b/>
        </w:rPr>
        <w:t xml:space="preserve"> EIRELI</w:t>
      </w:r>
      <w:r w:rsidRPr="00C50FF3">
        <w:rPr>
          <w:rFonts w:ascii="Arial" w:hAnsi="Arial" w:cs="Arial"/>
          <w:b/>
        </w:rPr>
        <w:t xml:space="preserve"> </w:t>
      </w:r>
      <w:r w:rsidRPr="00C50FF3">
        <w:rPr>
          <w:rFonts w:ascii="Arial" w:hAnsi="Arial" w:cs="Arial"/>
        </w:rPr>
        <w:t>sagrada vencedora dos itens</w:t>
      </w:r>
      <w:r w:rsidR="00C50FF3" w:rsidRPr="00C50FF3">
        <w:rPr>
          <w:rFonts w:ascii="Arial" w:hAnsi="Arial" w:cs="Arial"/>
        </w:rPr>
        <w:t>:</w:t>
      </w:r>
      <w:r w:rsidRPr="00C50FF3">
        <w:rPr>
          <w:rFonts w:ascii="Arial" w:hAnsi="Arial" w:cs="Arial"/>
        </w:rPr>
        <w:t xml:space="preserve"> </w:t>
      </w:r>
      <w:r w:rsidR="00C50FF3" w:rsidRPr="00C50FF3">
        <w:rPr>
          <w:rFonts w:ascii="Arial" w:hAnsi="Arial" w:cs="Arial"/>
          <w:bCs/>
        </w:rPr>
        <w:t xml:space="preserve">01, 03, 04, 05, 06, 07, 08, 09,10, 12, 13, 14, 15, </w:t>
      </w:r>
      <w:r w:rsidR="00C50FF3">
        <w:rPr>
          <w:rFonts w:ascii="Arial" w:hAnsi="Arial" w:cs="Arial"/>
          <w:bCs/>
        </w:rPr>
        <w:t xml:space="preserve">16, </w:t>
      </w:r>
      <w:r w:rsidR="00C50FF3" w:rsidRPr="00C50FF3">
        <w:rPr>
          <w:rFonts w:ascii="Arial" w:hAnsi="Arial" w:cs="Arial"/>
          <w:bCs/>
        </w:rPr>
        <w:t xml:space="preserve">17, 18, 19, 21, </w:t>
      </w:r>
      <w:r w:rsidR="00C50FF3">
        <w:rPr>
          <w:rFonts w:ascii="Arial" w:hAnsi="Arial" w:cs="Arial"/>
          <w:bCs/>
        </w:rPr>
        <w:t xml:space="preserve">24, 25, 26, </w:t>
      </w:r>
      <w:r w:rsidR="00C50FF3" w:rsidRPr="00C50FF3">
        <w:rPr>
          <w:rFonts w:ascii="Arial" w:hAnsi="Arial" w:cs="Arial"/>
          <w:bCs/>
        </w:rPr>
        <w:t xml:space="preserve">27, 28, </w:t>
      </w:r>
      <w:r w:rsidR="00C50FF3">
        <w:rPr>
          <w:rFonts w:ascii="Arial" w:hAnsi="Arial" w:cs="Arial"/>
          <w:bCs/>
        </w:rPr>
        <w:t xml:space="preserve">29, 30, </w:t>
      </w:r>
      <w:r w:rsidR="00C50FF3" w:rsidRPr="00C50FF3">
        <w:rPr>
          <w:rFonts w:ascii="Arial" w:hAnsi="Arial" w:cs="Arial"/>
          <w:bCs/>
        </w:rPr>
        <w:t>31, 32, 34</w:t>
      </w:r>
      <w:r w:rsidR="00C50FF3">
        <w:rPr>
          <w:rFonts w:ascii="Arial" w:hAnsi="Arial" w:cs="Arial"/>
          <w:bCs/>
        </w:rPr>
        <w:t>, 36, 37</w:t>
      </w:r>
      <w:r w:rsidR="00C50FF3" w:rsidRPr="00C50FF3">
        <w:rPr>
          <w:rFonts w:ascii="Arial" w:hAnsi="Arial" w:cs="Arial"/>
          <w:bCs/>
        </w:rPr>
        <w:t xml:space="preserve"> e 38. </w:t>
      </w:r>
      <w:proofErr w:type="gramStart"/>
      <w:r w:rsidR="00C50FF3" w:rsidRPr="00C50FF3">
        <w:rPr>
          <w:rFonts w:ascii="Arial" w:hAnsi="Arial" w:cs="Arial"/>
        </w:rPr>
        <w:t>e</w:t>
      </w:r>
      <w:proofErr w:type="gramEnd"/>
      <w:r w:rsidR="00C50FF3" w:rsidRPr="00C50FF3">
        <w:rPr>
          <w:rFonts w:ascii="Arial" w:hAnsi="Arial" w:cs="Arial"/>
        </w:rPr>
        <w:t xml:space="preserve"> a empresa </w:t>
      </w:r>
      <w:r w:rsidR="00C50FF3" w:rsidRPr="00C50FF3">
        <w:rPr>
          <w:rFonts w:ascii="Arial" w:hAnsi="Arial" w:cs="Arial"/>
          <w:b/>
          <w:bCs/>
        </w:rPr>
        <w:t>MJ COMÉRCIO DE MÓVEIS EIRELI</w:t>
      </w:r>
      <w:r w:rsidR="00C50FF3" w:rsidRPr="00C50FF3">
        <w:rPr>
          <w:rFonts w:ascii="Arial" w:hAnsi="Arial" w:cs="Arial"/>
          <w:b/>
          <w:bCs/>
        </w:rPr>
        <w:t>,</w:t>
      </w:r>
      <w:r w:rsidR="00C50FF3" w:rsidRPr="00C50FF3">
        <w:rPr>
          <w:rFonts w:ascii="Arial" w:hAnsi="Arial" w:cs="Arial"/>
          <w:bCs/>
        </w:rPr>
        <w:t xml:space="preserve"> </w:t>
      </w:r>
      <w:r w:rsidR="00C50FF3" w:rsidRPr="00C50FF3">
        <w:rPr>
          <w:rFonts w:ascii="Arial" w:hAnsi="Arial" w:cs="Arial"/>
        </w:rPr>
        <w:t>vencedora dos itens</w:t>
      </w:r>
      <w:r w:rsidR="00C50FF3" w:rsidRPr="00C50FF3">
        <w:rPr>
          <w:rFonts w:ascii="Arial" w:hAnsi="Arial" w:cs="Arial"/>
          <w:bCs/>
        </w:rPr>
        <w:t>: 02, 11, 20, 22, 23, 33 e 35</w:t>
      </w:r>
      <w:r w:rsidR="00F63FC9">
        <w:rPr>
          <w:rFonts w:ascii="Arial" w:hAnsi="Arial" w:cs="Arial"/>
          <w:bCs/>
        </w:rPr>
        <w:t>.</w:t>
      </w:r>
    </w:p>
    <w:p w:rsidR="00F63FC9" w:rsidRDefault="00F63FC9" w:rsidP="00442E89">
      <w:pPr>
        <w:spacing w:line="360" w:lineRule="auto"/>
        <w:jc w:val="both"/>
        <w:rPr>
          <w:rFonts w:ascii="Arial" w:hAnsi="Arial" w:cs="Arial"/>
        </w:rPr>
      </w:pPr>
    </w:p>
    <w:p w:rsidR="00442E89" w:rsidRPr="00442E89" w:rsidRDefault="00442E89" w:rsidP="00083D23">
      <w:pPr>
        <w:spacing w:line="360" w:lineRule="auto"/>
        <w:ind w:firstLine="708"/>
        <w:jc w:val="both"/>
        <w:rPr>
          <w:rFonts w:ascii="Arial" w:hAnsi="Arial" w:cs="Arial"/>
        </w:rPr>
      </w:pPr>
      <w:r w:rsidRPr="00C50FF3">
        <w:rPr>
          <w:rFonts w:ascii="Arial" w:hAnsi="Arial" w:cs="Arial"/>
        </w:rPr>
        <w:t xml:space="preserve">Destaca a </w:t>
      </w:r>
      <w:proofErr w:type="spellStart"/>
      <w:r w:rsidR="00F63FC9">
        <w:rPr>
          <w:rFonts w:ascii="Arial" w:hAnsi="Arial" w:cs="Arial"/>
        </w:rPr>
        <w:t>Srª</w:t>
      </w:r>
      <w:proofErr w:type="spellEnd"/>
      <w:r w:rsidR="00F63FC9">
        <w:rPr>
          <w:rFonts w:ascii="Arial" w:hAnsi="Arial" w:cs="Arial"/>
        </w:rPr>
        <w:t xml:space="preserve"> </w:t>
      </w:r>
      <w:r w:rsidRPr="00C50FF3">
        <w:rPr>
          <w:rFonts w:ascii="Arial" w:hAnsi="Arial" w:cs="Arial"/>
        </w:rPr>
        <w:t xml:space="preserve">Pregoeira, </w:t>
      </w:r>
      <w:r w:rsidR="00F63FC9">
        <w:rPr>
          <w:rFonts w:ascii="Arial" w:hAnsi="Arial" w:cs="Arial"/>
        </w:rPr>
        <w:t xml:space="preserve">que na publicação do </w:t>
      </w:r>
      <w:r w:rsidR="00F63FC9" w:rsidRPr="00C50FF3">
        <w:rPr>
          <w:rFonts w:ascii="Arial" w:hAnsi="Arial" w:cs="Arial"/>
        </w:rPr>
        <w:t>Resultado Final</w:t>
      </w:r>
      <w:r w:rsidR="00F63FC9">
        <w:rPr>
          <w:rFonts w:ascii="Arial" w:hAnsi="Arial" w:cs="Arial"/>
        </w:rPr>
        <w:t>, também se dará o prazo</w:t>
      </w:r>
      <w:r w:rsidRPr="00C50FF3">
        <w:rPr>
          <w:rFonts w:ascii="Arial" w:hAnsi="Arial" w:cs="Arial"/>
        </w:rPr>
        <w:t xml:space="preserve"> legal de</w:t>
      </w:r>
      <w:r w:rsidR="00F63FC9">
        <w:rPr>
          <w:rFonts w:ascii="Arial" w:hAnsi="Arial" w:cs="Arial"/>
        </w:rPr>
        <w:t xml:space="preserve"> interposição de recurso.</w:t>
      </w:r>
    </w:p>
    <w:p w:rsidR="00442E89" w:rsidRPr="00442E89" w:rsidRDefault="00442E89" w:rsidP="00442E8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  <w:b/>
          <w:bCs/>
          <w:highlight w:val="lightGray"/>
          <w:u w:val="single"/>
        </w:rPr>
      </w:pPr>
      <w:r w:rsidRPr="00D830DD">
        <w:rPr>
          <w:rFonts w:ascii="Arial" w:hAnsi="Arial" w:cs="Arial"/>
          <w:b/>
          <w:bCs/>
          <w:highlight w:val="lightGray"/>
          <w:u w:val="single"/>
        </w:rPr>
        <w:t>3.</w:t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  <w:t>DA CONCLUSÃO.</w:t>
      </w:r>
    </w:p>
    <w:p w:rsidR="002D1FAF" w:rsidRPr="00D830DD" w:rsidRDefault="002D1FAF" w:rsidP="002D1FA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E45AE" w:rsidRPr="001916EC" w:rsidRDefault="005E45AE" w:rsidP="005E45AE">
      <w:pPr>
        <w:spacing w:line="360" w:lineRule="auto"/>
        <w:ind w:firstLine="708"/>
        <w:jc w:val="both"/>
        <w:rPr>
          <w:rFonts w:ascii="Arial" w:hAnsi="Arial" w:cs="Arial"/>
        </w:rPr>
      </w:pPr>
      <w:r w:rsidRPr="00442E89">
        <w:rPr>
          <w:rFonts w:ascii="Arial" w:hAnsi="Arial" w:cs="Arial"/>
        </w:rPr>
        <w:t>Após o transcurso do prazo recursal será o Processo Licitatório encaminhado</w:t>
      </w:r>
      <w:r>
        <w:rPr>
          <w:rFonts w:ascii="Arial" w:hAnsi="Arial" w:cs="Arial"/>
        </w:rPr>
        <w:t xml:space="preserve">, </w:t>
      </w:r>
      <w:r w:rsidRPr="00D830DD">
        <w:rPr>
          <w:rFonts w:ascii="Arial" w:hAnsi="Arial" w:cs="Arial"/>
        </w:rPr>
        <w:t>oportunamente</w:t>
      </w:r>
      <w:r>
        <w:rPr>
          <w:rFonts w:ascii="Arial" w:hAnsi="Arial" w:cs="Arial"/>
        </w:rPr>
        <w:t xml:space="preserve"> a autoridade competente, </w:t>
      </w:r>
      <w:r w:rsidRPr="00D830DD">
        <w:rPr>
          <w:rFonts w:ascii="Arial" w:hAnsi="Arial" w:cs="Arial"/>
        </w:rPr>
        <w:t xml:space="preserve">para </w:t>
      </w:r>
      <w:r w:rsidRPr="001916EC">
        <w:rPr>
          <w:rFonts w:ascii="Arial" w:hAnsi="Arial" w:cs="Arial"/>
        </w:rPr>
        <w:t xml:space="preserve">atesto que o mesmo encontra-se em consonância com a Lei que rege a matéria, sugerindo desta feita a sua Homologação e Adjudicação.  </w:t>
      </w:r>
    </w:p>
    <w:p w:rsidR="005E45AE" w:rsidRDefault="005E45AE" w:rsidP="00584C0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83B40" w:rsidRDefault="00483B40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2D1FAF" w:rsidRPr="00D830DD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  <w:bookmarkStart w:id="1" w:name="_GoBack"/>
      <w:bookmarkEnd w:id="1"/>
      <w:r w:rsidRPr="00D830DD">
        <w:rPr>
          <w:rFonts w:ascii="Arial" w:hAnsi="Arial" w:cs="Arial"/>
        </w:rPr>
        <w:t xml:space="preserve">Cabo de Santo Agostinho, </w:t>
      </w:r>
      <w:r w:rsidR="005E45AE">
        <w:rPr>
          <w:rFonts w:ascii="Arial" w:hAnsi="Arial" w:cs="Arial"/>
        </w:rPr>
        <w:t>23</w:t>
      </w:r>
      <w:r w:rsidRPr="00D830DD">
        <w:rPr>
          <w:rFonts w:ascii="Arial" w:hAnsi="Arial" w:cs="Arial"/>
        </w:rPr>
        <w:t xml:space="preserve"> de </w:t>
      </w:r>
      <w:r w:rsidR="005E45AE">
        <w:rPr>
          <w:rFonts w:ascii="Arial" w:hAnsi="Arial" w:cs="Arial"/>
        </w:rPr>
        <w:t>outubro</w:t>
      </w:r>
      <w:r w:rsidR="00C24931" w:rsidRPr="00D830DD">
        <w:rPr>
          <w:rFonts w:ascii="Arial" w:hAnsi="Arial" w:cs="Arial"/>
        </w:rPr>
        <w:t xml:space="preserve"> </w:t>
      </w:r>
      <w:r w:rsidRPr="00D830DD">
        <w:rPr>
          <w:rFonts w:ascii="Arial" w:hAnsi="Arial" w:cs="Arial"/>
        </w:rPr>
        <w:t>de 201</w:t>
      </w:r>
      <w:r w:rsidR="007F7408" w:rsidRPr="00D830DD">
        <w:rPr>
          <w:rFonts w:ascii="Arial" w:hAnsi="Arial" w:cs="Arial"/>
        </w:rPr>
        <w:t>9</w:t>
      </w:r>
      <w:r w:rsidRPr="00D830DD">
        <w:rPr>
          <w:rFonts w:ascii="Arial" w:hAnsi="Arial" w:cs="Arial"/>
        </w:rPr>
        <w:t>.</w:t>
      </w:r>
    </w:p>
    <w:p w:rsidR="002D1FAF" w:rsidRPr="00D830DD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584C01" w:rsidRPr="00D830DD" w:rsidRDefault="00584C01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  <w:r w:rsidRPr="00D830DD">
        <w:rPr>
          <w:rFonts w:ascii="Arial" w:hAnsi="Arial" w:cs="Arial"/>
          <w:b/>
        </w:rPr>
        <w:t>Rita de Cássia de Morais Monteiro</w:t>
      </w:r>
    </w:p>
    <w:p w:rsidR="002D1FAF" w:rsidRPr="00D830DD" w:rsidRDefault="002D1FAF" w:rsidP="00C24931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D830DD">
        <w:rPr>
          <w:rFonts w:ascii="Arial" w:hAnsi="Arial" w:cs="Arial"/>
          <w:b w:val="0"/>
          <w:sz w:val="20"/>
          <w:szCs w:val="20"/>
        </w:rPr>
        <w:t xml:space="preserve">Pregoeira </w:t>
      </w:r>
    </w:p>
    <w:p w:rsidR="002D1FAF" w:rsidRDefault="002D1FAF" w:rsidP="00C24931">
      <w:pPr>
        <w:jc w:val="center"/>
        <w:rPr>
          <w:rFonts w:ascii="Arial" w:hAnsi="Arial" w:cs="Arial"/>
          <w:lang w:eastAsia="x-none"/>
        </w:rPr>
      </w:pPr>
    </w:p>
    <w:p w:rsidR="00083D23" w:rsidRPr="00D830DD" w:rsidRDefault="00083D23" w:rsidP="00C24931">
      <w:pPr>
        <w:jc w:val="center"/>
        <w:rPr>
          <w:rFonts w:ascii="Arial" w:hAnsi="Arial" w:cs="Arial"/>
          <w:lang w:eastAsia="x-none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  <w:r w:rsidRPr="00D830DD">
        <w:rPr>
          <w:rFonts w:ascii="Arial" w:hAnsi="Arial" w:cs="Arial"/>
          <w:b/>
        </w:rPr>
        <w:t xml:space="preserve">Hendrik Francisco Emil Visser </w:t>
      </w:r>
    </w:p>
    <w:p w:rsidR="002D1FAF" w:rsidRPr="00D830DD" w:rsidRDefault="002D1FAF" w:rsidP="00C24931">
      <w:pPr>
        <w:jc w:val="center"/>
        <w:rPr>
          <w:rFonts w:ascii="Arial" w:hAnsi="Arial" w:cs="Arial"/>
        </w:rPr>
      </w:pPr>
      <w:r w:rsidRPr="00D830DD">
        <w:rPr>
          <w:rFonts w:ascii="Arial" w:hAnsi="Arial" w:cs="Arial"/>
        </w:rPr>
        <w:t>Equipe de Apoio</w:t>
      </w:r>
    </w:p>
    <w:p w:rsidR="002D1FAF" w:rsidRPr="00D830DD" w:rsidRDefault="002D1FAF" w:rsidP="00C24931">
      <w:pPr>
        <w:jc w:val="center"/>
        <w:rPr>
          <w:rFonts w:ascii="Arial" w:hAnsi="Arial" w:cs="Arial"/>
        </w:rPr>
      </w:pPr>
    </w:p>
    <w:p w:rsidR="002D1FAF" w:rsidRDefault="002D1FAF" w:rsidP="00C24931">
      <w:pPr>
        <w:jc w:val="center"/>
        <w:rPr>
          <w:rFonts w:ascii="Arial" w:hAnsi="Arial" w:cs="Arial"/>
        </w:rPr>
      </w:pPr>
    </w:p>
    <w:p w:rsidR="00083D23" w:rsidRPr="00D830DD" w:rsidRDefault="00083D23" w:rsidP="00C24931">
      <w:pPr>
        <w:jc w:val="center"/>
        <w:rPr>
          <w:rFonts w:ascii="Arial" w:hAnsi="Arial" w:cs="Arial"/>
        </w:rPr>
      </w:pPr>
    </w:p>
    <w:p w:rsidR="00083D23" w:rsidRPr="00083D23" w:rsidRDefault="00083D23" w:rsidP="00083D23">
      <w:pPr>
        <w:jc w:val="center"/>
        <w:rPr>
          <w:rFonts w:ascii="Arial" w:hAnsi="Arial"/>
          <w:b/>
          <w:bCs/>
        </w:rPr>
      </w:pPr>
      <w:r w:rsidRPr="00083D23">
        <w:rPr>
          <w:rFonts w:ascii="Arial" w:hAnsi="Arial"/>
          <w:b/>
          <w:bCs/>
        </w:rPr>
        <w:t>José Procópio do Nascimento Neto</w:t>
      </w:r>
    </w:p>
    <w:p w:rsidR="005A3999" w:rsidRPr="00D830DD" w:rsidRDefault="002D1FAF" w:rsidP="00C24931">
      <w:pPr>
        <w:jc w:val="center"/>
      </w:pPr>
      <w:r w:rsidRPr="00D830DD">
        <w:rPr>
          <w:rFonts w:ascii="Arial" w:hAnsi="Arial" w:cs="Arial"/>
        </w:rPr>
        <w:t>Equipe de Apoio</w:t>
      </w:r>
    </w:p>
    <w:sectPr w:rsidR="005A3999" w:rsidRPr="00D830DD" w:rsidSect="00120C87">
      <w:headerReference w:type="default" r:id="rId8"/>
      <w:footerReference w:type="default" r:id="rId9"/>
      <w:pgSz w:w="11906" w:h="16838"/>
      <w:pgMar w:top="2317" w:right="1134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BB" w:rsidRDefault="00E31DBB">
      <w:r>
        <w:separator/>
      </w:r>
    </w:p>
  </w:endnote>
  <w:endnote w:type="continuationSeparator" w:id="0">
    <w:p w:rsidR="00E31DBB" w:rsidRDefault="00E3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6FB4AF1" wp14:editId="3176E6A8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BB" w:rsidRDefault="00E31DBB">
      <w:r>
        <w:separator/>
      </w:r>
    </w:p>
  </w:footnote>
  <w:footnote w:type="continuationSeparator" w:id="0">
    <w:p w:rsidR="00E31DBB" w:rsidRDefault="00E3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585CF75F" wp14:editId="018ADADF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53E5F"/>
    <w:rsid w:val="00067825"/>
    <w:rsid w:val="00083D23"/>
    <w:rsid w:val="00097ECB"/>
    <w:rsid w:val="000C0169"/>
    <w:rsid w:val="00107F36"/>
    <w:rsid w:val="001130BA"/>
    <w:rsid w:val="00117373"/>
    <w:rsid w:val="00120C87"/>
    <w:rsid w:val="00160E73"/>
    <w:rsid w:val="001B4767"/>
    <w:rsid w:val="002D1FAF"/>
    <w:rsid w:val="00347DFD"/>
    <w:rsid w:val="003F0E44"/>
    <w:rsid w:val="00442E89"/>
    <w:rsid w:val="004459E6"/>
    <w:rsid w:val="00483B40"/>
    <w:rsid w:val="004908D1"/>
    <w:rsid w:val="00505641"/>
    <w:rsid w:val="00562995"/>
    <w:rsid w:val="00573556"/>
    <w:rsid w:val="00584612"/>
    <w:rsid w:val="00584C01"/>
    <w:rsid w:val="005A3999"/>
    <w:rsid w:val="005E45AE"/>
    <w:rsid w:val="005E4CFA"/>
    <w:rsid w:val="00650B80"/>
    <w:rsid w:val="00764C21"/>
    <w:rsid w:val="007F36E2"/>
    <w:rsid w:val="007F7408"/>
    <w:rsid w:val="0080095A"/>
    <w:rsid w:val="00850C96"/>
    <w:rsid w:val="008A26F7"/>
    <w:rsid w:val="008E16B7"/>
    <w:rsid w:val="00B26F94"/>
    <w:rsid w:val="00BA1C5D"/>
    <w:rsid w:val="00BB2EDD"/>
    <w:rsid w:val="00BB655E"/>
    <w:rsid w:val="00BB7490"/>
    <w:rsid w:val="00C24931"/>
    <w:rsid w:val="00C317AA"/>
    <w:rsid w:val="00C50FF3"/>
    <w:rsid w:val="00C87E0C"/>
    <w:rsid w:val="00D40F72"/>
    <w:rsid w:val="00D427A3"/>
    <w:rsid w:val="00D517A4"/>
    <w:rsid w:val="00D830DD"/>
    <w:rsid w:val="00DD3FB1"/>
    <w:rsid w:val="00DF1B98"/>
    <w:rsid w:val="00E10169"/>
    <w:rsid w:val="00E25AFF"/>
    <w:rsid w:val="00E31DBB"/>
    <w:rsid w:val="00E449E8"/>
    <w:rsid w:val="00E44B71"/>
    <w:rsid w:val="00EE54C3"/>
    <w:rsid w:val="00F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D1FAF"/>
    <w:pPr>
      <w:keepNext/>
      <w:jc w:val="both"/>
      <w:outlineLvl w:val="0"/>
    </w:pPr>
    <w:rPr>
      <w:rFonts w:ascii="Liberation Serif" w:eastAsia="Noto Sans" w:hAnsi="Liberation Serif" w:cs="Noto Sans"/>
      <w:b/>
      <w:kern w:val="2"/>
      <w:sz w:val="24"/>
      <w:szCs w:val="24"/>
      <w:lang w:val="x-none" w:eastAsia="x-none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2D1FAF"/>
    <w:rPr>
      <w:rFonts w:eastAsia="Noto Sans" w:cs="Noto Sans"/>
      <w:b/>
      <w:lang w:val="x-none" w:eastAsia="x-none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F7408"/>
    <w:rPr>
      <w:rFonts w:ascii="Times New Roman" w:eastAsia="Times New Roman" w:hAnsi="Times New Roman" w:cs="Times New Roman"/>
      <w:lang w:val="x-none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F7408"/>
    <w:pPr>
      <w:ind w:left="708"/>
    </w:pPr>
    <w:rPr>
      <w:rFonts w:eastAsia="Times New Roman"/>
      <w:kern w:val="2"/>
      <w:sz w:val="24"/>
      <w:szCs w:val="24"/>
      <w:lang w:val="x-none" w:bidi="hi-IN"/>
    </w:rPr>
  </w:style>
  <w:style w:type="paragraph" w:customStyle="1" w:styleId="Corpodetexto31">
    <w:name w:val="Corpo de texto 31"/>
    <w:basedOn w:val="Normal"/>
    <w:rsid w:val="00C249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eastAsia="Times New Roman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4408-3F60-4F32-9F20-E07E949E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58</TotalTime>
  <Pages>3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10</cp:revision>
  <cp:lastPrinted>2019-02-22T17:29:00Z</cp:lastPrinted>
  <dcterms:created xsi:type="dcterms:W3CDTF">2019-10-23T16:49:00Z</dcterms:created>
  <dcterms:modified xsi:type="dcterms:W3CDTF">2019-10-24T12:47:00Z</dcterms:modified>
  <dc:language>pt-BR</dc:language>
</cp:coreProperties>
</file>